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DF65C" w14:textId="77777777" w:rsidR="007F005B" w:rsidRDefault="007F005B">
      <w:pPr>
        <w:pStyle w:val="Textkrper"/>
        <w:rPr>
          <w:rFonts w:ascii="Times New Roman"/>
          <w:sz w:val="20"/>
        </w:rPr>
      </w:pPr>
    </w:p>
    <w:p w14:paraId="3070E311" w14:textId="77777777" w:rsidR="007F005B" w:rsidRDefault="007F005B">
      <w:pPr>
        <w:pStyle w:val="Textkrper"/>
        <w:rPr>
          <w:rFonts w:ascii="Times New Roman"/>
          <w:sz w:val="20"/>
        </w:rPr>
      </w:pPr>
    </w:p>
    <w:p w14:paraId="75C3CD21" w14:textId="77777777" w:rsidR="007F005B" w:rsidRDefault="007F005B">
      <w:pPr>
        <w:pStyle w:val="Textkrper"/>
        <w:rPr>
          <w:rFonts w:ascii="Times New Roman"/>
          <w:sz w:val="20"/>
        </w:rPr>
      </w:pPr>
    </w:p>
    <w:p w14:paraId="73A14F8A" w14:textId="77777777" w:rsidR="007F005B" w:rsidRDefault="007F005B">
      <w:pPr>
        <w:pStyle w:val="Textkrper"/>
        <w:rPr>
          <w:rFonts w:ascii="Times New Roman"/>
          <w:sz w:val="20"/>
        </w:rPr>
      </w:pPr>
    </w:p>
    <w:p w14:paraId="0E755859" w14:textId="77777777" w:rsidR="007F005B" w:rsidRDefault="007F005B">
      <w:pPr>
        <w:pStyle w:val="Textkrper"/>
        <w:rPr>
          <w:rFonts w:ascii="Times New Roman"/>
          <w:sz w:val="20"/>
        </w:rPr>
      </w:pPr>
    </w:p>
    <w:p w14:paraId="46CB0182" w14:textId="77777777" w:rsidR="007F005B" w:rsidRDefault="007F005B">
      <w:pPr>
        <w:pStyle w:val="Textkrper"/>
        <w:rPr>
          <w:rFonts w:ascii="Times New Roman"/>
          <w:sz w:val="20"/>
        </w:rPr>
      </w:pPr>
    </w:p>
    <w:p w14:paraId="7505B463" w14:textId="77777777" w:rsidR="007F005B" w:rsidRDefault="007F005B">
      <w:pPr>
        <w:pStyle w:val="Textkrper"/>
        <w:rPr>
          <w:rFonts w:ascii="Times New Roman"/>
          <w:sz w:val="20"/>
        </w:rPr>
      </w:pPr>
    </w:p>
    <w:p w14:paraId="76E623D6" w14:textId="77777777" w:rsidR="007F005B" w:rsidRDefault="007F005B">
      <w:pPr>
        <w:pStyle w:val="Textkrper"/>
        <w:rPr>
          <w:rFonts w:ascii="Times New Roman"/>
          <w:sz w:val="20"/>
        </w:rPr>
      </w:pPr>
    </w:p>
    <w:p w14:paraId="75F9BBE7" w14:textId="77777777" w:rsidR="007F005B" w:rsidRDefault="007F005B">
      <w:pPr>
        <w:pStyle w:val="Textkrper"/>
        <w:rPr>
          <w:rFonts w:ascii="Times New Roman"/>
          <w:sz w:val="20"/>
        </w:rPr>
      </w:pPr>
    </w:p>
    <w:p w14:paraId="08AA942B" w14:textId="77777777" w:rsidR="007F005B" w:rsidRDefault="007F005B">
      <w:pPr>
        <w:pStyle w:val="Textkrper"/>
        <w:rPr>
          <w:rFonts w:ascii="Times New Roman"/>
          <w:sz w:val="20"/>
        </w:rPr>
      </w:pPr>
    </w:p>
    <w:p w14:paraId="1302E3DB" w14:textId="77777777" w:rsidR="007F005B" w:rsidRDefault="007F005B">
      <w:pPr>
        <w:pStyle w:val="Textkrper"/>
        <w:rPr>
          <w:rFonts w:ascii="Times New Roman"/>
          <w:sz w:val="20"/>
        </w:rPr>
      </w:pPr>
    </w:p>
    <w:p w14:paraId="70EBFECE" w14:textId="77777777" w:rsidR="007F005B" w:rsidRDefault="007F005B">
      <w:pPr>
        <w:pStyle w:val="Textkrper"/>
        <w:rPr>
          <w:rFonts w:ascii="Times New Roman"/>
          <w:sz w:val="20"/>
        </w:rPr>
      </w:pPr>
    </w:p>
    <w:p w14:paraId="289B1228" w14:textId="77777777" w:rsidR="007F005B" w:rsidRDefault="007F005B">
      <w:pPr>
        <w:pStyle w:val="Textkrper"/>
        <w:rPr>
          <w:rFonts w:ascii="Times New Roman"/>
          <w:sz w:val="20"/>
        </w:rPr>
      </w:pPr>
    </w:p>
    <w:p w14:paraId="601462F8" w14:textId="77777777" w:rsidR="007F005B" w:rsidRDefault="007F005B">
      <w:pPr>
        <w:pStyle w:val="Textkrper"/>
        <w:rPr>
          <w:rFonts w:ascii="Times New Roman"/>
          <w:sz w:val="20"/>
        </w:rPr>
      </w:pPr>
    </w:p>
    <w:p w14:paraId="0925A727" w14:textId="77777777" w:rsidR="007F005B" w:rsidRDefault="007F005B">
      <w:pPr>
        <w:pStyle w:val="Textkrper"/>
        <w:rPr>
          <w:rFonts w:ascii="Times New Roman"/>
          <w:sz w:val="20"/>
        </w:rPr>
      </w:pPr>
    </w:p>
    <w:p w14:paraId="048A3B98" w14:textId="77777777" w:rsidR="007F005B" w:rsidRDefault="007F005B">
      <w:pPr>
        <w:pStyle w:val="Textkrper"/>
        <w:rPr>
          <w:rFonts w:ascii="Times New Roman"/>
          <w:sz w:val="20"/>
        </w:rPr>
      </w:pPr>
    </w:p>
    <w:p w14:paraId="461CE114" w14:textId="77777777" w:rsidR="007F005B" w:rsidRDefault="007F005B">
      <w:pPr>
        <w:pStyle w:val="Textkrper"/>
        <w:rPr>
          <w:rFonts w:ascii="Times New Roman"/>
          <w:sz w:val="20"/>
        </w:rPr>
      </w:pPr>
    </w:p>
    <w:p w14:paraId="5CF39235" w14:textId="77777777" w:rsidR="007F005B" w:rsidRDefault="007F005B">
      <w:pPr>
        <w:pStyle w:val="Textkrper"/>
        <w:rPr>
          <w:rFonts w:ascii="Times New Roman"/>
          <w:sz w:val="20"/>
        </w:rPr>
      </w:pPr>
    </w:p>
    <w:p w14:paraId="073CE236" w14:textId="77777777" w:rsidR="007F005B" w:rsidRDefault="007F005B">
      <w:pPr>
        <w:pStyle w:val="Textkrper"/>
        <w:rPr>
          <w:rFonts w:ascii="Times New Roman"/>
          <w:sz w:val="20"/>
        </w:rPr>
      </w:pPr>
    </w:p>
    <w:p w14:paraId="45BED4C2" w14:textId="77777777" w:rsidR="007F005B" w:rsidRDefault="007F005B">
      <w:pPr>
        <w:pStyle w:val="Textkrper"/>
        <w:rPr>
          <w:rFonts w:ascii="Times New Roman"/>
          <w:sz w:val="20"/>
        </w:rPr>
      </w:pPr>
    </w:p>
    <w:p w14:paraId="44F4F795" w14:textId="77777777" w:rsidR="007F005B" w:rsidRDefault="007F005B">
      <w:pPr>
        <w:pStyle w:val="Textkrper"/>
        <w:rPr>
          <w:rFonts w:ascii="Times New Roman"/>
          <w:sz w:val="20"/>
        </w:rPr>
      </w:pPr>
    </w:p>
    <w:p w14:paraId="04CAF88F" w14:textId="77777777" w:rsidR="007F005B" w:rsidRDefault="007F005B">
      <w:pPr>
        <w:pStyle w:val="Textkrper"/>
        <w:rPr>
          <w:rFonts w:ascii="Times New Roman"/>
          <w:sz w:val="20"/>
        </w:rPr>
      </w:pPr>
    </w:p>
    <w:p w14:paraId="79AE28DD" w14:textId="77777777" w:rsidR="007F005B" w:rsidRDefault="007F005B">
      <w:pPr>
        <w:pStyle w:val="Textkrper"/>
        <w:rPr>
          <w:rFonts w:ascii="Times New Roman"/>
          <w:sz w:val="20"/>
        </w:rPr>
      </w:pPr>
    </w:p>
    <w:p w14:paraId="296298DA" w14:textId="77777777" w:rsidR="007F005B" w:rsidRDefault="007F005B">
      <w:pPr>
        <w:pStyle w:val="Textkrper"/>
        <w:rPr>
          <w:rFonts w:ascii="Times New Roman"/>
          <w:sz w:val="20"/>
        </w:rPr>
      </w:pPr>
    </w:p>
    <w:p w14:paraId="468EB2B2" w14:textId="77777777" w:rsidR="007F005B" w:rsidRDefault="007F005B">
      <w:pPr>
        <w:pStyle w:val="Textkrper"/>
        <w:rPr>
          <w:rFonts w:ascii="Times New Roman"/>
          <w:sz w:val="20"/>
        </w:rPr>
      </w:pPr>
    </w:p>
    <w:p w14:paraId="6B6A25C9" w14:textId="77777777" w:rsidR="007F005B" w:rsidRDefault="007F005B">
      <w:pPr>
        <w:pStyle w:val="Textkrper"/>
        <w:rPr>
          <w:rFonts w:ascii="Times New Roman"/>
          <w:sz w:val="20"/>
        </w:rPr>
      </w:pPr>
    </w:p>
    <w:p w14:paraId="62388907" w14:textId="77777777" w:rsidR="007F005B" w:rsidRDefault="007F005B">
      <w:pPr>
        <w:pStyle w:val="Textkrper"/>
        <w:rPr>
          <w:rFonts w:ascii="Times New Roman"/>
          <w:sz w:val="20"/>
        </w:rPr>
      </w:pPr>
    </w:p>
    <w:p w14:paraId="2DEDB8DF" w14:textId="77777777" w:rsidR="007F005B" w:rsidRDefault="007F005B">
      <w:pPr>
        <w:pStyle w:val="Textkrper"/>
        <w:rPr>
          <w:rFonts w:ascii="Times New Roman"/>
          <w:sz w:val="20"/>
        </w:rPr>
      </w:pPr>
    </w:p>
    <w:p w14:paraId="13DA08FF" w14:textId="77777777" w:rsidR="007F005B" w:rsidRDefault="007F005B">
      <w:pPr>
        <w:pStyle w:val="Textkrper"/>
        <w:rPr>
          <w:rFonts w:ascii="Times New Roman"/>
          <w:sz w:val="20"/>
        </w:rPr>
      </w:pPr>
    </w:p>
    <w:p w14:paraId="2E97EB24" w14:textId="77777777" w:rsidR="007F005B" w:rsidRDefault="007F005B">
      <w:pPr>
        <w:pStyle w:val="Textkrper"/>
        <w:rPr>
          <w:rFonts w:ascii="Times New Roman"/>
          <w:sz w:val="20"/>
        </w:rPr>
      </w:pPr>
    </w:p>
    <w:p w14:paraId="15248904" w14:textId="77777777" w:rsidR="007F005B" w:rsidRDefault="007F005B">
      <w:pPr>
        <w:pStyle w:val="Textkrper"/>
        <w:rPr>
          <w:rFonts w:ascii="Times New Roman"/>
          <w:sz w:val="20"/>
        </w:rPr>
      </w:pPr>
    </w:p>
    <w:p w14:paraId="35A91620" w14:textId="77777777" w:rsidR="007F005B" w:rsidRDefault="007F005B">
      <w:pPr>
        <w:pStyle w:val="Textkrper"/>
        <w:rPr>
          <w:rFonts w:ascii="Times New Roman"/>
          <w:sz w:val="20"/>
        </w:rPr>
      </w:pPr>
    </w:p>
    <w:p w14:paraId="32C2A1E4" w14:textId="77777777" w:rsidR="007F005B" w:rsidRDefault="007F005B">
      <w:pPr>
        <w:pStyle w:val="Textkrper"/>
        <w:rPr>
          <w:rFonts w:ascii="Times New Roman"/>
          <w:sz w:val="20"/>
        </w:rPr>
      </w:pPr>
    </w:p>
    <w:p w14:paraId="6FC9809E" w14:textId="77777777" w:rsidR="007F005B" w:rsidRDefault="007F005B">
      <w:pPr>
        <w:pStyle w:val="Textkrper"/>
        <w:rPr>
          <w:rFonts w:ascii="Times New Roman"/>
          <w:sz w:val="20"/>
        </w:rPr>
      </w:pPr>
    </w:p>
    <w:p w14:paraId="2058109B" w14:textId="77777777" w:rsidR="007F005B" w:rsidRDefault="007F005B">
      <w:pPr>
        <w:pStyle w:val="Textkrper"/>
        <w:rPr>
          <w:rFonts w:ascii="Times New Roman"/>
          <w:sz w:val="20"/>
        </w:rPr>
      </w:pPr>
    </w:p>
    <w:p w14:paraId="6D81D0AA" w14:textId="77777777" w:rsidR="007F005B" w:rsidRDefault="007F005B">
      <w:pPr>
        <w:pStyle w:val="Textkrper"/>
        <w:rPr>
          <w:rFonts w:ascii="Times New Roman"/>
          <w:sz w:val="20"/>
        </w:rPr>
      </w:pPr>
    </w:p>
    <w:p w14:paraId="282EF91A" w14:textId="77777777" w:rsidR="007F005B" w:rsidRDefault="007F005B">
      <w:pPr>
        <w:pStyle w:val="Textkrper"/>
        <w:rPr>
          <w:rFonts w:ascii="Times New Roman"/>
          <w:sz w:val="20"/>
        </w:rPr>
      </w:pPr>
    </w:p>
    <w:p w14:paraId="2D17314A" w14:textId="77777777" w:rsidR="007F005B" w:rsidRDefault="007F005B">
      <w:pPr>
        <w:pStyle w:val="Textkrper"/>
        <w:rPr>
          <w:rFonts w:ascii="Times New Roman"/>
          <w:sz w:val="20"/>
        </w:rPr>
      </w:pPr>
    </w:p>
    <w:p w14:paraId="6DCAAB5D" w14:textId="77777777" w:rsidR="007F005B" w:rsidRDefault="007F005B">
      <w:pPr>
        <w:pStyle w:val="Textkrper"/>
        <w:rPr>
          <w:rFonts w:ascii="Times New Roman"/>
          <w:sz w:val="20"/>
        </w:rPr>
      </w:pPr>
    </w:p>
    <w:p w14:paraId="131CF391" w14:textId="77777777" w:rsidR="007F005B" w:rsidRDefault="007F005B">
      <w:pPr>
        <w:pStyle w:val="Textkrper"/>
        <w:rPr>
          <w:rFonts w:ascii="Times New Roman"/>
          <w:sz w:val="20"/>
        </w:rPr>
      </w:pPr>
    </w:p>
    <w:p w14:paraId="58B8C0FD" w14:textId="77777777" w:rsidR="007F005B" w:rsidRDefault="007F005B">
      <w:pPr>
        <w:pStyle w:val="Textkrper"/>
        <w:rPr>
          <w:rFonts w:ascii="Times New Roman"/>
          <w:sz w:val="20"/>
        </w:rPr>
      </w:pPr>
    </w:p>
    <w:p w14:paraId="42D09668" w14:textId="77777777" w:rsidR="007F005B" w:rsidRDefault="007F005B">
      <w:pPr>
        <w:pStyle w:val="Textkrper"/>
        <w:rPr>
          <w:rFonts w:ascii="Times New Roman"/>
          <w:sz w:val="20"/>
        </w:rPr>
      </w:pPr>
    </w:p>
    <w:p w14:paraId="5726EE38" w14:textId="77777777" w:rsidR="007F005B" w:rsidRDefault="007F005B">
      <w:pPr>
        <w:pStyle w:val="Textkrper"/>
        <w:rPr>
          <w:rFonts w:ascii="Times New Roman"/>
          <w:sz w:val="20"/>
        </w:rPr>
      </w:pPr>
    </w:p>
    <w:p w14:paraId="0B8DBD67" w14:textId="77777777" w:rsidR="007F005B" w:rsidRDefault="007F005B">
      <w:pPr>
        <w:pStyle w:val="Textkrper"/>
        <w:rPr>
          <w:rFonts w:ascii="Times New Roman"/>
          <w:sz w:val="20"/>
        </w:rPr>
      </w:pPr>
    </w:p>
    <w:p w14:paraId="57A7D0D6" w14:textId="77777777" w:rsidR="007F005B" w:rsidRDefault="007F005B">
      <w:pPr>
        <w:pStyle w:val="Textkrper"/>
        <w:rPr>
          <w:rFonts w:ascii="Times New Roman"/>
          <w:sz w:val="20"/>
        </w:rPr>
      </w:pPr>
    </w:p>
    <w:p w14:paraId="5C039954" w14:textId="77777777" w:rsidR="007F005B" w:rsidRPr="00093FF4" w:rsidRDefault="007844E7">
      <w:pPr>
        <w:pStyle w:val="berschrift1"/>
        <w:spacing w:before="227"/>
        <w:rPr>
          <w:lang w:val="en-US"/>
        </w:rPr>
      </w:pPr>
      <w:r>
        <w:pict w14:anchorId="6523C33F">
          <v:group id="_x0000_s1157" alt="" style="position:absolute;left:0;text-align:left;margin-left:0;margin-top:-518.35pt;width:595.3pt;height:522.25pt;z-index:15729664;mso-position-horizontal-relative:page" coordorigin=",-10367" coordsize="11906,10445">
            <v:rect id="_x0000_s1158" alt="" style="position:absolute;left:1700;top:-10367;width:10205;height:8391" fillcolor="#f7941d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9" type="#_x0000_t75" alt="" style="position:absolute;top:-9801;width:11339;height:9525">
              <v:imagedata r:id="rId5" o:title=""/>
            </v:shape>
            <v:shape id="_x0000_s1160" alt="" style="position:absolute;left:8473;top:-1483;width:3209;height:1561" coordorigin="8474,-1483" coordsize="3209,1561" path="m11362,-1483r-77,3l8668,-972r-73,27l8536,-899r-41,62l8474,-765r2,77l8587,-117r27,73l8660,15r62,41l8794,78r77,-3l11488,-434r73,-26l11620,-507r41,-61l11683,-640r-3,-78l11569,-1289r-27,-73l11496,-1420r-62,-42l11362,-1483xe" fillcolor="#ba415c" stroked="f">
              <v:path arrowok="t"/>
            </v:shape>
            <w10:wrap anchorx="page"/>
          </v:group>
        </w:pict>
      </w:r>
      <w:r>
        <w:pict w14:anchorId="0FCCBCC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6" type="#_x0000_t136" alt="" style="position:absolute;left:0;text-align:left;margin-left:471.6pt;margin-top:-49.4pt;width:5.65pt;height:11pt;rotation:349;z-index:15730176;mso-wrap-edited:f;mso-width-percent:0;mso-height-percent:0;mso-position-horizontal-relative:page;mso-width-percent:0;mso-height-percent:0" stroked="f">
            <o:extrusion v:ext="view" autorotationcenter="t"/>
            <v:textpath style="font-family:&quot;TheSans-B6SemiBold&quot;;font-size:11pt;font-weight:bold;v-text-kern:t;mso-text-shadow:auto" string="e"/>
            <w10:wrap anchorx="page"/>
          </v:shape>
        </w:pict>
      </w:r>
      <w:r>
        <w:pict w14:anchorId="2A317F9C">
          <v:shape id="_x0000_s1155" type="#_x0000_t136" alt="" style="position:absolute;left:0;text-align:left;margin-left:460.95pt;margin-top:-54.7pt;width:82.15pt;height:18.85pt;rotation:350;z-index:15730688;mso-wrap-edited:f;mso-width-percent:0;mso-height-percent:0;mso-position-horizontal-relative:page;mso-width-percent:0;mso-height-percent:0" stroked="f">
            <o:extrusion v:ext="view" autorotationcenter="t"/>
            <v:textpath style="font-family:&quot;TheSans-B6SemiBold&quot;;font-size:18pt;font-weight:bold;v-text-kern:t;mso-text-shadow:auto" string="2 édition"/>
            <w10:wrap anchorx="page"/>
          </v:shape>
        </w:pict>
      </w:r>
      <w:r>
        <w:pict w14:anchorId="40270E92">
          <v:shape id="_x0000_s1154" type="#_x0000_t136" alt="" style="position:absolute;left:0;text-align:left;margin-left:452.45pt;margin-top:-32.55pt;width:107.7pt;height:18.85pt;rotation:350;z-index:15731200;mso-wrap-edited:f;mso-width-percent:0;mso-height-percent:0;mso-position-horizontal-relative:page;mso-width-percent:0;mso-height-percent:0" stroked="f">
            <o:extrusion v:ext="view" autorotationcenter="t"/>
            <v:textpath style="font-family:&quot;TheSans-B6SemiBold&quot;;font-size:18pt;font-weight:bold;v-text-kern:t;mso-text-shadow:auto" string="révisée 2021"/>
            <w10:wrap anchorx="page"/>
          </v:shape>
        </w:pict>
      </w:r>
      <w:r w:rsidRPr="00093FF4">
        <w:rPr>
          <w:color w:val="283A97"/>
          <w:lang w:val="en-US"/>
        </w:rPr>
        <w:t>Les</w:t>
      </w:r>
      <w:r w:rsidRPr="00093FF4">
        <w:rPr>
          <w:color w:val="283A97"/>
          <w:spacing w:val="54"/>
          <w:lang w:val="en-US"/>
        </w:rPr>
        <w:t xml:space="preserve"> </w:t>
      </w:r>
      <w:r w:rsidRPr="00093FF4">
        <w:rPr>
          <w:color w:val="283A97"/>
          <w:lang w:val="en-US"/>
        </w:rPr>
        <w:t>prestations</w:t>
      </w:r>
      <w:r w:rsidRPr="00093FF4">
        <w:rPr>
          <w:color w:val="283A97"/>
          <w:spacing w:val="54"/>
          <w:lang w:val="en-US"/>
        </w:rPr>
        <w:t xml:space="preserve"> </w:t>
      </w:r>
      <w:r w:rsidRPr="00093FF4">
        <w:rPr>
          <w:color w:val="283A97"/>
          <w:lang w:val="en-US"/>
        </w:rPr>
        <w:t>complémentaires</w:t>
      </w:r>
      <w:r w:rsidRPr="00093FF4">
        <w:rPr>
          <w:color w:val="283A97"/>
          <w:spacing w:val="55"/>
          <w:lang w:val="en-US"/>
        </w:rPr>
        <w:t xml:space="preserve"> </w:t>
      </w:r>
      <w:r w:rsidRPr="00093FF4">
        <w:rPr>
          <w:color w:val="283A97"/>
          <w:lang w:val="en-US"/>
        </w:rPr>
        <w:t>(PC)</w:t>
      </w:r>
    </w:p>
    <w:p w14:paraId="111E0176" w14:textId="77777777" w:rsidR="007F005B" w:rsidRPr="00093FF4" w:rsidRDefault="007844E7">
      <w:pPr>
        <w:spacing w:before="214" w:line="264" w:lineRule="auto"/>
        <w:ind w:left="850" w:right="1606"/>
        <w:rPr>
          <w:sz w:val="44"/>
          <w:lang w:val="en-US"/>
        </w:rPr>
      </w:pPr>
      <w:r w:rsidRPr="00093FF4">
        <w:rPr>
          <w:color w:val="283A97"/>
          <w:sz w:val="44"/>
          <w:lang w:val="en-US"/>
        </w:rPr>
        <w:t>Les</w:t>
      </w:r>
      <w:r w:rsidRPr="00093FF4">
        <w:rPr>
          <w:color w:val="283A97"/>
          <w:spacing w:val="47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modifications</w:t>
      </w:r>
      <w:r w:rsidRPr="00093FF4">
        <w:rPr>
          <w:color w:val="283A97"/>
          <w:spacing w:val="48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de</w:t>
      </w:r>
      <w:r w:rsidRPr="00093FF4">
        <w:rPr>
          <w:color w:val="283A97"/>
          <w:spacing w:val="47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la</w:t>
      </w:r>
      <w:r w:rsidRPr="00093FF4">
        <w:rPr>
          <w:color w:val="283A97"/>
          <w:spacing w:val="48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réforme</w:t>
      </w:r>
      <w:r w:rsidRPr="00093FF4">
        <w:rPr>
          <w:color w:val="283A97"/>
          <w:spacing w:val="48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PC</w:t>
      </w:r>
      <w:r w:rsidRPr="00093FF4">
        <w:rPr>
          <w:color w:val="283A97"/>
          <w:spacing w:val="47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valables</w:t>
      </w:r>
      <w:r w:rsidRPr="00093FF4">
        <w:rPr>
          <w:color w:val="283A97"/>
          <w:spacing w:val="48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dès</w:t>
      </w:r>
      <w:r w:rsidRPr="00093FF4">
        <w:rPr>
          <w:color w:val="283A97"/>
          <w:spacing w:val="-93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le</w:t>
      </w:r>
      <w:r w:rsidRPr="00093FF4">
        <w:rPr>
          <w:color w:val="283A97"/>
          <w:spacing w:val="29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1</w:t>
      </w:r>
      <w:r w:rsidRPr="00093FF4">
        <w:rPr>
          <w:color w:val="283A97"/>
          <w:sz w:val="44"/>
          <w:vertAlign w:val="superscript"/>
          <w:lang w:val="en-US"/>
        </w:rPr>
        <w:t>er</w:t>
      </w:r>
      <w:r w:rsidRPr="00093FF4">
        <w:rPr>
          <w:color w:val="283A97"/>
          <w:spacing w:val="25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janvier</w:t>
      </w:r>
      <w:r w:rsidRPr="00093FF4">
        <w:rPr>
          <w:color w:val="283A97"/>
          <w:spacing w:val="29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2021,</w:t>
      </w:r>
      <w:r w:rsidRPr="00093FF4">
        <w:rPr>
          <w:color w:val="283A97"/>
          <w:spacing w:val="29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avec</w:t>
      </w:r>
      <w:r w:rsidRPr="00093FF4">
        <w:rPr>
          <w:color w:val="283A97"/>
          <w:spacing w:val="29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exemples</w:t>
      </w:r>
      <w:r w:rsidRPr="00093FF4">
        <w:rPr>
          <w:color w:val="283A97"/>
          <w:spacing w:val="30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de</w:t>
      </w:r>
      <w:r w:rsidRPr="00093FF4">
        <w:rPr>
          <w:color w:val="283A97"/>
          <w:spacing w:val="29"/>
          <w:sz w:val="44"/>
          <w:lang w:val="en-US"/>
        </w:rPr>
        <w:t xml:space="preserve"> </w:t>
      </w:r>
      <w:r w:rsidRPr="00093FF4">
        <w:rPr>
          <w:color w:val="283A97"/>
          <w:sz w:val="44"/>
          <w:lang w:val="en-US"/>
        </w:rPr>
        <w:t>calcul</w:t>
      </w:r>
    </w:p>
    <w:p w14:paraId="472ACC75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4FF26E02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227323D6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36328BCE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4C2A271E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82B761B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65E92E0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75353D2A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16787164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25A2C9FE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712BE5BE" w14:textId="77777777" w:rsidR="007F005B" w:rsidRPr="00093FF4" w:rsidRDefault="007844E7">
      <w:pPr>
        <w:pStyle w:val="Textkrper"/>
        <w:spacing w:before="3"/>
        <w:rPr>
          <w:sz w:val="20"/>
          <w:lang w:val="en-US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31D8848" wp14:editId="5F02191B">
            <wp:simplePos x="0" y="0"/>
            <wp:positionH relativeFrom="page">
              <wp:posOffset>5369995</wp:posOffset>
            </wp:positionH>
            <wp:positionV relativeFrom="paragraph">
              <wp:posOffset>168093</wp:posOffset>
            </wp:positionV>
            <wp:extent cx="1139949" cy="409575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4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E8A10AD">
          <v:shape id="_x0000_s1153" alt="" style="position:absolute;margin-left:517.3pt;margin-top:16.65pt;width:15.75pt;height:28.7pt;z-index:-15728128;mso-wrap-edited:f;mso-width-percent:0;mso-height-percent:0;mso-wrap-distance-left:0;mso-wrap-distance-right:0;mso-position-horizontal-relative:page;mso-position-vertical-relative:text;mso-width-percent:0;mso-height-percent:0" coordsize="315,574" o:spt="100" adj="0,,0" path="m48,6l,6,,573r48,l48,382r101,l201,373r36,-23l127,350r-22,-1l85,347,66,344,48,338r,-137l55,147,77,94r1,-1l43,93,42,92,45,73,47,50,48,27,48,6xm149,382r-101,l67,385r18,1l103,387r20,l149,382xm270,39r-103,l210,48r30,29l258,122r6,60l254,258r-28,52l183,340r-56,10l237,350r25,-17l300,268r14,-91l305,100,277,45r-7,-6xm174,l131,6,94,25,64,55,43,93r35,l114,54,167,39r103,l234,11,174,xe" fillcolor="#283a97" stroked="f">
            <v:stroke joinstyle="round"/>
            <v:formulas/>
            <v:path arrowok="t" o:connecttype="custom" o:connectlocs="30480,215265;0,215265;0,575310;30480,575310;30480,454025;94615,454025;127635,448310;150495,433705;80645,433705;66675,433070;53975,431800;41910,429895;30480,426085;30480,339090;34925,304800;48895,271145;49530,270510;27305,270510;26670,269875;28575,257810;29845,243205;30480,228600;30480,215265;94615,454025;30480,454025;42545,455930;53975,456565;65405,457200;78105,457200;94615,454025;171450,236220;106045,236220;133350,241935;152400,260350;163830,288925;167640,327025;161290,375285;143510,408305;116205,427355;80645,433705;150495,433705;166370,422910;190500,381635;199390,323850;193675,274955;175895,240030;171450,236220;110490,211455;83185,215265;59690,227330;40640,246380;27305,270510;49530,270510;72390,245745;106045,236220;171450,236220;148590,218440;110490,211455" o:connectangles="0,0,0,0,0,0,0,0,0,0,0,0,0,0,0,0,0,0,0,0,0,0,0,0,0,0,0,0,0,0,0,0,0,0,0,0,0,0,0,0,0,0,0,0,0,0,0,0,0,0,0,0,0,0,0,0,0,0"/>
            <w10:wrap type="topAndBottom" anchorx="page"/>
          </v:shape>
        </w:pict>
      </w:r>
    </w:p>
    <w:p w14:paraId="3C19AD60" w14:textId="77777777" w:rsidR="007F005B" w:rsidRPr="00093FF4" w:rsidRDefault="007844E7">
      <w:pPr>
        <w:spacing w:before="104" w:line="256" w:lineRule="auto"/>
        <w:ind w:left="8435" w:right="693"/>
        <w:rPr>
          <w:sz w:val="21"/>
          <w:lang w:val="en-US"/>
        </w:rPr>
      </w:pPr>
      <w:r w:rsidRPr="00093FF4">
        <w:rPr>
          <w:color w:val="283A97"/>
          <w:spacing w:val="-1"/>
          <w:sz w:val="21"/>
          <w:lang w:val="en-US"/>
        </w:rPr>
        <w:t>Pour</w:t>
      </w:r>
      <w:r w:rsidRPr="00093FF4">
        <w:rPr>
          <w:color w:val="283A97"/>
          <w:spacing w:val="-10"/>
          <w:sz w:val="21"/>
          <w:lang w:val="en-US"/>
        </w:rPr>
        <w:t xml:space="preserve"> </w:t>
      </w:r>
      <w:r w:rsidRPr="00093FF4">
        <w:rPr>
          <w:color w:val="283A97"/>
          <w:spacing w:val="-1"/>
          <w:sz w:val="21"/>
          <w:lang w:val="en-US"/>
        </w:rPr>
        <w:t>personnes</w:t>
      </w:r>
      <w:r w:rsidRPr="00093FF4">
        <w:rPr>
          <w:color w:val="283A97"/>
          <w:spacing w:val="-10"/>
          <w:sz w:val="21"/>
          <w:lang w:val="en-US"/>
        </w:rPr>
        <w:t xml:space="preserve"> </w:t>
      </w:r>
      <w:r w:rsidRPr="00093FF4">
        <w:rPr>
          <w:color w:val="283A97"/>
          <w:spacing w:val="-1"/>
          <w:sz w:val="21"/>
          <w:lang w:val="en-US"/>
        </w:rPr>
        <w:t>avec</w:t>
      </w:r>
      <w:r w:rsidRPr="00093FF4">
        <w:rPr>
          <w:color w:val="283A97"/>
          <w:spacing w:val="-9"/>
          <w:sz w:val="21"/>
          <w:lang w:val="en-US"/>
        </w:rPr>
        <w:t xml:space="preserve"> </w:t>
      </w:r>
      <w:r w:rsidRPr="00093FF4">
        <w:rPr>
          <w:color w:val="283A97"/>
          <w:sz w:val="21"/>
          <w:lang w:val="en-US"/>
        </w:rPr>
        <w:t>handicap.</w:t>
      </w:r>
      <w:r w:rsidRPr="00093FF4">
        <w:rPr>
          <w:color w:val="283A97"/>
          <w:spacing w:val="-43"/>
          <w:sz w:val="21"/>
          <w:lang w:val="en-US"/>
        </w:rPr>
        <w:t xml:space="preserve"> </w:t>
      </w:r>
      <w:r w:rsidRPr="00093FF4">
        <w:rPr>
          <w:color w:val="283A97"/>
          <w:sz w:val="21"/>
          <w:lang w:val="en-US"/>
        </w:rPr>
        <w:t>Sans</w:t>
      </w:r>
      <w:r w:rsidRPr="00093FF4">
        <w:rPr>
          <w:color w:val="283A97"/>
          <w:spacing w:val="-2"/>
          <w:sz w:val="21"/>
          <w:lang w:val="en-US"/>
        </w:rPr>
        <w:t xml:space="preserve"> </w:t>
      </w:r>
      <w:r w:rsidRPr="00093FF4">
        <w:rPr>
          <w:color w:val="283A97"/>
          <w:sz w:val="21"/>
          <w:lang w:val="en-US"/>
        </w:rPr>
        <w:t>conditions.</w:t>
      </w:r>
    </w:p>
    <w:p w14:paraId="401CFF63" w14:textId="77777777" w:rsidR="007F005B" w:rsidRPr="00093FF4" w:rsidRDefault="007F005B">
      <w:pPr>
        <w:spacing w:line="256" w:lineRule="auto"/>
        <w:rPr>
          <w:sz w:val="21"/>
          <w:lang w:val="en-US"/>
        </w:rPr>
        <w:sectPr w:rsidR="007F005B" w:rsidRPr="00093FF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37E45B1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E447125" w14:textId="77777777" w:rsidR="007F005B" w:rsidRPr="00093FF4" w:rsidRDefault="007F005B">
      <w:pPr>
        <w:pStyle w:val="Textkrper"/>
        <w:spacing w:before="6"/>
        <w:rPr>
          <w:sz w:val="16"/>
          <w:lang w:val="en-US"/>
        </w:rPr>
      </w:pPr>
    </w:p>
    <w:p w14:paraId="72B543BF" w14:textId="77777777" w:rsidR="007F005B" w:rsidRPr="00093FF4" w:rsidRDefault="007844E7">
      <w:pPr>
        <w:pStyle w:val="berschrift1"/>
        <w:rPr>
          <w:lang w:val="en-US"/>
        </w:rPr>
      </w:pPr>
      <w:r w:rsidRPr="00093FF4">
        <w:rPr>
          <w:color w:val="283A97"/>
          <w:lang w:val="en-US"/>
        </w:rPr>
        <w:t>Guide</w:t>
      </w:r>
      <w:r w:rsidRPr="00093FF4">
        <w:rPr>
          <w:color w:val="283A97"/>
          <w:spacing w:val="36"/>
          <w:lang w:val="en-US"/>
        </w:rPr>
        <w:t xml:space="preserve"> </w:t>
      </w:r>
      <w:r w:rsidRPr="00093FF4">
        <w:rPr>
          <w:color w:val="283A97"/>
          <w:lang w:val="en-US"/>
        </w:rPr>
        <w:t>Procap</w:t>
      </w:r>
    </w:p>
    <w:p w14:paraId="2EF4F624" w14:textId="77777777" w:rsidR="007F005B" w:rsidRPr="00093FF4" w:rsidRDefault="007844E7">
      <w:pPr>
        <w:spacing w:before="118"/>
        <w:ind w:left="850"/>
        <w:rPr>
          <w:rFonts w:ascii="TheSans-B7Bold" w:hAnsi="TheSans-B7Bold"/>
          <w:b/>
          <w:sz w:val="48"/>
          <w:lang w:val="en-US"/>
        </w:rPr>
      </w:pPr>
      <w:r w:rsidRPr="00093FF4">
        <w:rPr>
          <w:rFonts w:ascii="TheSans-B7Bold" w:hAnsi="TheSans-B7Bold"/>
          <w:b/>
          <w:color w:val="283A97"/>
          <w:sz w:val="48"/>
          <w:lang w:val="en-US"/>
        </w:rPr>
        <w:t>Prestations</w:t>
      </w:r>
      <w:r w:rsidRPr="00093FF4">
        <w:rPr>
          <w:rFonts w:ascii="TheSans-B7Bold" w:hAnsi="TheSans-B7Bold"/>
          <w:b/>
          <w:color w:val="283A97"/>
          <w:spacing w:val="57"/>
          <w:sz w:val="48"/>
          <w:lang w:val="en-US"/>
        </w:rPr>
        <w:t xml:space="preserve"> </w:t>
      </w:r>
      <w:r w:rsidRPr="00093FF4">
        <w:rPr>
          <w:rFonts w:ascii="TheSans-B7Bold" w:hAnsi="TheSans-B7Bold"/>
          <w:b/>
          <w:color w:val="283A97"/>
          <w:sz w:val="48"/>
          <w:lang w:val="en-US"/>
        </w:rPr>
        <w:t>complémentaires</w:t>
      </w:r>
      <w:r w:rsidRPr="00093FF4">
        <w:rPr>
          <w:rFonts w:ascii="TheSans-B7Bold" w:hAnsi="TheSans-B7Bold"/>
          <w:b/>
          <w:color w:val="283A97"/>
          <w:spacing w:val="58"/>
          <w:sz w:val="48"/>
          <w:lang w:val="en-US"/>
        </w:rPr>
        <w:t xml:space="preserve"> </w:t>
      </w:r>
      <w:r w:rsidRPr="00093FF4">
        <w:rPr>
          <w:rFonts w:ascii="TheSans-B7Bold" w:hAnsi="TheSans-B7Bold"/>
          <w:b/>
          <w:color w:val="283A97"/>
          <w:sz w:val="48"/>
          <w:lang w:val="en-US"/>
        </w:rPr>
        <w:t>(PC)</w:t>
      </w:r>
    </w:p>
    <w:p w14:paraId="06939162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63D08F5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E8D8D39" w14:textId="77777777" w:rsidR="007F005B" w:rsidRPr="00093FF4" w:rsidRDefault="007F005B">
      <w:pPr>
        <w:pStyle w:val="Textkrper"/>
        <w:spacing w:before="8"/>
        <w:rPr>
          <w:rFonts w:ascii="TheSans-B7Bold"/>
          <w:b/>
          <w:sz w:val="10"/>
          <w:lang w:val="en-US"/>
        </w:rPr>
      </w:pPr>
    </w:p>
    <w:tbl>
      <w:tblPr>
        <w:tblStyle w:val="TableNormal"/>
        <w:tblW w:w="0" w:type="auto"/>
        <w:tblInd w:w="2698" w:type="dxa"/>
        <w:tblLayout w:type="fixed"/>
        <w:tblLook w:val="01E0" w:firstRow="1" w:lastRow="1" w:firstColumn="1" w:lastColumn="1" w:noHBand="0" w:noVBand="0"/>
      </w:tblPr>
      <w:tblGrid>
        <w:gridCol w:w="4112"/>
        <w:gridCol w:w="4121"/>
      </w:tblGrid>
      <w:tr w:rsidR="007F005B" w14:paraId="628A9706" w14:textId="77777777">
        <w:trPr>
          <w:trHeight w:val="3883"/>
        </w:trPr>
        <w:tc>
          <w:tcPr>
            <w:tcW w:w="4112" w:type="dxa"/>
          </w:tcPr>
          <w:p w14:paraId="276FA4F7" w14:textId="77777777" w:rsidR="007F005B" w:rsidRPr="00093FF4" w:rsidRDefault="007844E7">
            <w:pPr>
              <w:pStyle w:val="TableParagraph"/>
              <w:spacing w:line="271" w:lineRule="auto"/>
              <w:ind w:left="200" w:right="166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Cette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brochure</w:t>
            </w:r>
            <w:r w:rsidRPr="00093FF4">
              <w:rPr>
                <w:color w:val="231F20"/>
                <w:spacing w:val="1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a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pour</w:t>
            </w:r>
            <w:r w:rsidRPr="00093FF4">
              <w:rPr>
                <w:color w:val="231F20"/>
                <w:spacing w:val="1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but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</w:t>
            </w:r>
            <w:r w:rsidRPr="00093FF4">
              <w:rPr>
                <w:color w:val="231F20"/>
                <w:spacing w:val="1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mon-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trer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qui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a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droit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à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des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PC,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comment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elles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sont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calculées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et</w:t>
            </w:r>
            <w:r w:rsidRPr="00093FF4">
              <w:rPr>
                <w:color w:val="231F20"/>
                <w:spacing w:val="5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quels</w:t>
            </w:r>
            <w:r w:rsidRPr="00093FF4">
              <w:rPr>
                <w:color w:val="231F20"/>
                <w:spacing w:val="5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sont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les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changements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attendus</w:t>
            </w:r>
            <w:r w:rsidRPr="00093FF4">
              <w:rPr>
                <w:color w:val="231F20"/>
                <w:spacing w:val="5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suite</w:t>
            </w:r>
            <w:r w:rsidRPr="00093FF4">
              <w:rPr>
                <w:color w:val="231F20"/>
                <w:spacing w:val="5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à</w:t>
            </w:r>
            <w:r w:rsidRPr="00093FF4">
              <w:rPr>
                <w:color w:val="231F20"/>
                <w:spacing w:val="-5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la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réforme</w:t>
            </w:r>
            <w:r w:rsidRPr="00093FF4">
              <w:rPr>
                <w:color w:val="231F20"/>
                <w:spacing w:val="1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des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PC.</w:t>
            </w:r>
            <w:r w:rsidRPr="00093FF4">
              <w:rPr>
                <w:color w:val="231F20"/>
                <w:spacing w:val="1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Toutefois,</w:t>
            </w:r>
            <w:r w:rsidRPr="00093FF4">
              <w:rPr>
                <w:color w:val="231F20"/>
                <w:spacing w:val="1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cette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brochure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ne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peut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traiter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que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des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questions</w:t>
            </w:r>
            <w:r w:rsidRPr="00093FF4">
              <w:rPr>
                <w:color w:val="231F20"/>
                <w:spacing w:val="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</w:t>
            </w:r>
            <w:r w:rsidRPr="00093FF4">
              <w:rPr>
                <w:color w:val="231F20"/>
                <w:spacing w:val="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base.</w:t>
            </w:r>
            <w:r w:rsidRPr="00093FF4">
              <w:rPr>
                <w:color w:val="231F20"/>
                <w:spacing w:val="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En</w:t>
            </w:r>
            <w:r w:rsidRPr="00093FF4">
              <w:rPr>
                <w:color w:val="231F20"/>
                <w:spacing w:val="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outre,</w:t>
            </w:r>
            <w:r w:rsidRPr="00093FF4">
              <w:rPr>
                <w:color w:val="231F20"/>
                <w:spacing w:val="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la</w:t>
            </w:r>
            <w:r w:rsidRPr="00093FF4">
              <w:rPr>
                <w:color w:val="231F20"/>
                <w:spacing w:val="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mise</w:t>
            </w:r>
            <w:r w:rsidRPr="00093FF4">
              <w:rPr>
                <w:color w:val="231F20"/>
                <w:spacing w:val="-5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en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œuvre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des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changements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est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en-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core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incertaine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dans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nombreux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domaines,</w:t>
            </w:r>
            <w:r w:rsidRPr="00093FF4">
              <w:rPr>
                <w:color w:val="231F20"/>
                <w:spacing w:val="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car</w:t>
            </w:r>
            <w:r w:rsidRPr="00093FF4">
              <w:rPr>
                <w:color w:val="231F20"/>
                <w:spacing w:val="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il</w:t>
            </w:r>
            <w:r w:rsidRPr="00093FF4">
              <w:rPr>
                <w:color w:val="231F20"/>
                <w:spacing w:val="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n'existe</w:t>
            </w:r>
            <w:r w:rsidRPr="00093FF4">
              <w:rPr>
                <w:color w:val="231F20"/>
                <w:spacing w:val="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pas</w:t>
            </w:r>
            <w:r w:rsidRPr="00093FF4">
              <w:rPr>
                <w:color w:val="231F20"/>
                <w:spacing w:val="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encore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</w:t>
            </w:r>
            <w:r w:rsidRPr="00093FF4">
              <w:rPr>
                <w:color w:val="231F20"/>
                <w:spacing w:val="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jurisprudence.</w:t>
            </w:r>
          </w:p>
        </w:tc>
        <w:tc>
          <w:tcPr>
            <w:tcW w:w="4121" w:type="dxa"/>
          </w:tcPr>
          <w:p w14:paraId="011868BB" w14:textId="77777777" w:rsidR="007F005B" w:rsidRPr="00093FF4" w:rsidRDefault="007844E7">
            <w:pPr>
              <w:pStyle w:val="TableParagraph"/>
              <w:spacing w:line="271" w:lineRule="auto"/>
              <w:ind w:left="169" w:right="518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Procap</w:t>
            </w:r>
            <w:r w:rsidRPr="00093FF4">
              <w:rPr>
                <w:color w:val="231F20"/>
                <w:spacing w:val="4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Suisse</w:t>
            </w:r>
            <w:r w:rsidRPr="00093FF4">
              <w:rPr>
                <w:color w:val="231F20"/>
                <w:spacing w:val="4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organise</w:t>
            </w:r>
            <w:r w:rsidRPr="00093FF4">
              <w:rPr>
                <w:color w:val="231F20"/>
                <w:spacing w:val="5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régulière-</w:t>
            </w:r>
            <w:r w:rsidRPr="00093FF4">
              <w:rPr>
                <w:color w:val="231F20"/>
                <w:spacing w:val="-4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ment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des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soirées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d'information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sur</w:t>
            </w:r>
            <w:r w:rsidRPr="00093FF4">
              <w:rPr>
                <w:color w:val="231F20"/>
                <w:spacing w:val="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les</w:t>
            </w:r>
            <w:r w:rsidRPr="00093FF4">
              <w:rPr>
                <w:color w:val="231F20"/>
                <w:spacing w:val="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PC</w:t>
            </w:r>
            <w:r w:rsidRPr="00093FF4">
              <w:rPr>
                <w:color w:val="231F20"/>
                <w:spacing w:val="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ainsi</w:t>
            </w:r>
            <w:r w:rsidRPr="00093FF4">
              <w:rPr>
                <w:color w:val="231F20"/>
                <w:spacing w:val="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que</w:t>
            </w:r>
            <w:r w:rsidRPr="00093FF4">
              <w:rPr>
                <w:color w:val="231F20"/>
                <w:spacing w:val="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sur</w:t>
            </w:r>
            <w:r w:rsidRPr="00093FF4">
              <w:rPr>
                <w:color w:val="231F20"/>
                <w:spacing w:val="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d'autres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sujets.</w:t>
            </w:r>
            <w:r w:rsidRPr="00093FF4">
              <w:rPr>
                <w:color w:val="231F20"/>
                <w:spacing w:val="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Vous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trouverez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les</w:t>
            </w:r>
            <w:r w:rsidRPr="00093FF4">
              <w:rPr>
                <w:color w:val="231F20"/>
                <w:spacing w:val="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dates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et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les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thèmes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actuels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sur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site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hyperlink r:id="rId7">
              <w:r w:rsidRPr="00093FF4">
                <w:rPr>
                  <w:color w:val="231F20"/>
                  <w:sz w:val="24"/>
                  <w:lang w:val="en-US"/>
                </w:rPr>
                <w:t>www.procap.ch/fr/prestations/</w:t>
              </w:r>
            </w:hyperlink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calendrier-des-manifestations.</w:t>
            </w:r>
          </w:p>
          <w:p w14:paraId="20768EF9" w14:textId="77777777" w:rsidR="007F005B" w:rsidRPr="00093FF4" w:rsidRDefault="007844E7">
            <w:pPr>
              <w:pStyle w:val="TableParagraph"/>
              <w:spacing w:line="271" w:lineRule="auto"/>
              <w:ind w:left="169" w:right="206"/>
              <w:jc w:val="both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Dans certains cas, une consultation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 xml:space="preserve">individuelle </w:t>
            </w:r>
            <w:r w:rsidRPr="00093FF4">
              <w:rPr>
                <w:color w:val="231F20"/>
                <w:sz w:val="24"/>
                <w:lang w:val="en-US"/>
              </w:rPr>
              <w:t>avec un-e spécialiste de</w:t>
            </w:r>
            <w:r w:rsidRPr="00093FF4">
              <w:rPr>
                <w:color w:val="231F20"/>
                <w:spacing w:val="-5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Procap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peut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également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être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utile.</w:t>
            </w:r>
          </w:p>
          <w:p w14:paraId="7F57B368" w14:textId="77777777" w:rsidR="007F005B" w:rsidRDefault="007844E7">
            <w:pPr>
              <w:pStyle w:val="TableParagraph"/>
              <w:spacing w:line="271" w:lineRule="auto"/>
              <w:ind w:left="169" w:right="299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Vous en trouverez les coordonnées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à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fin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cette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brochure.</w:t>
            </w:r>
          </w:p>
        </w:tc>
      </w:tr>
      <w:tr w:rsidR="007F005B" w:rsidRPr="00093FF4" w14:paraId="48DB22B3" w14:textId="77777777">
        <w:trPr>
          <w:trHeight w:val="600"/>
        </w:trPr>
        <w:tc>
          <w:tcPr>
            <w:tcW w:w="4112" w:type="dxa"/>
          </w:tcPr>
          <w:p w14:paraId="79D0BB89" w14:textId="77777777" w:rsidR="007F005B" w:rsidRDefault="007F00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21" w:type="dxa"/>
          </w:tcPr>
          <w:p w14:paraId="57B7685C" w14:textId="77777777" w:rsidR="007F005B" w:rsidRPr="00093FF4" w:rsidRDefault="007F005B">
            <w:pPr>
              <w:pStyle w:val="TableParagraph"/>
              <w:spacing w:before="4"/>
              <w:rPr>
                <w:rFonts w:ascii="TheSans-B7Bold"/>
                <w:b/>
                <w:sz w:val="28"/>
                <w:lang w:val="en-US"/>
              </w:rPr>
            </w:pPr>
          </w:p>
          <w:p w14:paraId="322B7959" w14:textId="77777777" w:rsidR="007F005B" w:rsidRPr="00093FF4" w:rsidRDefault="007844E7">
            <w:pPr>
              <w:pStyle w:val="TableParagraph"/>
              <w:spacing w:line="263" w:lineRule="exact"/>
              <w:ind w:left="169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Tous</w:t>
            </w:r>
            <w:r w:rsidRPr="00093FF4">
              <w:rPr>
                <w:color w:val="231F20"/>
                <w:spacing w:val="15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les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noms</w:t>
            </w:r>
            <w:r w:rsidRPr="00093FF4">
              <w:rPr>
                <w:color w:val="231F20"/>
                <w:spacing w:val="15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utilisés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dans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les</w:t>
            </w:r>
          </w:p>
        </w:tc>
      </w:tr>
      <w:tr w:rsidR="007F005B" w14:paraId="5A430ED3" w14:textId="77777777">
        <w:trPr>
          <w:trHeight w:val="1483"/>
        </w:trPr>
        <w:tc>
          <w:tcPr>
            <w:tcW w:w="4112" w:type="dxa"/>
          </w:tcPr>
          <w:p w14:paraId="19CEFEED" w14:textId="77777777" w:rsidR="007F005B" w:rsidRPr="00093FF4" w:rsidRDefault="007F005B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4121" w:type="dxa"/>
          </w:tcPr>
          <w:p w14:paraId="35169208" w14:textId="77777777" w:rsidR="007F005B" w:rsidRPr="00093FF4" w:rsidRDefault="007844E7">
            <w:pPr>
              <w:pStyle w:val="TableParagraph"/>
              <w:spacing w:before="16" w:line="271" w:lineRule="auto"/>
              <w:ind w:left="169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études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cas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sont</w:t>
            </w:r>
            <w:r w:rsidRPr="00093FF4">
              <w:rPr>
                <w:color w:val="231F20"/>
                <w:spacing w:val="2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fictifs.</w:t>
            </w:r>
            <w:r w:rsidRPr="00093FF4">
              <w:rPr>
                <w:color w:val="231F20"/>
                <w:spacing w:val="24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En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outre,</w:t>
            </w:r>
            <w:r w:rsidRPr="00093FF4">
              <w:rPr>
                <w:color w:val="231F20"/>
                <w:spacing w:val="-5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pour</w:t>
            </w:r>
            <w:r w:rsidRPr="00093FF4">
              <w:rPr>
                <w:color w:val="231F20"/>
                <w:spacing w:val="1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faciliter</w:t>
            </w:r>
            <w:r w:rsidRPr="00093FF4">
              <w:rPr>
                <w:color w:val="231F20"/>
                <w:spacing w:val="1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la</w:t>
            </w:r>
            <w:r w:rsidRPr="00093FF4">
              <w:rPr>
                <w:color w:val="231F20"/>
                <w:spacing w:val="1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lecture,</w:t>
            </w:r>
            <w:r w:rsidRPr="00093FF4">
              <w:rPr>
                <w:color w:val="231F20"/>
                <w:spacing w:val="1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seuls</w:t>
            </w:r>
            <w:r w:rsidRPr="00093FF4">
              <w:rPr>
                <w:color w:val="231F20"/>
                <w:spacing w:val="1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les</w:t>
            </w:r>
          </w:p>
          <w:p w14:paraId="3DECFEC5" w14:textId="77777777" w:rsidR="007F005B" w:rsidRPr="00093FF4" w:rsidRDefault="007844E7">
            <w:pPr>
              <w:pStyle w:val="TableParagraph"/>
              <w:spacing w:line="271" w:lineRule="auto"/>
              <w:ind w:left="169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prénoms</w:t>
            </w:r>
            <w:r w:rsidRPr="00093FF4">
              <w:rPr>
                <w:color w:val="231F20"/>
                <w:spacing w:val="15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sont</w:t>
            </w:r>
            <w:r w:rsidRPr="00093FF4">
              <w:rPr>
                <w:color w:val="231F20"/>
                <w:spacing w:val="2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utilisés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dans</w:t>
            </w:r>
            <w:r w:rsidRPr="00093FF4">
              <w:rPr>
                <w:color w:val="231F20"/>
                <w:spacing w:val="15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les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tableaux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des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différents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cas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figurant</w:t>
            </w:r>
          </w:p>
          <w:p w14:paraId="47F69871" w14:textId="77777777" w:rsidR="007F005B" w:rsidRDefault="007844E7">
            <w:pPr>
              <w:pStyle w:val="TableParagraph"/>
              <w:spacing w:line="244" w:lineRule="exact"/>
              <w:ind w:left="169"/>
              <w:rPr>
                <w:sz w:val="24"/>
              </w:rPr>
            </w:pPr>
            <w:r>
              <w:rPr>
                <w:color w:val="231F20"/>
                <w:sz w:val="24"/>
              </w:rPr>
              <w:t>aux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annexes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2.</w:t>
            </w:r>
          </w:p>
        </w:tc>
      </w:tr>
    </w:tbl>
    <w:p w14:paraId="599CA472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695D838D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38CA5C5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5C03F7A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B4FD4AE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09EFB3F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6E193FCE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9B1AA36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FDBC00C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C634B72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852525F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92EC706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2961A1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373567F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ACA08E5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3C43353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8F1D3FE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05E6CC6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17FB5EF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B7348AD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0B7C6D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55377EA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E2C1361" w14:textId="77777777" w:rsidR="007F005B" w:rsidRDefault="007F005B">
      <w:pPr>
        <w:pStyle w:val="Textkrper"/>
        <w:spacing w:before="10"/>
        <w:rPr>
          <w:rFonts w:ascii="TheSans-B7Bold"/>
          <w:b/>
          <w:sz w:val="21"/>
        </w:rPr>
      </w:pPr>
    </w:p>
    <w:p w14:paraId="3BF03762" w14:textId="77777777" w:rsidR="007F005B" w:rsidRPr="00093FF4" w:rsidRDefault="007844E7">
      <w:pPr>
        <w:spacing w:before="100" w:line="324" w:lineRule="auto"/>
        <w:ind w:left="850" w:right="8205"/>
        <w:rPr>
          <w:sz w:val="12"/>
          <w:lang w:val="en-US"/>
        </w:rPr>
      </w:pPr>
      <w:r w:rsidRPr="00093FF4">
        <w:rPr>
          <w:rFonts w:ascii="TheSans-B6SemiBold" w:hAnsi="TheSans-B6SemiBold"/>
          <w:b/>
          <w:color w:val="231F20"/>
          <w:sz w:val="12"/>
          <w:lang w:val="en-US"/>
        </w:rPr>
        <w:t>Impressum</w:t>
      </w:r>
      <w:r w:rsidRPr="00093FF4">
        <w:rPr>
          <w:rFonts w:ascii="TheSans-B6SemiBold" w:hAnsi="TheSans-B6SemiBold"/>
          <w:b/>
          <w:color w:val="231F20"/>
          <w:spacing w:val="1"/>
          <w:sz w:val="12"/>
          <w:lang w:val="en-US"/>
        </w:rPr>
        <w:t xml:space="preserve"> </w:t>
      </w:r>
      <w:r w:rsidRPr="00093FF4">
        <w:rPr>
          <w:rFonts w:ascii="TheSans-B6SemiBold" w:hAnsi="TheSans-B6SemiBold"/>
          <w:b/>
          <w:color w:val="231F20"/>
          <w:sz w:val="12"/>
          <w:lang w:val="en-US"/>
        </w:rPr>
        <w:t>Guide</w:t>
      </w:r>
      <w:r w:rsidRPr="00093FF4">
        <w:rPr>
          <w:rFonts w:ascii="TheSans-B6SemiBold" w:hAnsi="TheSans-B6SemiBold"/>
          <w:b/>
          <w:color w:val="231F20"/>
          <w:spacing w:val="1"/>
          <w:sz w:val="12"/>
          <w:lang w:val="en-US"/>
        </w:rPr>
        <w:t xml:space="preserve"> </w:t>
      </w:r>
      <w:r w:rsidRPr="00093FF4">
        <w:rPr>
          <w:rFonts w:ascii="TheSans-B6SemiBold" w:hAnsi="TheSans-B6SemiBold"/>
          <w:b/>
          <w:color w:val="231F20"/>
          <w:sz w:val="12"/>
          <w:lang w:val="en-US"/>
        </w:rPr>
        <w:t>Prestations</w:t>
      </w:r>
      <w:r w:rsidRPr="00093FF4">
        <w:rPr>
          <w:rFonts w:ascii="TheSans-B6SemiBold" w:hAnsi="TheSans-B6SemiBold"/>
          <w:b/>
          <w:color w:val="231F20"/>
          <w:spacing w:val="1"/>
          <w:sz w:val="12"/>
          <w:lang w:val="en-US"/>
        </w:rPr>
        <w:t xml:space="preserve"> </w:t>
      </w:r>
      <w:r w:rsidRPr="00093FF4">
        <w:rPr>
          <w:rFonts w:ascii="TheSans-B6SemiBold" w:hAnsi="TheSans-B6SemiBold"/>
          <w:b/>
          <w:color w:val="231F20"/>
          <w:sz w:val="12"/>
          <w:lang w:val="en-US"/>
        </w:rPr>
        <w:t>complémentaires</w:t>
      </w:r>
      <w:r w:rsidRPr="00093FF4">
        <w:rPr>
          <w:rFonts w:ascii="TheSans-B6SemiBold" w:hAnsi="TheSans-B6SemiBold"/>
          <w:b/>
          <w:color w:val="231F20"/>
          <w:spacing w:val="-24"/>
          <w:sz w:val="12"/>
          <w:lang w:val="en-US"/>
        </w:rPr>
        <w:t xml:space="preserve"> </w:t>
      </w:r>
      <w:r w:rsidRPr="00093FF4">
        <w:rPr>
          <w:rFonts w:ascii="TheSans-B6SemiBold" w:hAnsi="TheSans-B6SemiBold"/>
          <w:b/>
          <w:color w:val="231F20"/>
          <w:sz w:val="12"/>
          <w:lang w:val="en-US"/>
        </w:rPr>
        <w:t>Edition:</w:t>
      </w:r>
      <w:r w:rsidRPr="00093FF4">
        <w:rPr>
          <w:rFonts w:ascii="TheSans-B6SemiBold" w:hAnsi="TheSans-B6SemiBold"/>
          <w:b/>
          <w:color w:val="231F20"/>
          <w:spacing w:val="7"/>
          <w:sz w:val="12"/>
          <w:lang w:val="en-US"/>
        </w:rPr>
        <w:t xml:space="preserve"> </w:t>
      </w:r>
      <w:r w:rsidRPr="00093FF4">
        <w:rPr>
          <w:color w:val="231F20"/>
          <w:sz w:val="12"/>
          <w:lang w:val="en-US"/>
        </w:rPr>
        <w:t>Procap</w:t>
      </w:r>
      <w:r w:rsidRPr="00093FF4">
        <w:rPr>
          <w:color w:val="231F20"/>
          <w:spacing w:val="8"/>
          <w:sz w:val="12"/>
          <w:lang w:val="en-US"/>
        </w:rPr>
        <w:t xml:space="preserve"> </w:t>
      </w:r>
      <w:r w:rsidRPr="00093FF4">
        <w:rPr>
          <w:color w:val="231F20"/>
          <w:sz w:val="12"/>
          <w:lang w:val="en-US"/>
        </w:rPr>
        <w:t>Suisse,</w:t>
      </w:r>
      <w:r w:rsidRPr="00093FF4">
        <w:rPr>
          <w:color w:val="231F20"/>
          <w:spacing w:val="7"/>
          <w:sz w:val="12"/>
          <w:lang w:val="en-US"/>
        </w:rPr>
        <w:t xml:space="preserve"> </w:t>
      </w:r>
      <w:r w:rsidRPr="00093FF4">
        <w:rPr>
          <w:color w:val="231F20"/>
          <w:sz w:val="12"/>
          <w:lang w:val="en-US"/>
        </w:rPr>
        <w:t>Frohburgstrasse</w:t>
      </w:r>
      <w:r w:rsidRPr="00093FF4">
        <w:rPr>
          <w:color w:val="231F20"/>
          <w:spacing w:val="8"/>
          <w:sz w:val="12"/>
          <w:lang w:val="en-US"/>
        </w:rPr>
        <w:t xml:space="preserve"> </w:t>
      </w:r>
      <w:r w:rsidRPr="00093FF4">
        <w:rPr>
          <w:color w:val="231F20"/>
          <w:sz w:val="12"/>
          <w:lang w:val="en-US"/>
        </w:rPr>
        <w:t>4,</w:t>
      </w:r>
    </w:p>
    <w:p w14:paraId="0989832C" w14:textId="77777777" w:rsidR="007F005B" w:rsidRDefault="007844E7">
      <w:pPr>
        <w:spacing w:line="133" w:lineRule="exact"/>
        <w:ind w:left="850"/>
        <w:rPr>
          <w:sz w:val="12"/>
        </w:rPr>
      </w:pPr>
      <w:r>
        <w:rPr>
          <w:color w:val="231F20"/>
          <w:sz w:val="12"/>
        </w:rPr>
        <w:t>4600</w:t>
      </w:r>
      <w:r>
        <w:rPr>
          <w:color w:val="231F20"/>
          <w:spacing w:val="10"/>
          <w:sz w:val="12"/>
        </w:rPr>
        <w:t xml:space="preserve"> </w:t>
      </w:r>
      <w:r>
        <w:rPr>
          <w:color w:val="231F20"/>
          <w:sz w:val="12"/>
        </w:rPr>
        <w:t>Olten,</w:t>
      </w:r>
      <w:r>
        <w:rPr>
          <w:color w:val="231F20"/>
          <w:spacing w:val="10"/>
          <w:sz w:val="12"/>
        </w:rPr>
        <w:t xml:space="preserve"> </w:t>
      </w:r>
      <w:hyperlink r:id="rId8">
        <w:r>
          <w:rPr>
            <w:color w:val="231F20"/>
            <w:sz w:val="12"/>
          </w:rPr>
          <w:t>info@procap.ch</w:t>
        </w:r>
      </w:hyperlink>
    </w:p>
    <w:p w14:paraId="7B79D6EB" w14:textId="77777777" w:rsidR="007F005B" w:rsidRDefault="007844E7">
      <w:pPr>
        <w:spacing w:before="46"/>
        <w:ind w:left="850"/>
        <w:rPr>
          <w:sz w:val="12"/>
        </w:rPr>
      </w:pPr>
      <w:r>
        <w:pict w14:anchorId="62EE8310">
          <v:group id="_x0000_s1149" alt="" style="position:absolute;left:0;text-align:left;margin-left:42.5pt;margin-top:13.8pt;width:114.95pt;height:35.15pt;z-index:-15725568;mso-wrap-distance-left:0;mso-wrap-distance-right:0;mso-position-horizontal-relative:page" coordorigin="850,276" coordsize="2299,703">
            <v:shape id="_x0000_s1150" alt="" style="position:absolute;left:853;top:278;width:2294;height:697" coordorigin="853,279" coordsize="2294,697" path="m906,279r-9,l879,285r-18,16l853,332r,590l854,931r6,19l876,967r30,8l3093,975r10,-1l3121,968r17,-15l3146,922r,-590l3145,322r-5,-18l3124,287r-31,-8l906,279xe" filled="f" strokecolor="#0066b0" strokeweight=".09914mm">
              <v:path arrowok="t"/>
            </v:shape>
            <v:shape id="_x0000_s1151" alt="" style="position:absolute;left:933;top:335;width:585;height:584" coordorigin="933,335" coordsize="585,584" o:spt="100" adj="0,,0" path="m1034,467r-2,-4l1027,461r-1,l1024,463r-4,4l1030,475r2,-2l1033,471r1,-2l1034,467xm1041,770r-1,-3l1038,765r-19,14l1020,781r3,2l1024,784r1,l1029,782r1,-1l1032,780r2,-2l1038,775r3,-3l1041,770xm1052,479r-1,-1l1049,476r-3,-2l1043,474r-2,1l1039,477r-3,3l1047,489r3,-2l1051,485r1,-2l1052,479xm1058,792r-12,8l1050,804r8,-12xm1108,422r-14,-15l1101,427r7,-5xm1231,377r-1,-7l1228,368r-4,l1219,368r,14l1223,382r3,l1227,381r2,-1l1230,379r1,-2xm1518,627r-5,-32l1507,551r-1,-4l1495,521r-17,-40l1467,467r-4,-6l1447,441r,34l1444,478r,297l1438,783r-24,-8l1433,789r-4,6l1424,791r,10l1409,817r-7,-6l1402,823r-6,6l1386,817r-6,4l1390,833r-6,6l1377,831r-2,-2l1373,826r,17l1372,847r-1,2l1369,849r-4,4l1356,853r-2,-2l1352,849r-3,-2l1349,846r,15l1342,865r-1,-2l1335,852r,17l1315,877r-2,-4l1307,859r,20l1286,885r-2,-6l1289,857r1,-4l1278,857r-1,-6l1276,849r21,-6l1299,849r-6,28l1306,873r1,6l1307,859r-6,-16l1316,837r4,-2l1323,841r-12,4l1314,853r11,-4l1328,855r-11,4l1320,867r12,-4l1335,869r,-17l1333,849r-7,-14l1325,833r3,-2l1332,829r17,32l1349,846r-1,-1l1345,839r-1,-2l1342,833r-1,-2l1341,829r,-2l1341,825r2,-2l1344,821r5,-4l1357,817r4,4l1364,823r,2l1357,829r,l1355,827r-1,-2l1350,825r-2,2l1348,829r2,4l1351,833r1,2l1355,841r1,2l1357,843r3,4l1364,847r1,-2l1365,843r,-2l1362,837r7,-6l1372,837r1,6l1373,826r-8,-9l1360,811r2,-2l1366,805r9,12l1381,811r-5,-6l1372,801r4,-4l1379,795r23,28l1402,811r-16,-16l1382,791r14,-14l1401,781r-8,10l1398,795r8,-8l1411,791r-8,10l1410,807r9,-10l1424,801r,-10l1418,787r-13,-10l1399,773r4,-4l1405,767r23,6l1420,767r-11,-8l1414,753r30,22l1444,478r-20,14l1424,595r-4,29l1420,659r-14,38l1399,704r,21l1368,759r-12,4l1356,773r-6,12l1334,793r-15,4l1306,795r-12,-6l1283,783r-20,-10l1247,769r-12,2l1232,773r10,4l1255,785r14,8l1280,803r6,6l1275,809r,48l1267,859r5,30l1264,889r-1,-6l1259,861r,-2l1256,860r,31l1235,893r-2,-30l1232,855r8,l1243,885r12,-2l1256,891r,-31l1251,861r-1,-6l1262,853r12,-2l1275,857r,-48l1273,809r-3,-2l1253,791r-12,-10l1232,777r-4,-1l1228,855r,8l1215,861r,8l1227,869r,8l1215,877r-1,8l1228,885r-1,8l1206,891r1,-36l1228,855r,-79l1226,775r-7,2l1210,781r-5,5l1205,855r-14,36l1183,889r,-2l1183,865r-8,22l1167,885r,-2l1167,849r7,l1174,875r8,-24l1189,853r,24l1197,853r8,2l1205,786r-6,5l1181,807r-3,2l1165,809r6,-6l1173,801r5,-4l1182,793r14,-8l1209,777r11,-4l1216,771r-11,-2l1188,773r-20,10l1165,785r,62l1152,883r-7,-4l1146,877r8,-22l1139,877r-5,-2l1134,873r3,-24l1128,873r-7,-2l1124,863r10,-26l1145,841r-4,24l1154,843r11,4l1165,785r-8,4l1145,795r-13,2l1130,797r,38l1117,859r-2,2l1114,861r-4,2l1106,863r-4,-2l1098,859r-3,-4l1095,851r,-2l1095,847r5,-8l1109,823r7,4l1104,849r-1,2l1102,853r1,2l1104,857r4,l1109,855r2,-2l1123,831r7,4l1130,797r-13,-4l1101,785r-1,-2l1095,773r12,2l1122,775r17,-2l1149,769r9,-4l1180,759r20,2l1216,765r10,2l1235,765r16,-4l1271,759r22,6l1312,773r17,2l1344,775r12,-2l1356,763r-17,6l1318,769r-9,-4l1308,765r2,-6l1310,757r7,-16l1325,729r4,-6l1348,709r-1,14l1347,737r-5,8l1354,741r15,-6l1374,733r11,-4l1399,725r,-21l1384,719r-21,12l1353,733r-1,-2l1351,723r3,-14l1354,705r8,-22l1374,659r2,10l1378,679r,10l1378,701r9,-10l1398,681r11,-12l1420,659r,-35l1420,627r-12,28l1395,675r-9,6l1382,675r-3,-16l1379,655r-3,-24l1376,601r6,8l1388,617r4,10l1396,637r6,-12l1406,619r3,-4l1416,605r8,-10l1424,492r-12,9l1423,515r-8,6l1412,517r,58l1410,597r-7,16l1398,619r,l1393,615r-7,-10l1385,601r-1,-2l1381,591r-2,-4l1372,561r9,8l1390,575r6,10l1398,571r1,-4l1401,561r5,-14l1412,575r,-58l1405,507r-7,-10l1407,491r23,-16l1441,467r6,8l1447,441r-6,-8l1432,421r,l1432,455r-7,6l1412,449r-8,8l1416,469r-7,6l1398,463r-10,8l1401,485r-5,5l1396,545r,14l1394,567r,l1388,565r-9,-4l1367,547r-11,-16l1353,527r10,2l1373,533r8,6l1379,527r-1,-4l1376,519r1,-12l1391,527r5,18l1396,490r-1,1l1387,483r-2,-2l1378,473r-4,-4l1378,465r31,-30l1411,433r21,22l1432,421r-15,-12l1394,392r,35l1393,431r-4,4l1384,431r-3,-2l1381,429r1,-2l1383,423r,-2l1381,419r-1,-2l1378,417r-5,4l1370,425r-6,6l1363,435r-3,4l1359,441r-1,l1358,447r2,2l1366,449r3,-2l1372,443r-6,-4l1371,431r14,10l1371,462r,55l1371,523r-4,l1358,521r-8,-4l1346,515r-3,-2l1333,505r-2,-2l1347,503r8,2l1354,503r-4,-6l1347,493r-2,-10l1360,495r8,12l1371,517r,-55l1369,465r-7,-6l1364,457r-7,l1355,455r-5,-2l1349,451r-2,-4l1346,443r1,-2l1347,439r1,-4l1352,429r2,-2l1359,419r3,-2l1371,409r10,l1384,411r7,4l1393,419r1,8l1394,392r-3,-3l1378,379r-5,-4l1357,369r,26l1342,427r,70l1328,495r-1,l1327,621r,12l1322,665r-15,28l1285,715r-28,14l1246,707r-9,-30l1235,645r10,-30l1261,603r20,-4l1321,599r4,12l1327,621r,-126l1318,492r,99l1300,591r-49,-4l1228,587r9,-2l1244,579r,-20l1236,553r-19,l1209,559r,20l1216,585r8,2l1216,587r,58l1214,677r-9,30l1194,729r-28,-14l1160,709r-16,-16l1140,685r,78l1140,763r-9,4l1109,769r-19,-8l1090,813r,4l1088,821r-1,l1081,817r,l1083,813r-1,-2l1080,809r-3,l1076,811r-1,2l1076,817r3,4l1081,825r,4l1080,831r-2,2l1076,837r-3,2l1067,839r-3,-2l1058,833r-2,-4l1056,825r,-2l1057,821r3,-4l1066,823r-1,l1064,825r,2l1064,829r1,2l1068,831r3,-2l1072,827r,l1071,825r-1,-4l1068,817r-1,-4l1067,809r2,-2l1072,803r2,l1080,801r5,4l1088,809r2,4l1090,761r-10,-4l1078,755r-10,-10l1068,791r-20,32l1042,817r5,-6l1045,809r-5,-4l1034,809r-6,-6l1045,793r16,-10l1068,791r,-46l1049,725r15,2l1079,733r15,8l1106,745r-4,-8l1102,731r,-8l1101,709r18,12l1131,739r7,16l1140,763r,-78l1130,665r-2,-12l1124,633r,-12l1126,611r1,-2l1130,599r40,l1190,603r16,12l1216,645r,-58l1202,587r-51,4l1133,591r15,-24l1158,559r12,-10l1196,537r30,-6l1255,537r26,12l1303,567r15,24l1318,492r-4,-1l1313,487r-3,-6l1321,481r9,2l1337,489r5,8l1342,427r-7,14l1331,439r-7,-4l1324,431r3,-32l1313,431r-6,-4l1304,425r10,-22l1324,383r2,-4l1337,385r-3,34l1348,389r9,6l1357,369r-4,-2l1338,361r-27,-11l1311,373r-2,10l1291,379r-3,10l1305,393r-3,10l1286,397r-4,14l1301,415r-3,10l1276,419r,l1276,505r-9,l1258,501r-3,-2l1249,495r-9,-6l1250,487r9,2l1268,495r8,10l1276,419r-7,-2l1269,415r1,-2l1283,367r28,6l1311,350r-8,-3l1250,339r,140l1241,483r-17,l1231,487r6,6l1242,499r-21,-4l1217,493r-10,-4l1200,485r-2,-4l1198,481r5,-4l1214,475r17,-2l1250,479r,-140l1244,338r,75l1232,413r-1,-4l1231,407r-1,-10l1230,395r,-2l1228,391r-8,l1220,413r-11,l1209,403r-1,-20l1208,363r,-2l1235,361r5,4l1242,369r,8l1241,381r-3,4l1237,385r-3,2l1238,387r2,4l1241,393r,2l1242,405r,4l1244,411r,l1244,413r,-75l1226,335r-20,3l1206,469r-9,6l1190,477r-11,4l1188,483r8,4l1203,493r-39,l1163,493r,4l1139,509r-15,3l1124,517r-20,24l1095,550r,171l1094,729r-1,2l1082,729r-9,-4l1059,719r-10,-11l1049,773r,2l1048,777r-4,4l1043,783r-2,2l1036,787r-2,2l1030,791r-2,2l1025,793r-4,-2l1019,791r-2,-2l1009,777r29,-22l1047,767r1,2l1049,773r,-65l1037,695r-10,-40l1040,667r12,12l1061,689r8,8l1070,685r1,-8l1071,675r3,-10l1077,653r10,26l1093,703r2,18l1095,550r,l1095,559r-13,28l1078,593r,16l1075,635r-5,22l1065,673r-5,4l1052,673r-12,-14l1039,655r-9,-22l1028,595r8,10l1042,615r5,10l1052,637r7,-10l1066,619r1,-2l1078,609r,-16l1069,607r-10,10l1053,619r,l1048,611r-3,-16l1044,591r2,-26l1059,535r2,12l1062,557r,10l1062,571r1,10l1072,571r11,-6l1087,563r8,-4l1095,550r-8,7l1076,563r-6,l1067,555r,-20l1076,513r10,-8l1100,493r-4,16l1094,517r-6,12l1100,523r11,-2l1124,517r,-5l1120,513r-12,l1103,511r-1,l1104,503r7,-10l1113,491r16,-14l1141,473r12,-4l1147,479r-9,4l1130,493r11,-2l1152,493r11,4l1163,493r-4,-2l1154,489r-3,-4l1151,485r4,-4l1166,473r18,-4l1206,469r,-131l1203,339r,74l1174,419r-9,-48l1165,367r28,-4l1195,371r-18,4l1179,385r17,-2l1198,391r-17,4l1183,407r18,-4l1203,413r,-74l1163,345r,68l1163,415r-1,2l1161,419r-4,4l1155,425r-2,l1151,427r-14,l1136,425r-4,-2l1132,422r,11l1122,439r-7,-8l1104,437r3,10l1097,453r-1,-3l1096,455r-22,18l1067,465r-4,-5l1063,479r,2l1060,489r-13,16l1007,471r11,-14l1022,453r5,-2l1034,451r2,2l1040,457r2,2l1043,463r,2l1042,467r2,-2l1054,465r3,4l1061,473r1,2l1062,475r1,4l1063,460r-8,-9l1040,433r9,-6l1076,459r14,-12l1096,455r,-5l1095,447r-5,-20l1082,401r12,-6l1132,433r,-11l1131,419r-9,-24l1118,383r10,-4l1140,413r2,2l1143,417r3,2l1148,419r3,-2l1152,415r,-2l1151,409r-11,-30l1138,375r11,-4l1162,407r1,2l1163,413r,-68l1148,347r-70,28l1019,421r-46,60l944,551r-11,76l944,705r29,70l1019,835r59,46l1148,909r78,10l1303,909r40,-16l1353,889r10,-4l1373,881r5,-4l1394,865r15,-12l1427,839r5,-4l1437,829r9,-12l1461,797r2,-2l1472,783r6,-8l1487,753r12,-28l1507,705r6,-46l1518,627xe" fillcolor="#0066b0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alt="" style="position:absolute;left:850;top:275;width:2299;height:703;mso-wrap-style:square;v-text-anchor:top" filled="f" stroked="f">
              <v:textbox inset="0,0,0,0">
                <w:txbxContent>
                  <w:p w14:paraId="752018AF" w14:textId="77777777" w:rsidR="007F005B" w:rsidRDefault="007844E7">
                    <w:pPr>
                      <w:spacing w:before="15"/>
                      <w:ind w:left="750"/>
                      <w:rPr>
                        <w:rFonts w:ascii="Arial"/>
                        <w:sz w:val="14"/>
                      </w:rPr>
                    </w:pPr>
                    <w:hyperlink r:id="rId9">
                      <w:r>
                        <w:rPr>
                          <w:rFonts w:ascii="Arial"/>
                          <w:b/>
                          <w:color w:val="0066B0"/>
                          <w:w w:val="95"/>
                          <w:sz w:val="12"/>
                        </w:rPr>
                        <w:t>www.blauer-engel.de</w:t>
                      </w:r>
                      <w:r>
                        <w:rPr>
                          <w:rFonts w:ascii="Arial"/>
                          <w:color w:val="0066B0"/>
                          <w:w w:val="95"/>
                          <w:sz w:val="14"/>
                        </w:rPr>
                        <w:t>/uz5</w:t>
                      </w:r>
                    </w:hyperlink>
                  </w:p>
                  <w:p w14:paraId="6B5FD620" w14:textId="77777777" w:rsidR="007F005B" w:rsidRDefault="007844E7">
                    <w:pPr>
                      <w:numPr>
                        <w:ilvl w:val="0"/>
                        <w:numId w:val="14"/>
                      </w:numPr>
                      <w:tabs>
                        <w:tab w:val="left" w:pos="950"/>
                      </w:tabs>
                      <w:spacing w:before="10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0066B0"/>
                        <w:w w:val="80"/>
                        <w:sz w:val="9"/>
                      </w:rPr>
                      <w:t>aus</w:t>
                    </w:r>
                    <w:r>
                      <w:rPr>
                        <w:rFonts w:ascii="Arial"/>
                        <w:color w:val="0066B0"/>
                        <w:spacing w:val="1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color w:val="0066B0"/>
                        <w:w w:val="80"/>
                        <w:sz w:val="9"/>
                      </w:rPr>
                      <w:t>100%</w:t>
                    </w:r>
                    <w:r>
                      <w:rPr>
                        <w:rFonts w:ascii="Arial"/>
                        <w:color w:val="0066B0"/>
                        <w:spacing w:val="-1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color w:val="0066B0"/>
                        <w:w w:val="80"/>
                        <w:sz w:val="9"/>
                      </w:rPr>
                      <w:t>Altpapier</w:t>
                    </w:r>
                  </w:p>
                  <w:p w14:paraId="56A680D6" w14:textId="77777777" w:rsidR="007F005B" w:rsidRDefault="007844E7">
                    <w:pPr>
                      <w:numPr>
                        <w:ilvl w:val="0"/>
                        <w:numId w:val="14"/>
                      </w:numPr>
                      <w:tabs>
                        <w:tab w:val="left" w:pos="950"/>
                      </w:tabs>
                      <w:spacing w:before="12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0066B0"/>
                        <w:w w:val="80"/>
                        <w:sz w:val="9"/>
                      </w:rPr>
                      <w:t>energie- und wassersparend hergestellt</w:t>
                    </w:r>
                  </w:p>
                  <w:p w14:paraId="4CA96B48" w14:textId="77777777" w:rsidR="007F005B" w:rsidRDefault="007844E7">
                    <w:pPr>
                      <w:numPr>
                        <w:ilvl w:val="0"/>
                        <w:numId w:val="14"/>
                      </w:numPr>
                      <w:tabs>
                        <w:tab w:val="left" w:pos="950"/>
                      </w:tabs>
                      <w:spacing w:before="13"/>
                      <w:ind w:hanging="89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0066B0"/>
                        <w:w w:val="80"/>
                        <w:sz w:val="9"/>
                      </w:rPr>
                      <w:t>besonders schadstoffarm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heSans-B6SemiBold"/>
          <w:b/>
          <w:color w:val="231F20"/>
          <w:sz w:val="12"/>
        </w:rPr>
        <w:t>Photo</w:t>
      </w:r>
      <w:r>
        <w:rPr>
          <w:rFonts w:ascii="TheSans-B6SemiBold"/>
          <w:b/>
          <w:color w:val="231F20"/>
          <w:spacing w:val="10"/>
          <w:sz w:val="12"/>
        </w:rPr>
        <w:t xml:space="preserve"> </w:t>
      </w:r>
      <w:r>
        <w:rPr>
          <w:rFonts w:ascii="TheSans-B6SemiBold"/>
          <w:b/>
          <w:color w:val="231F20"/>
          <w:sz w:val="12"/>
        </w:rPr>
        <w:t>titre:</w:t>
      </w:r>
      <w:r>
        <w:rPr>
          <w:rFonts w:ascii="TheSans-B6SemiBold"/>
          <w:b/>
          <w:color w:val="231F20"/>
          <w:spacing w:val="11"/>
          <w:sz w:val="12"/>
        </w:rPr>
        <w:t xml:space="preserve"> </w:t>
      </w:r>
      <w:r>
        <w:rPr>
          <w:color w:val="231F20"/>
          <w:sz w:val="12"/>
        </w:rPr>
        <w:t>Shutterstock</w:t>
      </w:r>
    </w:p>
    <w:p w14:paraId="0C36EE75" w14:textId="77777777" w:rsidR="007F005B" w:rsidRDefault="007F005B">
      <w:pPr>
        <w:rPr>
          <w:sz w:val="12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3266C65C" w14:textId="77777777" w:rsidR="007F005B" w:rsidRDefault="007F005B">
      <w:pPr>
        <w:pStyle w:val="Textkrper"/>
        <w:rPr>
          <w:sz w:val="20"/>
        </w:rPr>
      </w:pPr>
    </w:p>
    <w:p w14:paraId="2BD498AE" w14:textId="77777777" w:rsidR="007F005B" w:rsidRDefault="007F005B">
      <w:pPr>
        <w:pStyle w:val="Textkrper"/>
        <w:spacing w:before="6"/>
        <w:rPr>
          <w:sz w:val="16"/>
        </w:rPr>
      </w:pPr>
    </w:p>
    <w:p w14:paraId="15F21C36" w14:textId="77777777" w:rsidR="007F005B" w:rsidRDefault="007844E7">
      <w:pPr>
        <w:pStyle w:val="berschrift1"/>
        <w:ind w:left="1133"/>
      </w:pPr>
      <w:r>
        <w:rPr>
          <w:color w:val="283A97"/>
        </w:rPr>
        <w:t>Contenu</w:t>
      </w:r>
    </w:p>
    <w:p w14:paraId="043104A9" w14:textId="77777777" w:rsidR="007F005B" w:rsidRPr="00093FF4" w:rsidRDefault="007844E7">
      <w:pPr>
        <w:pStyle w:val="berschrift5"/>
        <w:numPr>
          <w:ilvl w:val="1"/>
          <w:numId w:val="13"/>
        </w:numPr>
        <w:tabs>
          <w:tab w:val="left" w:pos="1532"/>
        </w:tabs>
        <w:spacing w:before="386"/>
        <w:ind w:hanging="399"/>
        <w:jc w:val="left"/>
        <w:rPr>
          <w:color w:val="283A97"/>
          <w:lang w:val="en-US"/>
        </w:rPr>
      </w:pPr>
      <w:r w:rsidRPr="00093FF4">
        <w:rPr>
          <w:color w:val="283A97"/>
          <w:lang w:val="en-US"/>
        </w:rPr>
        <w:t>Informations</w:t>
      </w:r>
      <w:r w:rsidRPr="00093FF4">
        <w:rPr>
          <w:color w:val="283A97"/>
          <w:spacing w:val="27"/>
          <w:lang w:val="en-US"/>
        </w:rPr>
        <w:t xml:space="preserve"> </w:t>
      </w:r>
      <w:r w:rsidRPr="00093FF4">
        <w:rPr>
          <w:color w:val="283A97"/>
          <w:lang w:val="en-US"/>
        </w:rPr>
        <w:t>générales</w:t>
      </w:r>
      <w:r w:rsidRPr="00093FF4">
        <w:rPr>
          <w:color w:val="283A97"/>
          <w:spacing w:val="27"/>
          <w:lang w:val="en-US"/>
        </w:rPr>
        <w:t xml:space="preserve"> </w:t>
      </w:r>
      <w:r w:rsidRPr="00093FF4">
        <w:rPr>
          <w:color w:val="283A97"/>
          <w:lang w:val="en-US"/>
        </w:rPr>
        <w:t>sur</w:t>
      </w:r>
      <w:r w:rsidRPr="00093FF4">
        <w:rPr>
          <w:color w:val="283A97"/>
          <w:spacing w:val="28"/>
          <w:lang w:val="en-US"/>
        </w:rPr>
        <w:t xml:space="preserve"> </w:t>
      </w:r>
      <w:r w:rsidRPr="00093FF4">
        <w:rPr>
          <w:color w:val="283A97"/>
          <w:lang w:val="en-US"/>
        </w:rPr>
        <w:t>les</w:t>
      </w:r>
      <w:r w:rsidRPr="00093FF4">
        <w:rPr>
          <w:color w:val="283A97"/>
          <w:spacing w:val="27"/>
          <w:lang w:val="en-US"/>
        </w:rPr>
        <w:t xml:space="preserve"> </w:t>
      </w:r>
      <w:r w:rsidRPr="00093FF4">
        <w:rPr>
          <w:color w:val="283A97"/>
          <w:lang w:val="en-US"/>
        </w:rPr>
        <w:t>prestations</w:t>
      </w:r>
      <w:r w:rsidRPr="00093FF4">
        <w:rPr>
          <w:color w:val="283A97"/>
          <w:spacing w:val="28"/>
          <w:lang w:val="en-US"/>
        </w:rPr>
        <w:t xml:space="preserve"> </w:t>
      </w:r>
      <w:r w:rsidRPr="00093FF4">
        <w:rPr>
          <w:color w:val="283A97"/>
          <w:lang w:val="en-US"/>
        </w:rPr>
        <w:t>complémentaires</w:t>
      </w:r>
      <w:r w:rsidRPr="00093FF4">
        <w:rPr>
          <w:color w:val="283A97"/>
          <w:spacing w:val="27"/>
          <w:lang w:val="en-US"/>
        </w:rPr>
        <w:t xml:space="preserve"> </w:t>
      </w:r>
      <w:r w:rsidRPr="00093FF4">
        <w:rPr>
          <w:color w:val="283A97"/>
          <w:lang w:val="en-US"/>
        </w:rPr>
        <w:t>(PC)</w:t>
      </w:r>
    </w:p>
    <w:sdt>
      <w:sdtPr>
        <w:rPr>
          <w:rFonts w:ascii="TheSans-B7Bold" w:eastAsia="TheSans-B7Bold" w:hAnsi="TheSans-B7Bold" w:cs="TheSans-B7Bold"/>
          <w:b/>
          <w:bCs/>
        </w:rPr>
        <w:id w:val="-591781040"/>
        <w:docPartObj>
          <w:docPartGallery w:val="Table of Contents"/>
          <w:docPartUnique/>
        </w:docPartObj>
      </w:sdtPr>
      <w:sdtEndPr/>
      <w:sdtContent>
        <w:p w14:paraId="678C6DFB" w14:textId="77777777" w:rsidR="007F005B" w:rsidRDefault="007844E7">
          <w:pPr>
            <w:pStyle w:val="Verzeichnis3"/>
            <w:numPr>
              <w:ilvl w:val="1"/>
              <w:numId w:val="13"/>
            </w:numPr>
            <w:tabs>
              <w:tab w:val="left" w:pos="2052"/>
              <w:tab w:val="right" w:leader="dot" w:pos="8713"/>
            </w:tabs>
            <w:spacing w:before="35"/>
            <w:ind w:left="2051" w:hanging="408"/>
            <w:jc w:val="left"/>
            <w:rPr>
              <w:color w:val="231F20"/>
            </w:rPr>
          </w:pPr>
          <w:hyperlink w:anchor="_TOC_250017" w:history="1">
            <w:r>
              <w:rPr>
                <w:color w:val="231F20"/>
              </w:rPr>
              <w:t>Introduction</w:t>
            </w:r>
            <w:r>
              <w:rPr>
                <w:color w:val="231F20"/>
              </w:rPr>
              <w:tab/>
              <w:t>4</w:t>
            </w:r>
          </w:hyperlink>
        </w:p>
        <w:p w14:paraId="116424EE" w14:textId="77777777" w:rsidR="007F005B" w:rsidRDefault="007844E7">
          <w:pPr>
            <w:pStyle w:val="Verzeichnis3"/>
            <w:numPr>
              <w:ilvl w:val="1"/>
              <w:numId w:val="13"/>
            </w:numPr>
            <w:tabs>
              <w:tab w:val="left" w:pos="2052"/>
              <w:tab w:val="right" w:leader="dot" w:pos="8713"/>
            </w:tabs>
            <w:ind w:left="2051" w:hanging="408"/>
            <w:jc w:val="left"/>
            <w:rPr>
              <w:color w:val="231F20"/>
            </w:rPr>
          </w:pPr>
          <w:hyperlink w:anchor="_bookmark0" w:history="1">
            <w:r>
              <w:rPr>
                <w:color w:val="231F20"/>
              </w:rPr>
              <w:t>Bref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aperçu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réforme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PC</w:t>
            </w:r>
            <w:r>
              <w:rPr>
                <w:color w:val="231F20"/>
              </w:rPr>
              <w:tab/>
              <w:t>6</w:t>
            </w:r>
          </w:hyperlink>
        </w:p>
        <w:p w14:paraId="49E983C5" w14:textId="77777777" w:rsidR="007F005B" w:rsidRDefault="007844E7">
          <w:pPr>
            <w:pStyle w:val="Verzeichnis3"/>
            <w:numPr>
              <w:ilvl w:val="1"/>
              <w:numId w:val="13"/>
            </w:numPr>
            <w:tabs>
              <w:tab w:val="left" w:pos="2052"/>
              <w:tab w:val="right" w:leader="dot" w:pos="8713"/>
            </w:tabs>
            <w:spacing w:before="34"/>
            <w:ind w:left="2051" w:hanging="408"/>
            <w:jc w:val="left"/>
            <w:rPr>
              <w:color w:val="231F20"/>
            </w:rPr>
          </w:pPr>
          <w:hyperlink w:anchor="_bookmark0" w:history="1">
            <w:r w:rsidRPr="00093FF4">
              <w:rPr>
                <w:color w:val="231F20"/>
                <w:lang w:val="en-US"/>
              </w:rPr>
              <w:t>Qui</w:t>
            </w:r>
            <w:r w:rsidRPr="00093FF4">
              <w:rPr>
                <w:color w:val="231F20"/>
                <w:spacing w:val="12"/>
                <w:lang w:val="en-US"/>
              </w:rPr>
              <w:t xml:space="preserve"> </w:t>
            </w:r>
            <w:r w:rsidRPr="00093FF4">
              <w:rPr>
                <w:color w:val="231F20"/>
                <w:lang w:val="en-US"/>
              </w:rPr>
              <w:t>a</w:t>
            </w:r>
            <w:r w:rsidRPr="00093FF4">
              <w:rPr>
                <w:color w:val="231F20"/>
                <w:spacing w:val="13"/>
                <w:lang w:val="en-US"/>
              </w:rPr>
              <w:t xml:space="preserve"> </w:t>
            </w:r>
            <w:r w:rsidRPr="00093FF4">
              <w:rPr>
                <w:color w:val="231F20"/>
                <w:lang w:val="en-US"/>
              </w:rPr>
              <w:t>droit</w:t>
            </w:r>
            <w:r w:rsidRPr="00093FF4">
              <w:rPr>
                <w:color w:val="231F20"/>
                <w:spacing w:val="17"/>
                <w:lang w:val="en-US"/>
              </w:rPr>
              <w:t xml:space="preserve"> </w:t>
            </w:r>
            <w:r w:rsidRPr="00093FF4">
              <w:rPr>
                <w:color w:val="231F20"/>
                <w:lang w:val="en-US"/>
              </w:rPr>
              <w:t>aux</w:t>
            </w:r>
            <w:r w:rsidRPr="00093FF4">
              <w:rPr>
                <w:color w:val="231F20"/>
                <w:spacing w:val="12"/>
                <w:lang w:val="en-US"/>
              </w:rPr>
              <w:t xml:space="preserve"> </w:t>
            </w:r>
            <w:r w:rsidRPr="00093FF4">
              <w:rPr>
                <w:color w:val="231F20"/>
                <w:lang w:val="en-US"/>
              </w:rPr>
              <w:t>prestations</w:t>
            </w:r>
            <w:r w:rsidRPr="00093FF4">
              <w:rPr>
                <w:color w:val="231F20"/>
                <w:spacing w:val="13"/>
                <w:lang w:val="en-US"/>
              </w:rPr>
              <w:t xml:space="preserve"> </w:t>
            </w:r>
            <w:r w:rsidRPr="00093FF4">
              <w:rPr>
                <w:color w:val="231F20"/>
                <w:lang w:val="en-US"/>
              </w:rPr>
              <w:t>complémentaires?</w:t>
            </w:r>
            <w:r w:rsidRPr="00093FF4">
              <w:rPr>
                <w:color w:val="231F20"/>
                <w:lang w:val="en-US"/>
              </w:rPr>
              <w:tab/>
            </w:r>
            <w:r>
              <w:rPr>
                <w:color w:val="231F20"/>
              </w:rPr>
              <w:t>6</w:t>
            </w:r>
          </w:hyperlink>
        </w:p>
        <w:p w14:paraId="1E70F715" w14:textId="77777777" w:rsidR="007F005B" w:rsidRDefault="007844E7">
          <w:pPr>
            <w:pStyle w:val="Verzeichnis3"/>
            <w:numPr>
              <w:ilvl w:val="1"/>
              <w:numId w:val="13"/>
            </w:numPr>
            <w:tabs>
              <w:tab w:val="left" w:pos="2052"/>
              <w:tab w:val="right" w:leader="dot" w:pos="8713"/>
            </w:tabs>
            <w:ind w:left="2051" w:hanging="408"/>
            <w:jc w:val="left"/>
            <w:rPr>
              <w:color w:val="231F20"/>
            </w:rPr>
          </w:pPr>
          <w:hyperlink w:anchor="_TOC_250016" w:history="1">
            <w:r>
              <w:rPr>
                <w:color w:val="231F20"/>
              </w:rPr>
              <w:t>Début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</w:rPr>
              <w:t>du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droit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</w:rPr>
              <w:t>à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des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prestations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complémentaires</w:t>
            </w:r>
            <w:r>
              <w:rPr>
                <w:color w:val="231F20"/>
              </w:rPr>
              <w:tab/>
              <w:t>7</w:t>
            </w:r>
          </w:hyperlink>
        </w:p>
        <w:p w14:paraId="6EC3A449" w14:textId="77777777" w:rsidR="007F005B" w:rsidRDefault="007844E7">
          <w:pPr>
            <w:pStyle w:val="Verzeichnis3"/>
            <w:numPr>
              <w:ilvl w:val="1"/>
              <w:numId w:val="13"/>
            </w:numPr>
            <w:tabs>
              <w:tab w:val="left" w:pos="2052"/>
              <w:tab w:val="right" w:leader="dot" w:pos="8713"/>
            </w:tabs>
            <w:ind w:left="2051" w:hanging="408"/>
            <w:jc w:val="left"/>
            <w:rPr>
              <w:color w:val="231F20"/>
            </w:rPr>
          </w:pPr>
          <w:hyperlink w:anchor="_TOC_250015" w:history="1">
            <w:r>
              <w:rPr>
                <w:color w:val="231F20"/>
              </w:rPr>
              <w:t>Calcul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des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PC</w:t>
            </w:r>
            <w:r>
              <w:rPr>
                <w:color w:val="231F20"/>
              </w:rPr>
              <w:tab/>
              <w:t>7</w:t>
            </w:r>
          </w:hyperlink>
        </w:p>
        <w:p w14:paraId="6282858B" w14:textId="77777777" w:rsidR="007F005B" w:rsidRDefault="007844E7">
          <w:pPr>
            <w:pStyle w:val="Verzeichnis3"/>
            <w:numPr>
              <w:ilvl w:val="1"/>
              <w:numId w:val="13"/>
            </w:numPr>
            <w:tabs>
              <w:tab w:val="left" w:pos="2052"/>
              <w:tab w:val="right" w:leader="dot" w:pos="8713"/>
            </w:tabs>
            <w:spacing w:before="34"/>
            <w:ind w:left="2051" w:hanging="408"/>
            <w:jc w:val="left"/>
            <w:rPr>
              <w:color w:val="231F20"/>
            </w:rPr>
          </w:pPr>
          <w:hyperlink w:anchor="_TOC_250014" w:history="1">
            <w:r>
              <w:rPr>
                <w:color w:val="231F20"/>
              </w:rPr>
              <w:t>Calcul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commun</w:t>
            </w:r>
            <w:r>
              <w:rPr>
                <w:color w:val="231F20"/>
              </w:rPr>
              <w:tab/>
              <w:t>8</w:t>
            </w:r>
          </w:hyperlink>
        </w:p>
        <w:p w14:paraId="444A1D9B" w14:textId="77777777" w:rsidR="007F005B" w:rsidRDefault="007844E7">
          <w:pPr>
            <w:pStyle w:val="Verzeichnis1"/>
            <w:numPr>
              <w:ilvl w:val="1"/>
              <w:numId w:val="12"/>
            </w:numPr>
            <w:tabs>
              <w:tab w:val="left" w:pos="1532"/>
            </w:tabs>
            <w:spacing w:before="144"/>
            <w:ind w:hanging="399"/>
            <w:jc w:val="left"/>
            <w:rPr>
              <w:color w:val="283A97"/>
            </w:rPr>
          </w:pPr>
          <w:hyperlink w:anchor="_TOC_250013" w:history="1">
            <w:r>
              <w:rPr>
                <w:color w:val="283A97"/>
              </w:rPr>
              <w:t>Dépenses</w:t>
            </w:r>
            <w:r>
              <w:rPr>
                <w:color w:val="283A97"/>
                <w:spacing w:val="21"/>
              </w:rPr>
              <w:t xml:space="preserve"> </w:t>
            </w:r>
            <w:r>
              <w:rPr>
                <w:color w:val="283A97"/>
              </w:rPr>
              <w:t>reconnues</w:t>
            </w:r>
          </w:hyperlink>
        </w:p>
        <w:p w14:paraId="6A5EA3AA" w14:textId="77777777" w:rsidR="007F005B" w:rsidRDefault="007844E7">
          <w:pPr>
            <w:pStyle w:val="Verzeichnis3"/>
            <w:numPr>
              <w:ilvl w:val="1"/>
              <w:numId w:val="12"/>
            </w:numPr>
            <w:tabs>
              <w:tab w:val="left" w:pos="2052"/>
              <w:tab w:val="right" w:leader="dot" w:pos="8713"/>
            </w:tabs>
            <w:spacing w:before="35"/>
            <w:ind w:left="2051" w:hanging="408"/>
            <w:jc w:val="left"/>
            <w:rPr>
              <w:color w:val="231F20"/>
            </w:rPr>
          </w:pPr>
          <w:hyperlink w:anchor="_bookmark1" w:history="1">
            <w:r>
              <w:rPr>
                <w:color w:val="231F20"/>
              </w:rPr>
              <w:t>Couverture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des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besoins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vitaux</w:t>
            </w:r>
            <w:r>
              <w:rPr>
                <w:color w:val="231F20"/>
              </w:rPr>
              <w:tab/>
              <w:t>9</w:t>
            </w:r>
          </w:hyperlink>
        </w:p>
        <w:p w14:paraId="4BB9A13A" w14:textId="77777777" w:rsidR="007F005B" w:rsidRDefault="007844E7">
          <w:pPr>
            <w:pStyle w:val="Verzeichnis3"/>
            <w:numPr>
              <w:ilvl w:val="1"/>
              <w:numId w:val="12"/>
            </w:numPr>
            <w:tabs>
              <w:tab w:val="left" w:pos="2052"/>
              <w:tab w:val="right" w:leader="dot" w:pos="8718"/>
            </w:tabs>
            <w:ind w:left="2051" w:hanging="408"/>
            <w:jc w:val="left"/>
            <w:rPr>
              <w:color w:val="231F20"/>
            </w:rPr>
          </w:pPr>
          <w:hyperlink w:anchor="_TOC_250012" w:history="1">
            <w:r>
              <w:rPr>
                <w:color w:val="231F20"/>
              </w:rPr>
              <w:t>Loyer</w:t>
            </w:r>
            <w:r>
              <w:rPr>
                <w:color w:val="231F20"/>
              </w:rPr>
              <w:tab/>
              <w:t>10</w:t>
            </w:r>
          </w:hyperlink>
        </w:p>
        <w:p w14:paraId="2B6AFA33" w14:textId="77777777" w:rsidR="007F005B" w:rsidRDefault="007844E7">
          <w:pPr>
            <w:pStyle w:val="Verzeichnis3"/>
            <w:numPr>
              <w:ilvl w:val="1"/>
              <w:numId w:val="12"/>
            </w:numPr>
            <w:tabs>
              <w:tab w:val="left" w:pos="2052"/>
              <w:tab w:val="right" w:leader="dot" w:pos="8718"/>
            </w:tabs>
            <w:spacing w:before="34"/>
            <w:ind w:left="2051" w:hanging="408"/>
            <w:jc w:val="left"/>
            <w:rPr>
              <w:color w:val="231F20"/>
            </w:rPr>
          </w:pPr>
          <w:hyperlink w:anchor="_bookmark2" w:history="1">
            <w:r>
              <w:rPr>
                <w:color w:val="231F20"/>
              </w:rPr>
              <w:t>Prime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l’assurance-maladie</w:t>
            </w:r>
            <w:r>
              <w:rPr>
                <w:color w:val="231F20"/>
              </w:rPr>
              <w:tab/>
              <w:t>11</w:t>
            </w:r>
          </w:hyperlink>
        </w:p>
        <w:p w14:paraId="420D3EFC" w14:textId="77777777" w:rsidR="007F005B" w:rsidRDefault="007844E7">
          <w:pPr>
            <w:pStyle w:val="Verzeichnis3"/>
            <w:numPr>
              <w:ilvl w:val="1"/>
              <w:numId w:val="12"/>
            </w:numPr>
            <w:tabs>
              <w:tab w:val="left" w:pos="2052"/>
              <w:tab w:val="right" w:leader="dot" w:pos="8718"/>
            </w:tabs>
            <w:ind w:left="2051" w:hanging="408"/>
            <w:jc w:val="left"/>
            <w:rPr>
              <w:color w:val="231F20"/>
            </w:rPr>
          </w:pPr>
          <w:hyperlink w:anchor="_bookmark2" w:history="1">
            <w:r>
              <w:rPr>
                <w:color w:val="231F20"/>
              </w:rPr>
              <w:t>Autres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dépenses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reconnues</w:t>
            </w:r>
            <w:r>
              <w:rPr>
                <w:color w:val="231F20"/>
              </w:rPr>
              <w:tab/>
              <w:t>11</w:t>
            </w:r>
          </w:hyperlink>
        </w:p>
        <w:p w14:paraId="113615D4" w14:textId="77777777" w:rsidR="007F005B" w:rsidRDefault="007844E7">
          <w:pPr>
            <w:pStyle w:val="Verzeichnis2"/>
            <w:numPr>
              <w:ilvl w:val="1"/>
              <w:numId w:val="11"/>
            </w:numPr>
            <w:tabs>
              <w:tab w:val="left" w:pos="1588"/>
            </w:tabs>
            <w:jc w:val="left"/>
            <w:rPr>
              <w:color w:val="283A97"/>
            </w:rPr>
          </w:pPr>
          <w:hyperlink w:anchor="_TOC_250011" w:history="1">
            <w:r>
              <w:rPr>
                <w:color w:val="283A97"/>
              </w:rPr>
              <w:t>Revenus</w:t>
            </w:r>
            <w:r>
              <w:rPr>
                <w:color w:val="283A97"/>
                <w:spacing w:val="21"/>
              </w:rPr>
              <w:t xml:space="preserve"> </w:t>
            </w:r>
            <w:r>
              <w:rPr>
                <w:color w:val="283A97"/>
              </w:rPr>
              <w:t>déterminants</w:t>
            </w:r>
          </w:hyperlink>
        </w:p>
        <w:p w14:paraId="62F0160B" w14:textId="77777777" w:rsidR="007F005B" w:rsidRDefault="007844E7">
          <w:pPr>
            <w:pStyle w:val="Verzeichnis3"/>
            <w:numPr>
              <w:ilvl w:val="1"/>
              <w:numId w:val="11"/>
            </w:numPr>
            <w:tabs>
              <w:tab w:val="left" w:pos="2052"/>
              <w:tab w:val="right" w:leader="dot" w:pos="8718"/>
            </w:tabs>
            <w:spacing w:before="35"/>
            <w:ind w:left="2051" w:hanging="408"/>
            <w:jc w:val="left"/>
            <w:rPr>
              <w:color w:val="231F20"/>
            </w:rPr>
          </w:pPr>
          <w:hyperlink w:anchor="_TOC_250010" w:history="1">
            <w:r>
              <w:rPr>
                <w:color w:val="231F20"/>
              </w:rPr>
              <w:t>Revenus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l’activité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lucrative</w:t>
            </w:r>
            <w:r>
              <w:rPr>
                <w:color w:val="231F20"/>
              </w:rPr>
              <w:tab/>
              <w:t>12</w:t>
            </w:r>
          </w:hyperlink>
        </w:p>
        <w:p w14:paraId="2F8A8E65" w14:textId="77777777" w:rsidR="007F005B" w:rsidRDefault="007844E7">
          <w:pPr>
            <w:pStyle w:val="Verzeichnis3"/>
            <w:numPr>
              <w:ilvl w:val="1"/>
              <w:numId w:val="11"/>
            </w:numPr>
            <w:tabs>
              <w:tab w:val="left" w:pos="2052"/>
              <w:tab w:val="right" w:leader="dot" w:pos="8718"/>
            </w:tabs>
            <w:ind w:left="2051" w:hanging="408"/>
            <w:jc w:val="left"/>
            <w:rPr>
              <w:color w:val="231F20"/>
            </w:rPr>
          </w:pPr>
          <w:hyperlink w:anchor="_TOC_250009" w:history="1">
            <w:r>
              <w:rPr>
                <w:color w:val="231F20"/>
              </w:rPr>
              <w:t>Revenu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hypothétique</w:t>
            </w:r>
            <w:r>
              <w:rPr>
                <w:color w:val="231F20"/>
              </w:rPr>
              <w:tab/>
              <w:t>13</w:t>
            </w:r>
          </w:hyperlink>
        </w:p>
        <w:p w14:paraId="71858FD5" w14:textId="77777777" w:rsidR="007F005B" w:rsidRDefault="007844E7">
          <w:pPr>
            <w:pStyle w:val="Verzeichnis3"/>
            <w:numPr>
              <w:ilvl w:val="1"/>
              <w:numId w:val="11"/>
            </w:numPr>
            <w:tabs>
              <w:tab w:val="left" w:pos="2052"/>
              <w:tab w:val="right" w:leader="dot" w:pos="8718"/>
            </w:tabs>
            <w:spacing w:before="34"/>
            <w:ind w:left="2051" w:hanging="408"/>
            <w:jc w:val="left"/>
            <w:rPr>
              <w:color w:val="231F20"/>
            </w:rPr>
          </w:pPr>
          <w:hyperlink w:anchor="_TOC_250008" w:history="1">
            <w:r>
              <w:rPr>
                <w:color w:val="231F20"/>
              </w:rPr>
              <w:t>Revenus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non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pris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compte</w:t>
            </w:r>
            <w:r>
              <w:rPr>
                <w:color w:val="231F20"/>
              </w:rPr>
              <w:tab/>
              <w:t>14</w:t>
            </w:r>
          </w:hyperlink>
        </w:p>
        <w:p w14:paraId="2BEBC1BC" w14:textId="77777777" w:rsidR="007F005B" w:rsidRDefault="007844E7">
          <w:pPr>
            <w:pStyle w:val="Verzeichnis3"/>
            <w:numPr>
              <w:ilvl w:val="1"/>
              <w:numId w:val="11"/>
            </w:numPr>
            <w:tabs>
              <w:tab w:val="left" w:pos="2052"/>
              <w:tab w:val="right" w:leader="dot" w:pos="8718"/>
            </w:tabs>
            <w:ind w:left="2051" w:hanging="408"/>
            <w:jc w:val="left"/>
            <w:rPr>
              <w:color w:val="231F20"/>
            </w:rPr>
          </w:pPr>
          <w:hyperlink w:anchor="_TOC_250007" w:history="1">
            <w:r>
              <w:rPr>
                <w:color w:val="231F20"/>
              </w:rPr>
              <w:t>Prise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compte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fortune</w:t>
            </w:r>
            <w:r>
              <w:rPr>
                <w:color w:val="231F20"/>
              </w:rPr>
              <w:tab/>
              <w:t>14</w:t>
            </w:r>
          </w:hyperlink>
        </w:p>
        <w:p w14:paraId="0E741DBF" w14:textId="77777777" w:rsidR="007F005B" w:rsidRDefault="007844E7">
          <w:pPr>
            <w:pStyle w:val="Verzeichnis3"/>
            <w:numPr>
              <w:ilvl w:val="2"/>
              <w:numId w:val="11"/>
            </w:numPr>
            <w:tabs>
              <w:tab w:val="left" w:pos="2243"/>
              <w:tab w:val="right" w:leader="dot" w:pos="8718"/>
            </w:tabs>
          </w:pPr>
          <w:hyperlink w:anchor="_TOC_250006" w:history="1">
            <w:r>
              <w:rPr>
                <w:color w:val="231F20"/>
              </w:rPr>
              <w:t>Imputation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fortune</w:t>
            </w:r>
            <w:r>
              <w:rPr>
                <w:color w:val="231F20"/>
              </w:rPr>
              <w:tab/>
              <w:t>14</w:t>
            </w:r>
          </w:hyperlink>
        </w:p>
        <w:p w14:paraId="17A5D0B3" w14:textId="77777777" w:rsidR="007F005B" w:rsidRDefault="007844E7">
          <w:pPr>
            <w:pStyle w:val="Verzeichnis3"/>
            <w:numPr>
              <w:ilvl w:val="2"/>
              <w:numId w:val="11"/>
            </w:numPr>
            <w:tabs>
              <w:tab w:val="left" w:pos="2243"/>
              <w:tab w:val="right" w:leader="dot" w:pos="8718"/>
            </w:tabs>
            <w:spacing w:before="34"/>
          </w:pPr>
          <w:hyperlink w:anchor="_TOC_250005" w:history="1">
            <w:r>
              <w:rPr>
                <w:color w:val="231F20"/>
              </w:rPr>
              <w:t>Seuil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d’accès</w:t>
            </w:r>
            <w:r>
              <w:rPr>
                <w:color w:val="231F20"/>
              </w:rPr>
              <w:tab/>
              <w:t>15</w:t>
            </w:r>
          </w:hyperlink>
        </w:p>
        <w:p w14:paraId="4F44323A" w14:textId="77777777" w:rsidR="007F005B" w:rsidRDefault="007844E7">
          <w:pPr>
            <w:pStyle w:val="Verzeichnis3"/>
            <w:numPr>
              <w:ilvl w:val="2"/>
              <w:numId w:val="11"/>
            </w:numPr>
            <w:tabs>
              <w:tab w:val="left" w:pos="2243"/>
              <w:tab w:val="right" w:leader="dot" w:pos="8718"/>
            </w:tabs>
          </w:pPr>
          <w:hyperlink w:anchor="_TOC_250004" w:history="1">
            <w:r>
              <w:rPr>
                <w:color w:val="231F20"/>
              </w:rPr>
              <w:t>Imputation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fortune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pour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couple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dans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home</w:t>
            </w:r>
            <w:r>
              <w:rPr>
                <w:color w:val="231F20"/>
              </w:rPr>
              <w:tab/>
              <w:t>16</w:t>
            </w:r>
          </w:hyperlink>
        </w:p>
        <w:p w14:paraId="0647B4B0" w14:textId="77777777" w:rsidR="007F005B" w:rsidRDefault="007844E7">
          <w:pPr>
            <w:pStyle w:val="Verzeichnis3"/>
            <w:numPr>
              <w:ilvl w:val="2"/>
              <w:numId w:val="11"/>
            </w:numPr>
            <w:tabs>
              <w:tab w:val="left" w:pos="2243"/>
              <w:tab w:val="right" w:leader="dot" w:pos="8718"/>
            </w:tabs>
          </w:pPr>
          <w:hyperlink w:anchor="_bookmark3" w:history="1">
            <w:r>
              <w:rPr>
                <w:color w:val="231F20"/>
              </w:rPr>
              <w:t>Renonciation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à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des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revenus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ou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parts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fortune</w:t>
            </w:r>
            <w:r>
              <w:rPr>
                <w:color w:val="231F20"/>
              </w:rPr>
              <w:tab/>
              <w:t>17</w:t>
            </w:r>
          </w:hyperlink>
        </w:p>
        <w:p w14:paraId="07EB80B5" w14:textId="77777777" w:rsidR="007F005B" w:rsidRDefault="007844E7">
          <w:pPr>
            <w:pStyle w:val="Verzeichnis3"/>
            <w:numPr>
              <w:ilvl w:val="2"/>
              <w:numId w:val="11"/>
            </w:numPr>
            <w:tabs>
              <w:tab w:val="left" w:pos="2243"/>
              <w:tab w:val="right" w:leader="dot" w:pos="8718"/>
            </w:tabs>
            <w:spacing w:before="34"/>
          </w:pPr>
          <w:hyperlink w:anchor="_TOC_250003" w:history="1">
            <w:r>
              <w:rPr>
                <w:color w:val="231F20"/>
              </w:rPr>
              <w:t>Consommation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fortune</w:t>
            </w:r>
            <w:r>
              <w:rPr>
                <w:color w:val="231F20"/>
              </w:rPr>
              <w:tab/>
              <w:t>18</w:t>
            </w:r>
          </w:hyperlink>
        </w:p>
        <w:p w14:paraId="70B55F24" w14:textId="77777777" w:rsidR="007F005B" w:rsidRDefault="007844E7">
          <w:pPr>
            <w:pStyle w:val="Verzeichnis3"/>
            <w:numPr>
              <w:ilvl w:val="2"/>
              <w:numId w:val="11"/>
            </w:numPr>
            <w:tabs>
              <w:tab w:val="left" w:pos="2243"/>
              <w:tab w:val="right" w:leader="dot" w:pos="8718"/>
            </w:tabs>
          </w:pPr>
          <w:hyperlink w:anchor="_bookmark4" w:history="1">
            <w:r>
              <w:rPr>
                <w:color w:val="231F20"/>
              </w:rPr>
              <w:t>Revenu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fortune</w:t>
            </w:r>
            <w:r>
              <w:rPr>
                <w:color w:val="231F20"/>
              </w:rPr>
              <w:tab/>
              <w:t>20</w:t>
            </w:r>
          </w:hyperlink>
        </w:p>
        <w:p w14:paraId="790FDB8A" w14:textId="77777777" w:rsidR="007F005B" w:rsidRDefault="007844E7">
          <w:pPr>
            <w:pStyle w:val="Verzeichnis3"/>
            <w:numPr>
              <w:ilvl w:val="2"/>
              <w:numId w:val="11"/>
            </w:numPr>
            <w:tabs>
              <w:tab w:val="left" w:pos="2243"/>
              <w:tab w:val="right" w:leader="dot" w:pos="8718"/>
            </w:tabs>
            <w:spacing w:before="34"/>
          </w:pPr>
          <w:hyperlink w:anchor="_bookmark4" w:history="1">
            <w:r>
              <w:rPr>
                <w:color w:val="231F20"/>
              </w:rPr>
              <w:t>Calcul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</w:rPr>
              <w:t>d’un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bien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immobilier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particulier</w:t>
            </w:r>
            <w:r>
              <w:rPr>
                <w:color w:val="231F20"/>
              </w:rPr>
              <w:tab/>
              <w:t>20</w:t>
            </w:r>
          </w:hyperlink>
        </w:p>
        <w:p w14:paraId="706639E3" w14:textId="77777777" w:rsidR="007F005B" w:rsidRPr="00093FF4" w:rsidRDefault="007844E7">
          <w:pPr>
            <w:pStyle w:val="Verzeichnis1"/>
            <w:numPr>
              <w:ilvl w:val="1"/>
              <w:numId w:val="10"/>
            </w:numPr>
            <w:tabs>
              <w:tab w:val="left" w:pos="1589"/>
            </w:tabs>
            <w:spacing w:before="143"/>
            <w:ind w:hanging="456"/>
            <w:jc w:val="left"/>
            <w:rPr>
              <w:color w:val="283A97"/>
              <w:lang w:val="en-US"/>
            </w:rPr>
          </w:pPr>
          <w:hyperlink w:anchor="_TOC_250002" w:history="1">
            <w:r w:rsidRPr="00093FF4">
              <w:rPr>
                <w:color w:val="283A97"/>
                <w:lang w:val="en-US"/>
              </w:rPr>
              <w:t>Autres</w:t>
            </w:r>
            <w:r w:rsidRPr="00093FF4">
              <w:rPr>
                <w:color w:val="283A97"/>
                <w:spacing w:val="19"/>
                <w:lang w:val="en-US"/>
              </w:rPr>
              <w:t xml:space="preserve"> </w:t>
            </w:r>
            <w:r w:rsidRPr="00093FF4">
              <w:rPr>
                <w:color w:val="283A97"/>
                <w:lang w:val="en-US"/>
              </w:rPr>
              <w:t>modifications</w:t>
            </w:r>
            <w:r w:rsidRPr="00093FF4">
              <w:rPr>
                <w:color w:val="283A97"/>
                <w:spacing w:val="20"/>
                <w:lang w:val="en-US"/>
              </w:rPr>
              <w:t xml:space="preserve"> </w:t>
            </w:r>
            <w:r w:rsidRPr="00093FF4">
              <w:rPr>
                <w:color w:val="283A97"/>
                <w:lang w:val="en-US"/>
              </w:rPr>
              <w:t>de</w:t>
            </w:r>
            <w:r w:rsidRPr="00093FF4">
              <w:rPr>
                <w:color w:val="283A97"/>
                <w:spacing w:val="20"/>
                <w:lang w:val="en-US"/>
              </w:rPr>
              <w:t xml:space="preserve"> </w:t>
            </w:r>
            <w:r w:rsidRPr="00093FF4">
              <w:rPr>
                <w:color w:val="283A97"/>
                <w:lang w:val="en-US"/>
              </w:rPr>
              <w:t>la</w:t>
            </w:r>
            <w:r w:rsidRPr="00093FF4">
              <w:rPr>
                <w:color w:val="283A97"/>
                <w:spacing w:val="20"/>
                <w:lang w:val="en-US"/>
              </w:rPr>
              <w:t xml:space="preserve"> </w:t>
            </w:r>
            <w:r w:rsidRPr="00093FF4">
              <w:rPr>
                <w:color w:val="283A97"/>
                <w:lang w:val="en-US"/>
              </w:rPr>
              <w:t>réforme</w:t>
            </w:r>
            <w:r w:rsidRPr="00093FF4">
              <w:rPr>
                <w:color w:val="283A97"/>
                <w:spacing w:val="20"/>
                <w:lang w:val="en-US"/>
              </w:rPr>
              <w:t xml:space="preserve"> </w:t>
            </w:r>
            <w:r w:rsidRPr="00093FF4">
              <w:rPr>
                <w:color w:val="283A97"/>
                <w:lang w:val="en-US"/>
              </w:rPr>
              <w:t>PC</w:t>
            </w:r>
          </w:hyperlink>
        </w:p>
        <w:p w14:paraId="1CC7A3F1" w14:textId="77777777" w:rsidR="007F005B" w:rsidRDefault="007844E7">
          <w:pPr>
            <w:pStyle w:val="Verzeichnis3"/>
            <w:numPr>
              <w:ilvl w:val="1"/>
              <w:numId w:val="10"/>
            </w:numPr>
            <w:tabs>
              <w:tab w:val="left" w:pos="2052"/>
              <w:tab w:val="right" w:leader="dot" w:pos="8718"/>
            </w:tabs>
            <w:spacing w:before="36"/>
            <w:ind w:left="2051" w:hanging="408"/>
            <w:jc w:val="left"/>
            <w:rPr>
              <w:color w:val="231F20"/>
            </w:rPr>
          </w:pPr>
          <w:hyperlink w:anchor="_TOC_250001" w:history="1">
            <w:r>
              <w:rPr>
                <w:color w:val="231F20"/>
              </w:rPr>
              <w:t>Montant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PC</w:t>
            </w:r>
            <w:r>
              <w:rPr>
                <w:color w:val="231F20"/>
              </w:rPr>
              <w:tab/>
              <w:t>21</w:t>
            </w:r>
          </w:hyperlink>
        </w:p>
        <w:p w14:paraId="31E90C60" w14:textId="77777777" w:rsidR="007F005B" w:rsidRDefault="007844E7">
          <w:pPr>
            <w:pStyle w:val="Verzeichnis3"/>
            <w:numPr>
              <w:ilvl w:val="1"/>
              <w:numId w:val="10"/>
            </w:numPr>
            <w:tabs>
              <w:tab w:val="left" w:pos="2052"/>
              <w:tab w:val="right" w:leader="dot" w:pos="8718"/>
            </w:tabs>
            <w:ind w:left="2051" w:hanging="408"/>
            <w:jc w:val="left"/>
            <w:rPr>
              <w:color w:val="231F20"/>
            </w:rPr>
          </w:pPr>
          <w:hyperlink w:anchor="_TOC_250000" w:history="1">
            <w:r>
              <w:rPr>
                <w:color w:val="231F20"/>
              </w:rPr>
              <w:t>Restitution</w:t>
            </w:r>
            <w:r>
              <w:rPr>
                <w:color w:val="231F20"/>
              </w:rPr>
              <w:tab/>
              <w:t>21</w:t>
            </w:r>
          </w:hyperlink>
        </w:p>
        <w:p w14:paraId="548C7EB7" w14:textId="77777777" w:rsidR="007F005B" w:rsidRDefault="007844E7">
          <w:pPr>
            <w:pStyle w:val="Verzeichnis1"/>
            <w:tabs>
              <w:tab w:val="right" w:leader="dot" w:pos="8718"/>
            </w:tabs>
            <w:spacing w:before="144"/>
          </w:pPr>
          <w:hyperlink w:anchor="_bookmark5" w:history="1">
            <w:r>
              <w:rPr>
                <w:color w:val="283A97"/>
              </w:rPr>
              <w:t>5.0</w:t>
            </w:r>
            <w:r>
              <w:rPr>
                <w:color w:val="283A97"/>
                <w:spacing w:val="14"/>
              </w:rPr>
              <w:t xml:space="preserve"> </w:t>
            </w:r>
            <w:r>
              <w:rPr>
                <w:color w:val="283A97"/>
              </w:rPr>
              <w:t>Remboursement</w:t>
            </w:r>
            <w:r>
              <w:rPr>
                <w:color w:val="283A97"/>
                <w:spacing w:val="18"/>
              </w:rPr>
              <w:t xml:space="preserve"> </w:t>
            </w:r>
            <w:r>
              <w:rPr>
                <w:color w:val="283A97"/>
              </w:rPr>
              <w:t>des</w:t>
            </w:r>
            <w:r>
              <w:rPr>
                <w:color w:val="283A97"/>
                <w:spacing w:val="14"/>
              </w:rPr>
              <w:t xml:space="preserve"> </w:t>
            </w:r>
            <w:r>
              <w:rPr>
                <w:color w:val="283A97"/>
              </w:rPr>
              <w:t>frais</w:t>
            </w:r>
            <w:r>
              <w:rPr>
                <w:color w:val="283A97"/>
                <w:spacing w:val="15"/>
              </w:rPr>
              <w:t xml:space="preserve"> </w:t>
            </w:r>
            <w:r>
              <w:rPr>
                <w:color w:val="283A97"/>
              </w:rPr>
              <w:t>de</w:t>
            </w:r>
            <w:r>
              <w:rPr>
                <w:color w:val="283A97"/>
                <w:spacing w:val="14"/>
              </w:rPr>
              <w:t xml:space="preserve"> </w:t>
            </w:r>
            <w:r>
              <w:rPr>
                <w:color w:val="283A97"/>
              </w:rPr>
              <w:t>maladie</w:t>
            </w:r>
            <w:r>
              <w:rPr>
                <w:color w:val="283A97"/>
                <w:spacing w:val="14"/>
              </w:rPr>
              <w:t xml:space="preserve"> </w:t>
            </w:r>
            <w:r>
              <w:rPr>
                <w:color w:val="283A97"/>
              </w:rPr>
              <w:t>et</w:t>
            </w:r>
            <w:r>
              <w:rPr>
                <w:color w:val="283A97"/>
                <w:spacing w:val="19"/>
              </w:rPr>
              <w:t xml:space="preserve"> </w:t>
            </w:r>
            <w:r>
              <w:rPr>
                <w:color w:val="283A97"/>
              </w:rPr>
              <w:t>d’invalidité</w:t>
            </w:r>
            <w:r>
              <w:rPr>
                <w:color w:val="283A97"/>
              </w:rPr>
              <w:tab/>
              <w:t>22</w:t>
            </w:r>
          </w:hyperlink>
        </w:p>
        <w:p w14:paraId="2CE60308" w14:textId="77777777" w:rsidR="007F005B" w:rsidRDefault="007844E7">
          <w:pPr>
            <w:pStyle w:val="Verzeichnis1"/>
            <w:tabs>
              <w:tab w:val="right" w:leader="dot" w:pos="8718"/>
            </w:tabs>
            <w:spacing w:before="145"/>
          </w:pPr>
          <w:hyperlink w:anchor="_bookmark6" w:history="1">
            <w:r>
              <w:rPr>
                <w:color w:val="283A97"/>
              </w:rPr>
              <w:t>6.0</w:t>
            </w:r>
            <w:r>
              <w:rPr>
                <w:color w:val="283A97"/>
                <w:spacing w:val="10"/>
              </w:rPr>
              <w:t xml:space="preserve"> </w:t>
            </w:r>
            <w:r>
              <w:rPr>
                <w:color w:val="283A97"/>
              </w:rPr>
              <w:t>Obligation</w:t>
            </w:r>
            <w:r>
              <w:rPr>
                <w:color w:val="283A97"/>
                <w:spacing w:val="10"/>
              </w:rPr>
              <w:t xml:space="preserve"> </w:t>
            </w:r>
            <w:r>
              <w:rPr>
                <w:color w:val="283A97"/>
              </w:rPr>
              <w:t>de</w:t>
            </w:r>
            <w:r>
              <w:rPr>
                <w:color w:val="283A97"/>
                <w:spacing w:val="10"/>
              </w:rPr>
              <w:t xml:space="preserve"> </w:t>
            </w:r>
            <w:r>
              <w:rPr>
                <w:color w:val="283A97"/>
              </w:rPr>
              <w:t>renseigner</w:t>
            </w:r>
            <w:r>
              <w:rPr>
                <w:color w:val="283A97"/>
              </w:rPr>
              <w:tab/>
              <w:t>23</w:t>
            </w:r>
          </w:hyperlink>
        </w:p>
        <w:p w14:paraId="0F0F0780" w14:textId="77777777" w:rsidR="007F005B" w:rsidRDefault="007844E7">
          <w:pPr>
            <w:pStyle w:val="Verzeichnis1"/>
            <w:tabs>
              <w:tab w:val="right" w:leader="dot" w:pos="8718"/>
            </w:tabs>
          </w:pPr>
          <w:hyperlink w:anchor="_bookmark6" w:history="1">
            <w:r>
              <w:rPr>
                <w:color w:val="283A97"/>
              </w:rPr>
              <w:t>7.0</w:t>
            </w:r>
            <w:r>
              <w:rPr>
                <w:color w:val="283A97"/>
                <w:spacing w:val="9"/>
              </w:rPr>
              <w:t xml:space="preserve"> </w:t>
            </w:r>
            <w:r>
              <w:rPr>
                <w:color w:val="283A97"/>
              </w:rPr>
              <w:t>Procédure</w:t>
            </w:r>
            <w:r>
              <w:rPr>
                <w:color w:val="283A97"/>
              </w:rPr>
              <w:tab/>
              <w:t>23</w:t>
            </w:r>
          </w:hyperlink>
        </w:p>
        <w:p w14:paraId="4E9F78D0" w14:textId="77777777" w:rsidR="007F005B" w:rsidRPr="00093FF4" w:rsidRDefault="007844E7">
          <w:pPr>
            <w:pStyle w:val="Verzeichnis1"/>
            <w:tabs>
              <w:tab w:val="right" w:leader="dot" w:pos="8718"/>
            </w:tabs>
            <w:rPr>
              <w:lang w:val="en-US"/>
            </w:rPr>
          </w:pPr>
          <w:hyperlink w:anchor="_bookmark7" w:history="1">
            <w:r w:rsidRPr="00093FF4">
              <w:rPr>
                <w:color w:val="283A97"/>
                <w:lang w:val="en-US"/>
              </w:rPr>
              <w:t>8.0</w:t>
            </w:r>
            <w:r w:rsidRPr="00093FF4">
              <w:rPr>
                <w:color w:val="283A97"/>
                <w:spacing w:val="11"/>
                <w:lang w:val="en-US"/>
              </w:rPr>
              <w:t xml:space="preserve"> </w:t>
            </w:r>
            <w:r w:rsidRPr="00093FF4">
              <w:rPr>
                <w:color w:val="283A97"/>
                <w:lang w:val="en-US"/>
              </w:rPr>
              <w:t>Dispositions</w:t>
            </w:r>
            <w:r w:rsidRPr="00093FF4">
              <w:rPr>
                <w:color w:val="283A97"/>
                <w:spacing w:val="12"/>
                <w:lang w:val="en-US"/>
              </w:rPr>
              <w:t xml:space="preserve"> </w:t>
            </w:r>
            <w:r w:rsidRPr="00093FF4">
              <w:rPr>
                <w:color w:val="283A97"/>
                <w:lang w:val="en-US"/>
              </w:rPr>
              <w:t>transitoires</w:t>
            </w:r>
            <w:r w:rsidRPr="00093FF4">
              <w:rPr>
                <w:color w:val="283A97"/>
                <w:spacing w:val="12"/>
                <w:lang w:val="en-US"/>
              </w:rPr>
              <w:t xml:space="preserve"> </w:t>
            </w:r>
            <w:r w:rsidRPr="00093FF4">
              <w:rPr>
                <w:color w:val="283A97"/>
                <w:lang w:val="en-US"/>
              </w:rPr>
              <w:t>d</w:t>
            </w:r>
            <w:r w:rsidRPr="00093FF4">
              <w:rPr>
                <w:color w:val="283A97"/>
                <w:lang w:val="en-US"/>
              </w:rPr>
              <w:t>e</w:t>
            </w:r>
            <w:r w:rsidRPr="00093FF4">
              <w:rPr>
                <w:color w:val="283A97"/>
                <w:spacing w:val="12"/>
                <w:lang w:val="en-US"/>
              </w:rPr>
              <w:t xml:space="preserve"> </w:t>
            </w:r>
            <w:r w:rsidRPr="00093FF4">
              <w:rPr>
                <w:color w:val="283A97"/>
                <w:lang w:val="en-US"/>
              </w:rPr>
              <w:t>la</w:t>
            </w:r>
            <w:r w:rsidRPr="00093FF4">
              <w:rPr>
                <w:color w:val="283A97"/>
                <w:spacing w:val="12"/>
                <w:lang w:val="en-US"/>
              </w:rPr>
              <w:t xml:space="preserve"> </w:t>
            </w:r>
            <w:r w:rsidRPr="00093FF4">
              <w:rPr>
                <w:color w:val="283A97"/>
                <w:lang w:val="en-US"/>
              </w:rPr>
              <w:t>réforme</w:t>
            </w:r>
            <w:r w:rsidRPr="00093FF4">
              <w:rPr>
                <w:color w:val="283A97"/>
                <w:spacing w:val="12"/>
                <w:lang w:val="en-US"/>
              </w:rPr>
              <w:t xml:space="preserve"> </w:t>
            </w:r>
            <w:r w:rsidRPr="00093FF4">
              <w:rPr>
                <w:color w:val="283A97"/>
                <w:lang w:val="en-US"/>
              </w:rPr>
              <w:t>PC</w:t>
            </w:r>
            <w:r w:rsidRPr="00093FF4">
              <w:rPr>
                <w:color w:val="283A97"/>
                <w:lang w:val="en-US"/>
              </w:rPr>
              <w:tab/>
              <w:t>24</w:t>
            </w:r>
          </w:hyperlink>
        </w:p>
        <w:p w14:paraId="56EAB00F" w14:textId="77777777" w:rsidR="007F005B" w:rsidRDefault="007844E7">
          <w:pPr>
            <w:pStyle w:val="Verzeichnis1"/>
            <w:tabs>
              <w:tab w:val="right" w:leader="dot" w:pos="8718"/>
            </w:tabs>
            <w:spacing w:before="145"/>
          </w:pPr>
          <w:hyperlink w:anchor="_bookmark8" w:history="1">
            <w:r>
              <w:rPr>
                <w:color w:val="BA415C"/>
              </w:rPr>
              <w:t>Annexe</w:t>
            </w:r>
            <w:r>
              <w:rPr>
                <w:color w:val="BA415C"/>
                <w:spacing w:val="12"/>
              </w:rPr>
              <w:t xml:space="preserve"> </w:t>
            </w:r>
            <w:r>
              <w:rPr>
                <w:color w:val="BA415C"/>
              </w:rPr>
              <w:t>1</w:t>
            </w:r>
            <w:r>
              <w:rPr>
                <w:color w:val="BA415C"/>
                <w:spacing w:val="12"/>
              </w:rPr>
              <w:t xml:space="preserve"> </w:t>
            </w:r>
            <w:r>
              <w:rPr>
                <w:color w:val="BA415C"/>
              </w:rPr>
              <w:t>Calcul</w:t>
            </w:r>
            <w:r>
              <w:rPr>
                <w:color w:val="BA415C"/>
                <w:spacing w:val="13"/>
              </w:rPr>
              <w:t xml:space="preserve"> </w:t>
            </w:r>
            <w:r>
              <w:rPr>
                <w:color w:val="BA415C"/>
              </w:rPr>
              <w:t>du</w:t>
            </w:r>
            <w:r>
              <w:rPr>
                <w:color w:val="BA415C"/>
                <w:spacing w:val="12"/>
              </w:rPr>
              <w:t xml:space="preserve"> </w:t>
            </w:r>
            <w:r>
              <w:rPr>
                <w:color w:val="BA415C"/>
              </w:rPr>
              <w:t>loyer</w:t>
            </w:r>
            <w:r>
              <w:rPr>
                <w:color w:val="BA415C"/>
                <w:spacing w:val="12"/>
              </w:rPr>
              <w:t xml:space="preserve"> </w:t>
            </w:r>
            <w:r>
              <w:rPr>
                <w:color w:val="BA415C"/>
              </w:rPr>
              <w:t>selon</w:t>
            </w:r>
            <w:r>
              <w:rPr>
                <w:color w:val="BA415C"/>
                <w:spacing w:val="13"/>
              </w:rPr>
              <w:t xml:space="preserve"> </w:t>
            </w:r>
            <w:r>
              <w:rPr>
                <w:color w:val="BA415C"/>
              </w:rPr>
              <w:t>les</w:t>
            </w:r>
            <w:r>
              <w:rPr>
                <w:color w:val="BA415C"/>
                <w:spacing w:val="12"/>
              </w:rPr>
              <w:t xml:space="preserve"> </w:t>
            </w:r>
            <w:r>
              <w:rPr>
                <w:color w:val="BA415C"/>
              </w:rPr>
              <w:t>nouvelles</w:t>
            </w:r>
            <w:r>
              <w:rPr>
                <w:color w:val="BA415C"/>
                <w:spacing w:val="12"/>
              </w:rPr>
              <w:t xml:space="preserve"> </w:t>
            </w:r>
            <w:r>
              <w:rPr>
                <w:color w:val="BA415C"/>
              </w:rPr>
              <w:t>règles</w:t>
            </w:r>
            <w:r>
              <w:rPr>
                <w:color w:val="BA415C"/>
              </w:rPr>
              <w:tab/>
              <w:t>25</w:t>
            </w:r>
          </w:hyperlink>
        </w:p>
        <w:p w14:paraId="047109E4" w14:textId="77777777" w:rsidR="007F005B" w:rsidRDefault="007844E7">
          <w:pPr>
            <w:pStyle w:val="Verzeichnis1"/>
          </w:pPr>
          <w:r>
            <w:rPr>
              <w:color w:val="BA415C"/>
            </w:rPr>
            <w:t>Annexe</w:t>
          </w:r>
          <w:r>
            <w:rPr>
              <w:color w:val="BA415C"/>
              <w:spacing w:val="17"/>
            </w:rPr>
            <w:t xml:space="preserve"> </w:t>
          </w:r>
          <w:r>
            <w:rPr>
              <w:color w:val="BA415C"/>
            </w:rPr>
            <w:t>2</w:t>
          </w:r>
          <w:r>
            <w:rPr>
              <w:color w:val="BA415C"/>
              <w:spacing w:val="18"/>
            </w:rPr>
            <w:t xml:space="preserve"> </w:t>
          </w:r>
          <w:r>
            <w:rPr>
              <w:color w:val="BA415C"/>
            </w:rPr>
            <w:t>Comment</w:t>
          </w:r>
          <w:r>
            <w:rPr>
              <w:color w:val="BA415C"/>
              <w:spacing w:val="22"/>
            </w:rPr>
            <w:t xml:space="preserve"> </w:t>
          </w:r>
          <w:r>
            <w:rPr>
              <w:color w:val="BA415C"/>
            </w:rPr>
            <w:t>est</w:t>
          </w:r>
          <w:r>
            <w:rPr>
              <w:color w:val="BA415C"/>
              <w:spacing w:val="22"/>
            </w:rPr>
            <w:t xml:space="preserve"> </w:t>
          </w:r>
          <w:r>
            <w:rPr>
              <w:color w:val="BA415C"/>
            </w:rPr>
            <w:t>pris</w:t>
          </w:r>
          <w:r>
            <w:rPr>
              <w:color w:val="BA415C"/>
              <w:spacing w:val="18"/>
            </w:rPr>
            <w:t xml:space="preserve"> </w:t>
          </w:r>
          <w:r>
            <w:rPr>
              <w:color w:val="BA415C"/>
            </w:rPr>
            <w:t>en</w:t>
          </w:r>
          <w:r>
            <w:rPr>
              <w:color w:val="BA415C"/>
              <w:spacing w:val="17"/>
            </w:rPr>
            <w:t xml:space="preserve"> </w:t>
          </w:r>
          <w:r>
            <w:rPr>
              <w:color w:val="BA415C"/>
            </w:rPr>
            <w:t>compte</w:t>
          </w:r>
          <w:r>
            <w:rPr>
              <w:color w:val="BA415C"/>
              <w:spacing w:val="18"/>
            </w:rPr>
            <w:t xml:space="preserve"> </w:t>
          </w:r>
          <w:r>
            <w:rPr>
              <w:color w:val="BA415C"/>
            </w:rPr>
            <w:t>un</w:t>
          </w:r>
          <w:r>
            <w:rPr>
              <w:color w:val="BA415C"/>
              <w:spacing w:val="18"/>
            </w:rPr>
            <w:t xml:space="preserve"> </w:t>
          </w:r>
          <w:r>
            <w:rPr>
              <w:color w:val="BA415C"/>
            </w:rPr>
            <w:t>logement</w:t>
          </w:r>
        </w:p>
        <w:p w14:paraId="7F952C84" w14:textId="77777777" w:rsidR="007F005B" w:rsidRDefault="007844E7">
          <w:pPr>
            <w:pStyle w:val="Verzeichnis1"/>
            <w:tabs>
              <w:tab w:val="right" w:leader="dot" w:pos="8718"/>
            </w:tabs>
            <w:spacing w:before="32"/>
          </w:pPr>
          <w:hyperlink w:anchor="_bookmark9" w:history="1">
            <w:r>
              <w:rPr>
                <w:color w:val="BA415C"/>
              </w:rPr>
              <w:t>dont</w:t>
            </w:r>
            <w:r>
              <w:rPr>
                <w:color w:val="BA415C"/>
                <w:spacing w:val="14"/>
              </w:rPr>
              <w:t xml:space="preserve"> </w:t>
            </w:r>
            <w:r>
              <w:rPr>
                <w:color w:val="BA415C"/>
              </w:rPr>
              <w:t>on</w:t>
            </w:r>
            <w:r>
              <w:rPr>
                <w:color w:val="BA415C"/>
                <w:spacing w:val="10"/>
              </w:rPr>
              <w:t xml:space="preserve"> </w:t>
            </w:r>
            <w:r>
              <w:rPr>
                <w:color w:val="BA415C"/>
              </w:rPr>
              <w:t>est</w:t>
            </w:r>
            <w:r>
              <w:rPr>
                <w:color w:val="BA415C"/>
                <w:spacing w:val="14"/>
              </w:rPr>
              <w:t xml:space="preserve"> </w:t>
            </w:r>
            <w:r>
              <w:rPr>
                <w:color w:val="BA415C"/>
              </w:rPr>
              <w:t>propriétaire?</w:t>
            </w:r>
            <w:r>
              <w:rPr>
                <w:color w:val="BA415C"/>
              </w:rPr>
              <w:tab/>
              <w:t>30</w:t>
            </w:r>
          </w:hyperlink>
        </w:p>
      </w:sdtContent>
    </w:sdt>
    <w:p w14:paraId="18D9C91A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7604BBBD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2EA344F0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489867A8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19CD61EA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7732053A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54FF7D40" w14:textId="77777777" w:rsidR="007F005B" w:rsidRDefault="007F005B">
      <w:pPr>
        <w:pStyle w:val="Textkrper"/>
        <w:spacing w:before="10"/>
        <w:rPr>
          <w:rFonts w:ascii="TheSans-B7Bold"/>
          <w:b/>
          <w:sz w:val="36"/>
        </w:rPr>
      </w:pPr>
    </w:p>
    <w:p w14:paraId="6874F1C4" w14:textId="77777777" w:rsidR="007F005B" w:rsidRDefault="007844E7">
      <w:pPr>
        <w:tabs>
          <w:tab w:val="left" w:pos="10967"/>
        </w:tabs>
        <w:ind w:left="7759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Guide</w:t>
      </w:r>
      <w:r>
        <w:rPr>
          <w:color w:val="6D6E71"/>
          <w:spacing w:val="22"/>
          <w:sz w:val="16"/>
        </w:rPr>
        <w:t xml:space="preserve"> </w:t>
      </w:r>
      <w:r>
        <w:rPr>
          <w:color w:val="6D6E71"/>
          <w:sz w:val="16"/>
        </w:rPr>
        <w:t>Procap</w:t>
      </w:r>
      <w:r>
        <w:rPr>
          <w:color w:val="6D6E71"/>
          <w:spacing w:val="22"/>
          <w:sz w:val="16"/>
        </w:rPr>
        <w:t xml:space="preserve"> </w:t>
      </w:r>
      <w:r>
        <w:rPr>
          <w:color w:val="6D6E71"/>
          <w:sz w:val="16"/>
        </w:rPr>
        <w:t>Prestations</w:t>
      </w:r>
      <w:r>
        <w:rPr>
          <w:color w:val="6D6E71"/>
          <w:spacing w:val="23"/>
          <w:sz w:val="16"/>
        </w:rPr>
        <w:t xml:space="preserve"> </w:t>
      </w:r>
      <w:r>
        <w:rPr>
          <w:color w:val="6D6E71"/>
          <w:sz w:val="16"/>
        </w:rPr>
        <w:t>complémentaires</w:t>
      </w:r>
      <w:r>
        <w:rPr>
          <w:color w:val="6D6E71"/>
          <w:sz w:val="16"/>
        </w:rPr>
        <w:tab/>
      </w:r>
      <w:r>
        <w:rPr>
          <w:rFonts w:ascii="TheSans-B7Bold" w:hAnsi="TheSans-B7Bold"/>
          <w:b/>
          <w:color w:val="231F20"/>
          <w:sz w:val="16"/>
        </w:rPr>
        <w:t>3</w:t>
      </w:r>
    </w:p>
    <w:p w14:paraId="696BCD28" w14:textId="77777777" w:rsidR="007F005B" w:rsidRDefault="007F005B">
      <w:pPr>
        <w:rPr>
          <w:rFonts w:ascii="TheSans-B7Bold" w:hAnsi="TheSans-B7Bold"/>
          <w:sz w:val="16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67AA7961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1FF7620" w14:textId="77777777" w:rsidR="007F005B" w:rsidRDefault="007F005B">
      <w:pPr>
        <w:pStyle w:val="Textkrper"/>
        <w:spacing w:before="2"/>
        <w:rPr>
          <w:rFonts w:ascii="TheSans-B7Bold"/>
          <w:b/>
          <w:sz w:val="16"/>
        </w:rPr>
      </w:pPr>
    </w:p>
    <w:p w14:paraId="10637515" w14:textId="77777777" w:rsidR="007F005B" w:rsidRDefault="007844E7">
      <w:pPr>
        <w:pStyle w:val="Listenabsatz"/>
        <w:numPr>
          <w:ilvl w:val="1"/>
          <w:numId w:val="9"/>
        </w:numPr>
        <w:tabs>
          <w:tab w:val="left" w:pos="1655"/>
        </w:tabs>
        <w:spacing w:before="62"/>
        <w:ind w:hanging="805"/>
        <w:jc w:val="left"/>
        <w:rPr>
          <w:sz w:val="48"/>
        </w:rPr>
      </w:pPr>
      <w:r>
        <w:rPr>
          <w:color w:val="283A97"/>
          <w:sz w:val="48"/>
        </w:rPr>
        <w:t>Informations</w:t>
      </w:r>
      <w:r>
        <w:rPr>
          <w:color w:val="283A97"/>
          <w:spacing w:val="46"/>
          <w:sz w:val="48"/>
        </w:rPr>
        <w:t xml:space="preserve"> </w:t>
      </w:r>
      <w:r>
        <w:rPr>
          <w:color w:val="283A97"/>
          <w:sz w:val="48"/>
        </w:rPr>
        <w:t>générales</w:t>
      </w:r>
      <w:r>
        <w:rPr>
          <w:color w:val="283A97"/>
          <w:spacing w:val="47"/>
          <w:sz w:val="48"/>
        </w:rPr>
        <w:t xml:space="preserve"> </w:t>
      </w:r>
      <w:r>
        <w:rPr>
          <w:color w:val="283A97"/>
          <w:sz w:val="48"/>
        </w:rPr>
        <w:t>sur</w:t>
      </w:r>
      <w:r>
        <w:rPr>
          <w:color w:val="283A97"/>
          <w:spacing w:val="46"/>
          <w:sz w:val="48"/>
        </w:rPr>
        <w:t xml:space="preserve"> </w:t>
      </w:r>
      <w:r>
        <w:rPr>
          <w:color w:val="283A97"/>
          <w:sz w:val="48"/>
        </w:rPr>
        <w:t>les</w:t>
      </w:r>
    </w:p>
    <w:p w14:paraId="528F56BB" w14:textId="77777777" w:rsidR="007F005B" w:rsidRDefault="007844E7">
      <w:pPr>
        <w:spacing w:before="7"/>
        <w:ind w:left="1644"/>
        <w:rPr>
          <w:sz w:val="48"/>
        </w:rPr>
      </w:pPr>
      <w:r>
        <w:rPr>
          <w:color w:val="283A97"/>
          <w:sz w:val="48"/>
        </w:rPr>
        <w:t>prestations</w:t>
      </w:r>
      <w:r>
        <w:rPr>
          <w:color w:val="283A97"/>
          <w:spacing w:val="55"/>
          <w:sz w:val="48"/>
        </w:rPr>
        <w:t xml:space="preserve"> </w:t>
      </w:r>
      <w:r>
        <w:rPr>
          <w:color w:val="283A97"/>
          <w:sz w:val="48"/>
        </w:rPr>
        <w:t>complémentaires</w:t>
      </w:r>
      <w:r>
        <w:rPr>
          <w:color w:val="283A97"/>
          <w:spacing w:val="55"/>
          <w:sz w:val="48"/>
        </w:rPr>
        <w:t xml:space="preserve"> </w:t>
      </w:r>
      <w:r>
        <w:rPr>
          <w:color w:val="283A97"/>
          <w:sz w:val="48"/>
        </w:rPr>
        <w:t>(PC)</w:t>
      </w:r>
    </w:p>
    <w:p w14:paraId="5FFF354C" w14:textId="77777777" w:rsidR="007F005B" w:rsidRDefault="007844E7">
      <w:pPr>
        <w:pStyle w:val="berschrift2"/>
        <w:numPr>
          <w:ilvl w:val="1"/>
          <w:numId w:val="9"/>
        </w:numPr>
        <w:tabs>
          <w:tab w:val="left" w:pos="1655"/>
        </w:tabs>
        <w:spacing w:before="373"/>
        <w:ind w:hanging="805"/>
        <w:jc w:val="left"/>
      </w:pPr>
      <w:bookmarkStart w:id="0" w:name="_TOC_250017"/>
      <w:bookmarkEnd w:id="0"/>
      <w:r>
        <w:rPr>
          <w:color w:val="283A97"/>
        </w:rPr>
        <w:t>Introduction</w:t>
      </w:r>
    </w:p>
    <w:p w14:paraId="5CAC9DFE" w14:textId="77777777" w:rsidR="007F005B" w:rsidRPr="00093FF4" w:rsidRDefault="007844E7">
      <w:pPr>
        <w:pStyle w:val="Textkrper"/>
        <w:spacing w:before="385" w:line="271" w:lineRule="auto"/>
        <w:ind w:left="2891" w:right="1203"/>
        <w:rPr>
          <w:lang w:val="en-US"/>
        </w:rPr>
      </w:pP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prévoyance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risques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liés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l’âge,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l’invalidité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décès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repose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sur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trois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piliers.</w:t>
      </w:r>
    </w:p>
    <w:p w14:paraId="6535FD00" w14:textId="77777777" w:rsidR="007F005B" w:rsidRPr="00093FF4" w:rsidRDefault="007F005B">
      <w:pPr>
        <w:pStyle w:val="Textkrper"/>
        <w:spacing w:before="6"/>
        <w:rPr>
          <w:sz w:val="23"/>
          <w:lang w:val="en-US"/>
        </w:rPr>
      </w:pPr>
    </w:p>
    <w:tbl>
      <w:tblPr>
        <w:tblStyle w:val="TableNormal"/>
        <w:tblW w:w="0" w:type="auto"/>
        <w:tblInd w:w="2898" w:type="dxa"/>
        <w:tblLayout w:type="fixed"/>
        <w:tblLook w:val="01E0" w:firstRow="1" w:lastRow="1" w:firstColumn="1" w:lastColumn="1" w:noHBand="0" w:noVBand="0"/>
      </w:tblPr>
      <w:tblGrid>
        <w:gridCol w:w="2494"/>
        <w:gridCol w:w="198"/>
        <w:gridCol w:w="2494"/>
        <w:gridCol w:w="198"/>
        <w:gridCol w:w="2494"/>
      </w:tblGrid>
      <w:tr w:rsidR="007F005B" w:rsidRPr="00093FF4" w14:paraId="719E7135" w14:textId="77777777">
        <w:trPr>
          <w:trHeight w:val="600"/>
        </w:trPr>
        <w:tc>
          <w:tcPr>
            <w:tcW w:w="7878" w:type="dxa"/>
            <w:gridSpan w:val="5"/>
            <w:shd w:val="clear" w:color="auto" w:fill="2C9694"/>
          </w:tcPr>
          <w:p w14:paraId="6337E022" w14:textId="77777777" w:rsidR="007F005B" w:rsidRPr="00093FF4" w:rsidRDefault="007844E7">
            <w:pPr>
              <w:pStyle w:val="TableParagraph"/>
              <w:spacing w:before="170"/>
              <w:ind w:left="1442" w:right="1435"/>
              <w:jc w:val="center"/>
              <w:rPr>
                <w:rFonts w:ascii="TheSans-B7Bold" w:hAnsi="TheSans-B7Bold"/>
                <w:b/>
                <w:sz w:val="26"/>
                <w:lang w:val="en-US"/>
              </w:rPr>
            </w:pP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Prévoyance</w:t>
            </w:r>
            <w:r w:rsidRPr="00093FF4">
              <w:rPr>
                <w:rFonts w:ascii="TheSans-B7Bold" w:hAnsi="TheSans-B7Bold"/>
                <w:b/>
                <w:color w:val="231F20"/>
                <w:spacing w:val="24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pour</w:t>
            </w:r>
            <w:r w:rsidRPr="00093FF4">
              <w:rPr>
                <w:rFonts w:ascii="TheSans-B7Bold" w:hAnsi="TheSans-B7Bold"/>
                <w:b/>
                <w:color w:val="231F20"/>
                <w:spacing w:val="25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l’âge,</w:t>
            </w:r>
            <w:r w:rsidRPr="00093FF4">
              <w:rPr>
                <w:rFonts w:ascii="TheSans-B7Bold" w:hAnsi="TheSans-B7Bold"/>
                <w:b/>
                <w:color w:val="231F20"/>
                <w:spacing w:val="24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l’invalidité,</w:t>
            </w:r>
            <w:r w:rsidRPr="00093FF4">
              <w:rPr>
                <w:rFonts w:ascii="TheSans-B7Bold" w:hAnsi="TheSans-B7Bold"/>
                <w:b/>
                <w:color w:val="231F20"/>
                <w:spacing w:val="24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le</w:t>
            </w:r>
            <w:r w:rsidRPr="00093FF4">
              <w:rPr>
                <w:rFonts w:ascii="TheSans-B7Bold" w:hAnsi="TheSans-B7Bold"/>
                <w:b/>
                <w:color w:val="231F20"/>
                <w:spacing w:val="25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décès</w:t>
            </w:r>
          </w:p>
        </w:tc>
      </w:tr>
      <w:tr w:rsidR="007F005B" w:rsidRPr="00093FF4" w14:paraId="0B3F8116" w14:textId="77777777">
        <w:trPr>
          <w:trHeight w:val="256"/>
        </w:trPr>
        <w:tc>
          <w:tcPr>
            <w:tcW w:w="7878" w:type="dxa"/>
            <w:gridSpan w:val="5"/>
          </w:tcPr>
          <w:p w14:paraId="6669FDEE" w14:textId="77777777" w:rsidR="007F005B" w:rsidRPr="00093FF4" w:rsidRDefault="007F005B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7F005B" w:rsidRPr="00093FF4" w14:paraId="7A90FD77" w14:textId="77777777">
        <w:trPr>
          <w:trHeight w:val="2969"/>
        </w:trPr>
        <w:tc>
          <w:tcPr>
            <w:tcW w:w="2494" w:type="dxa"/>
            <w:shd w:val="clear" w:color="auto" w:fill="5FA5A5"/>
          </w:tcPr>
          <w:p w14:paraId="1E47D281" w14:textId="77777777" w:rsidR="007F005B" w:rsidRPr="00093FF4" w:rsidRDefault="007844E7">
            <w:pPr>
              <w:pStyle w:val="TableParagraph"/>
              <w:spacing w:before="60"/>
              <w:ind w:left="75"/>
              <w:rPr>
                <w:rFonts w:ascii="TheSans-B7Bold"/>
                <w:b/>
                <w:sz w:val="26"/>
                <w:lang w:val="en-US"/>
              </w:rPr>
            </w:pPr>
            <w:r w:rsidRPr="00093FF4">
              <w:rPr>
                <w:rFonts w:ascii="TheSans-B7Bold"/>
                <w:b/>
                <w:color w:val="231F20"/>
                <w:sz w:val="26"/>
                <w:lang w:val="en-US"/>
              </w:rPr>
              <w:t>1er</w:t>
            </w:r>
            <w:r w:rsidRPr="00093FF4">
              <w:rPr>
                <w:rFonts w:ascii="TheSans-B7Bold"/>
                <w:b/>
                <w:color w:val="231F20"/>
                <w:spacing w:val="18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/>
                <w:b/>
                <w:color w:val="231F20"/>
                <w:sz w:val="26"/>
                <w:lang w:val="en-US"/>
              </w:rPr>
              <w:t>pilier</w:t>
            </w:r>
          </w:p>
          <w:p w14:paraId="44636A77" w14:textId="77777777" w:rsidR="007F005B" w:rsidRPr="00093FF4" w:rsidRDefault="007844E7">
            <w:pPr>
              <w:pStyle w:val="TableParagraph"/>
              <w:spacing w:before="53" w:line="283" w:lineRule="auto"/>
              <w:ind w:left="75" w:right="840"/>
              <w:rPr>
                <w:sz w:val="26"/>
                <w:lang w:val="en-US"/>
              </w:rPr>
            </w:pPr>
            <w:r w:rsidRPr="00093FF4">
              <w:rPr>
                <w:color w:val="231F20"/>
                <w:spacing w:val="-2"/>
                <w:sz w:val="26"/>
                <w:lang w:val="en-US"/>
              </w:rPr>
              <w:t>La prévoyance</w:t>
            </w:r>
            <w:r w:rsidRPr="00093FF4">
              <w:rPr>
                <w:color w:val="231F20"/>
                <w:spacing w:val="-54"/>
                <w:sz w:val="26"/>
                <w:lang w:val="en-US"/>
              </w:rPr>
              <w:t xml:space="preserve"> </w:t>
            </w:r>
            <w:r w:rsidRPr="00093FF4">
              <w:rPr>
                <w:color w:val="231F20"/>
                <w:sz w:val="26"/>
                <w:lang w:val="en-US"/>
              </w:rPr>
              <w:t>publique</w:t>
            </w:r>
          </w:p>
          <w:p w14:paraId="34F83BA3" w14:textId="77777777" w:rsidR="007F005B" w:rsidRPr="00093FF4" w:rsidRDefault="007844E7">
            <w:pPr>
              <w:pStyle w:val="TableParagraph"/>
              <w:spacing w:before="196" w:line="374" w:lineRule="auto"/>
              <w:ind w:left="75" w:right="1951"/>
              <w:rPr>
                <w:rFonts w:ascii="TheSans-B7Bold"/>
                <w:b/>
                <w:sz w:val="26"/>
                <w:lang w:val="en-US"/>
              </w:rPr>
            </w:pPr>
            <w:r w:rsidRPr="00093FF4">
              <w:rPr>
                <w:rFonts w:ascii="TheSans-B7Bold"/>
                <w:b/>
                <w:color w:val="231F20"/>
                <w:spacing w:val="-3"/>
                <w:sz w:val="26"/>
                <w:lang w:val="en-US"/>
              </w:rPr>
              <w:t>AVS</w:t>
            </w:r>
            <w:r w:rsidRPr="00093FF4">
              <w:rPr>
                <w:rFonts w:ascii="TheSans-B7Bold"/>
                <w:b/>
                <w:color w:val="231F20"/>
                <w:spacing w:val="-54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/>
                <w:b/>
                <w:color w:val="231F20"/>
                <w:sz w:val="26"/>
                <w:lang w:val="en-US"/>
              </w:rPr>
              <w:t>AI</w:t>
            </w:r>
          </w:p>
          <w:p w14:paraId="32149EFA" w14:textId="77777777" w:rsidR="007F005B" w:rsidRDefault="007844E7">
            <w:pPr>
              <w:pStyle w:val="TableParagraph"/>
              <w:spacing w:before="2"/>
              <w:ind w:left="75"/>
              <w:rPr>
                <w:rFonts w:ascii="TheSans-B7Bold"/>
                <w:b/>
                <w:sz w:val="26"/>
              </w:rPr>
            </w:pPr>
            <w:r>
              <w:rPr>
                <w:rFonts w:ascii="TheSans-B7Bold"/>
                <w:b/>
                <w:color w:val="231F20"/>
                <w:sz w:val="26"/>
              </w:rPr>
              <w:t>PC</w:t>
            </w:r>
          </w:p>
        </w:tc>
        <w:tc>
          <w:tcPr>
            <w:tcW w:w="198" w:type="dxa"/>
          </w:tcPr>
          <w:p w14:paraId="5C23B097" w14:textId="77777777" w:rsidR="007F005B" w:rsidRDefault="007F00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4" w:type="dxa"/>
            <w:shd w:val="clear" w:color="auto" w:fill="5FA5A5"/>
          </w:tcPr>
          <w:p w14:paraId="603A6D8A" w14:textId="77777777" w:rsidR="007F005B" w:rsidRPr="00093FF4" w:rsidRDefault="007844E7">
            <w:pPr>
              <w:pStyle w:val="TableParagraph"/>
              <w:spacing w:before="60"/>
              <w:ind w:left="76"/>
              <w:rPr>
                <w:rFonts w:ascii="TheSans-B7Bold" w:hAnsi="TheSans-B7Bold"/>
                <w:b/>
                <w:sz w:val="26"/>
                <w:lang w:val="en-US"/>
              </w:rPr>
            </w:pP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2ème</w:t>
            </w:r>
            <w:r w:rsidRPr="00093FF4">
              <w:rPr>
                <w:rFonts w:ascii="TheSans-B7Bold" w:hAnsi="TheSans-B7Bold"/>
                <w:b/>
                <w:color w:val="231F20"/>
                <w:spacing w:val="19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pilier</w:t>
            </w:r>
          </w:p>
          <w:p w14:paraId="3C893B6C" w14:textId="77777777" w:rsidR="007F005B" w:rsidRPr="00093FF4" w:rsidRDefault="007844E7">
            <w:pPr>
              <w:pStyle w:val="TableParagraph"/>
              <w:spacing w:before="53" w:line="283" w:lineRule="auto"/>
              <w:ind w:left="76"/>
              <w:rPr>
                <w:sz w:val="26"/>
                <w:lang w:val="en-US"/>
              </w:rPr>
            </w:pPr>
            <w:r w:rsidRPr="00093FF4">
              <w:rPr>
                <w:color w:val="231F20"/>
                <w:sz w:val="26"/>
                <w:lang w:val="en-US"/>
              </w:rPr>
              <w:t>La</w:t>
            </w:r>
            <w:r w:rsidRPr="00093FF4">
              <w:rPr>
                <w:color w:val="231F20"/>
                <w:spacing w:val="1"/>
                <w:sz w:val="26"/>
                <w:lang w:val="en-US"/>
              </w:rPr>
              <w:t xml:space="preserve"> </w:t>
            </w:r>
            <w:r w:rsidRPr="00093FF4">
              <w:rPr>
                <w:color w:val="231F20"/>
                <w:sz w:val="26"/>
                <w:lang w:val="en-US"/>
              </w:rPr>
              <w:t>prévoyance</w:t>
            </w:r>
            <w:r w:rsidRPr="00093FF4">
              <w:rPr>
                <w:color w:val="231F20"/>
                <w:spacing w:val="1"/>
                <w:sz w:val="26"/>
                <w:lang w:val="en-US"/>
              </w:rPr>
              <w:t xml:space="preserve"> </w:t>
            </w:r>
            <w:r w:rsidRPr="00093FF4">
              <w:rPr>
                <w:color w:val="231F20"/>
                <w:sz w:val="26"/>
                <w:lang w:val="en-US"/>
              </w:rPr>
              <w:t>professionnelle</w:t>
            </w:r>
          </w:p>
          <w:p w14:paraId="77B97479" w14:textId="77777777" w:rsidR="007F005B" w:rsidRPr="00093FF4" w:rsidRDefault="007844E7">
            <w:pPr>
              <w:pStyle w:val="TableParagraph"/>
              <w:spacing w:before="196"/>
              <w:ind w:left="76"/>
              <w:rPr>
                <w:rFonts w:ascii="TheSans-B7Bold"/>
                <w:b/>
                <w:sz w:val="26"/>
                <w:lang w:val="en-US"/>
              </w:rPr>
            </w:pPr>
            <w:r w:rsidRPr="00093FF4">
              <w:rPr>
                <w:rFonts w:ascii="TheSans-B7Bold"/>
                <w:b/>
                <w:color w:val="231F20"/>
                <w:sz w:val="26"/>
                <w:lang w:val="en-US"/>
              </w:rPr>
              <w:t>PP</w:t>
            </w:r>
          </w:p>
          <w:p w14:paraId="20B648C9" w14:textId="77777777" w:rsidR="007F005B" w:rsidRPr="00093FF4" w:rsidRDefault="007844E7">
            <w:pPr>
              <w:pStyle w:val="TableParagraph"/>
              <w:spacing w:before="50"/>
              <w:ind w:left="76"/>
              <w:rPr>
                <w:rFonts w:ascii="TheSans-B7Bold"/>
                <w:b/>
                <w:sz w:val="26"/>
                <w:lang w:val="en-US"/>
              </w:rPr>
            </w:pPr>
            <w:r w:rsidRPr="00093FF4">
              <w:rPr>
                <w:rFonts w:ascii="TheSans-B7Bold"/>
                <w:b/>
                <w:color w:val="231F20"/>
                <w:sz w:val="26"/>
                <w:lang w:val="en-US"/>
              </w:rPr>
              <w:t>(caisse</w:t>
            </w:r>
            <w:r w:rsidRPr="00093FF4">
              <w:rPr>
                <w:rFonts w:ascii="TheSans-B7Bold"/>
                <w:b/>
                <w:color w:val="231F20"/>
                <w:spacing w:val="24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/>
                <w:b/>
                <w:color w:val="231F20"/>
                <w:sz w:val="26"/>
                <w:lang w:val="en-US"/>
              </w:rPr>
              <w:t>de</w:t>
            </w:r>
            <w:r w:rsidRPr="00093FF4">
              <w:rPr>
                <w:rFonts w:ascii="TheSans-B7Bold"/>
                <w:b/>
                <w:color w:val="231F20"/>
                <w:spacing w:val="25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/>
                <w:b/>
                <w:color w:val="231F20"/>
                <w:sz w:val="26"/>
                <w:lang w:val="en-US"/>
              </w:rPr>
              <w:t>pension)</w:t>
            </w:r>
          </w:p>
          <w:p w14:paraId="0C130031" w14:textId="77777777" w:rsidR="007F005B" w:rsidRPr="00093FF4" w:rsidRDefault="007844E7">
            <w:pPr>
              <w:pStyle w:val="TableParagraph"/>
              <w:spacing w:before="163"/>
              <w:ind w:left="76"/>
              <w:rPr>
                <w:rFonts w:ascii="TheSans-B7Bold"/>
                <w:b/>
                <w:sz w:val="26"/>
                <w:lang w:val="en-US"/>
              </w:rPr>
            </w:pPr>
            <w:r w:rsidRPr="00093FF4">
              <w:rPr>
                <w:rFonts w:ascii="TheSans-B7Bold"/>
                <w:b/>
                <w:color w:val="231F20"/>
                <w:sz w:val="26"/>
                <w:lang w:val="en-US"/>
              </w:rPr>
              <w:t>AA</w:t>
            </w:r>
          </w:p>
          <w:p w14:paraId="4FFB21FB" w14:textId="77777777" w:rsidR="007F005B" w:rsidRPr="00093FF4" w:rsidRDefault="007844E7">
            <w:pPr>
              <w:pStyle w:val="TableParagraph"/>
              <w:spacing w:before="51"/>
              <w:ind w:left="76"/>
              <w:rPr>
                <w:rFonts w:ascii="TheSans-B7Bold"/>
                <w:b/>
                <w:sz w:val="26"/>
                <w:lang w:val="en-US"/>
              </w:rPr>
            </w:pPr>
            <w:r w:rsidRPr="00093FF4">
              <w:rPr>
                <w:rFonts w:ascii="TheSans-B7Bold"/>
                <w:b/>
                <w:color w:val="231F20"/>
                <w:spacing w:val="-3"/>
                <w:sz w:val="26"/>
                <w:lang w:val="en-US"/>
              </w:rPr>
              <w:t>(assurance</w:t>
            </w:r>
            <w:r w:rsidRPr="00093FF4">
              <w:rPr>
                <w:rFonts w:ascii="TheSans-B7Bold"/>
                <w:b/>
                <w:color w:val="231F20"/>
                <w:spacing w:val="-10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/>
                <w:b/>
                <w:color w:val="231F20"/>
                <w:spacing w:val="-3"/>
                <w:sz w:val="26"/>
                <w:lang w:val="en-US"/>
              </w:rPr>
              <w:t>accidents)</w:t>
            </w:r>
          </w:p>
        </w:tc>
        <w:tc>
          <w:tcPr>
            <w:tcW w:w="198" w:type="dxa"/>
          </w:tcPr>
          <w:p w14:paraId="70536D47" w14:textId="77777777" w:rsidR="007F005B" w:rsidRPr="00093FF4" w:rsidRDefault="007F005B">
            <w:pPr>
              <w:pStyle w:val="TableParagraph"/>
              <w:rPr>
                <w:rFonts w:ascii="Times New Roman"/>
                <w:sz w:val="26"/>
                <w:lang w:val="en-US"/>
              </w:rPr>
            </w:pPr>
          </w:p>
        </w:tc>
        <w:tc>
          <w:tcPr>
            <w:tcW w:w="2494" w:type="dxa"/>
            <w:shd w:val="clear" w:color="auto" w:fill="5FA5A5"/>
          </w:tcPr>
          <w:p w14:paraId="4B94277E" w14:textId="77777777" w:rsidR="007F005B" w:rsidRPr="00093FF4" w:rsidRDefault="007844E7">
            <w:pPr>
              <w:pStyle w:val="TableParagraph"/>
              <w:spacing w:before="60" w:line="283" w:lineRule="auto"/>
              <w:ind w:left="77" w:right="877"/>
              <w:rPr>
                <w:sz w:val="26"/>
                <w:lang w:val="en-US"/>
              </w:rPr>
            </w:pP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3ème</w:t>
            </w:r>
            <w:r w:rsidRPr="00093FF4">
              <w:rPr>
                <w:rFonts w:ascii="TheSans-B7Bold" w:hAnsi="TheSans-B7Bold"/>
                <w:b/>
                <w:color w:val="231F20"/>
                <w:spacing w:val="56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pilier</w:t>
            </w:r>
            <w:r w:rsidRPr="00093FF4">
              <w:rPr>
                <w:rFonts w:ascii="TheSans-B7Bold" w:hAnsi="TheSans-B7Bold"/>
                <w:b/>
                <w:color w:val="231F20"/>
                <w:spacing w:val="1"/>
                <w:sz w:val="26"/>
                <w:lang w:val="en-US"/>
              </w:rPr>
              <w:t xml:space="preserve"> </w:t>
            </w:r>
            <w:r w:rsidRPr="00093FF4">
              <w:rPr>
                <w:color w:val="231F20"/>
                <w:spacing w:val="-5"/>
                <w:sz w:val="26"/>
                <w:lang w:val="en-US"/>
              </w:rPr>
              <w:t>La prévoyance</w:t>
            </w:r>
            <w:r w:rsidRPr="00093FF4">
              <w:rPr>
                <w:color w:val="231F20"/>
                <w:spacing w:val="-54"/>
                <w:sz w:val="26"/>
                <w:lang w:val="en-US"/>
              </w:rPr>
              <w:t xml:space="preserve"> </w:t>
            </w:r>
            <w:r w:rsidRPr="00093FF4">
              <w:rPr>
                <w:color w:val="231F20"/>
                <w:sz w:val="26"/>
                <w:lang w:val="en-US"/>
              </w:rPr>
              <w:t>individuelle</w:t>
            </w:r>
          </w:p>
          <w:p w14:paraId="0DBBD96E" w14:textId="77777777" w:rsidR="007F005B" w:rsidRPr="00093FF4" w:rsidRDefault="007844E7">
            <w:pPr>
              <w:pStyle w:val="TableParagraph"/>
              <w:spacing w:before="177" w:line="264" w:lineRule="auto"/>
              <w:ind w:left="77" w:right="172"/>
              <w:rPr>
                <w:rFonts w:ascii="TheSans-B7Bold" w:hAnsi="TheSans-B7Bold"/>
                <w:b/>
                <w:sz w:val="26"/>
                <w:lang w:val="en-US"/>
              </w:rPr>
            </w:pP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Assurances vie,</w:t>
            </w:r>
            <w:r w:rsidRPr="00093FF4">
              <w:rPr>
                <w:rFonts w:ascii="TheSans-B7Bold" w:hAnsi="TheSans-B7Bold"/>
                <w:b/>
                <w:color w:val="231F20"/>
                <w:spacing w:val="1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Prévoyance liée</w:t>
            </w:r>
            <w:r w:rsidRPr="00093FF4">
              <w:rPr>
                <w:rFonts w:ascii="TheSans-B7Bold" w:hAnsi="TheSans-B7Bold"/>
                <w:b/>
                <w:color w:val="231F20"/>
                <w:spacing w:val="1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 w:hAnsi="TheSans-B7Bold"/>
                <w:b/>
                <w:color w:val="231F20"/>
                <w:spacing w:val="-1"/>
                <w:sz w:val="26"/>
                <w:lang w:val="en-US"/>
              </w:rPr>
              <w:t>(3a), Titres, Epargne</w:t>
            </w:r>
            <w:r w:rsidRPr="00093FF4">
              <w:rPr>
                <w:rFonts w:ascii="TheSans-B7Bold" w:hAnsi="TheSans-B7Bold"/>
                <w:b/>
                <w:color w:val="231F20"/>
                <w:spacing w:val="-54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bancaire, Propriété</w:t>
            </w:r>
            <w:r w:rsidRPr="00093FF4">
              <w:rPr>
                <w:rFonts w:ascii="TheSans-B7Bold" w:hAnsi="TheSans-B7Bold"/>
                <w:b/>
                <w:color w:val="231F20"/>
                <w:spacing w:val="1"/>
                <w:sz w:val="26"/>
                <w:lang w:val="en-US"/>
              </w:rPr>
              <w:t xml:space="preserve"> </w:t>
            </w:r>
            <w:r w:rsidRPr="00093FF4">
              <w:rPr>
                <w:rFonts w:ascii="TheSans-B7Bold" w:hAnsi="TheSans-B7Bold"/>
                <w:b/>
                <w:color w:val="231F20"/>
                <w:sz w:val="26"/>
                <w:lang w:val="en-US"/>
              </w:rPr>
              <w:t>immobilière...</w:t>
            </w:r>
          </w:p>
        </w:tc>
      </w:tr>
      <w:tr w:rsidR="007F005B" w:rsidRPr="00093FF4" w14:paraId="55DE8030" w14:textId="77777777">
        <w:trPr>
          <w:trHeight w:val="191"/>
        </w:trPr>
        <w:tc>
          <w:tcPr>
            <w:tcW w:w="2494" w:type="dxa"/>
          </w:tcPr>
          <w:p w14:paraId="2758BA63" w14:textId="77777777" w:rsidR="007F005B" w:rsidRPr="00093FF4" w:rsidRDefault="007F005B">
            <w:pPr>
              <w:pStyle w:val="TableParagraph"/>
              <w:rPr>
                <w:rFonts w:ascii="Times New Roman"/>
                <w:sz w:val="12"/>
                <w:lang w:val="en-US"/>
              </w:rPr>
            </w:pPr>
          </w:p>
        </w:tc>
        <w:tc>
          <w:tcPr>
            <w:tcW w:w="198" w:type="dxa"/>
          </w:tcPr>
          <w:p w14:paraId="11F3410F" w14:textId="77777777" w:rsidR="007F005B" w:rsidRPr="00093FF4" w:rsidRDefault="007F005B">
            <w:pPr>
              <w:pStyle w:val="TableParagraph"/>
              <w:rPr>
                <w:rFonts w:ascii="Times New Roman"/>
                <w:sz w:val="12"/>
                <w:lang w:val="en-US"/>
              </w:rPr>
            </w:pPr>
          </w:p>
        </w:tc>
        <w:tc>
          <w:tcPr>
            <w:tcW w:w="2494" w:type="dxa"/>
          </w:tcPr>
          <w:p w14:paraId="3C138ECD" w14:textId="77777777" w:rsidR="007F005B" w:rsidRPr="00093FF4" w:rsidRDefault="007F005B">
            <w:pPr>
              <w:pStyle w:val="TableParagraph"/>
              <w:rPr>
                <w:rFonts w:ascii="Times New Roman"/>
                <w:sz w:val="12"/>
                <w:lang w:val="en-US"/>
              </w:rPr>
            </w:pPr>
          </w:p>
        </w:tc>
        <w:tc>
          <w:tcPr>
            <w:tcW w:w="198" w:type="dxa"/>
          </w:tcPr>
          <w:p w14:paraId="555A2AB5" w14:textId="77777777" w:rsidR="007F005B" w:rsidRPr="00093FF4" w:rsidRDefault="007F005B">
            <w:pPr>
              <w:pStyle w:val="TableParagraph"/>
              <w:rPr>
                <w:rFonts w:ascii="Times New Roman"/>
                <w:sz w:val="12"/>
                <w:lang w:val="en-US"/>
              </w:rPr>
            </w:pPr>
          </w:p>
        </w:tc>
        <w:tc>
          <w:tcPr>
            <w:tcW w:w="2494" w:type="dxa"/>
          </w:tcPr>
          <w:p w14:paraId="7F255298" w14:textId="77777777" w:rsidR="007F005B" w:rsidRPr="00093FF4" w:rsidRDefault="007F005B">
            <w:pPr>
              <w:pStyle w:val="TableParagraph"/>
              <w:rPr>
                <w:rFonts w:ascii="Times New Roman"/>
                <w:sz w:val="12"/>
                <w:lang w:val="en-US"/>
              </w:rPr>
            </w:pPr>
          </w:p>
        </w:tc>
      </w:tr>
      <w:tr w:rsidR="007F005B" w14:paraId="7FAAA6DC" w14:textId="77777777">
        <w:trPr>
          <w:trHeight w:val="1199"/>
        </w:trPr>
        <w:tc>
          <w:tcPr>
            <w:tcW w:w="2494" w:type="dxa"/>
            <w:shd w:val="clear" w:color="auto" w:fill="85B6B6"/>
          </w:tcPr>
          <w:p w14:paraId="53E88BBA" w14:textId="77777777" w:rsidR="007F005B" w:rsidRPr="00093FF4" w:rsidRDefault="007F005B">
            <w:pPr>
              <w:pStyle w:val="TableParagraph"/>
              <w:rPr>
                <w:sz w:val="26"/>
                <w:lang w:val="en-US"/>
              </w:rPr>
            </w:pPr>
          </w:p>
          <w:p w14:paraId="1B4533B1" w14:textId="77777777" w:rsidR="007F005B" w:rsidRDefault="007844E7">
            <w:pPr>
              <w:pStyle w:val="TableParagraph"/>
              <w:spacing w:line="283" w:lineRule="auto"/>
              <w:ind w:left="75"/>
              <w:rPr>
                <w:sz w:val="26"/>
              </w:rPr>
            </w:pPr>
            <w:r>
              <w:rPr>
                <w:color w:val="231F20"/>
                <w:sz w:val="26"/>
              </w:rPr>
              <w:t>Conditions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mini-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males</w:t>
            </w:r>
            <w:r>
              <w:rPr>
                <w:color w:val="231F20"/>
                <w:spacing w:val="39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d’existence</w:t>
            </w:r>
          </w:p>
        </w:tc>
        <w:tc>
          <w:tcPr>
            <w:tcW w:w="198" w:type="dxa"/>
          </w:tcPr>
          <w:p w14:paraId="48DCCDF7" w14:textId="77777777" w:rsidR="007F005B" w:rsidRDefault="007F00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4" w:type="dxa"/>
            <w:shd w:val="clear" w:color="auto" w:fill="85B6B6"/>
          </w:tcPr>
          <w:p w14:paraId="59D64D34" w14:textId="77777777" w:rsidR="007F005B" w:rsidRDefault="007F005B">
            <w:pPr>
              <w:pStyle w:val="TableParagraph"/>
              <w:spacing w:before="9"/>
              <w:rPr>
                <w:sz w:val="24"/>
              </w:rPr>
            </w:pPr>
          </w:p>
          <w:p w14:paraId="0D5CA0E1" w14:textId="77777777" w:rsidR="007F005B" w:rsidRDefault="007844E7">
            <w:pPr>
              <w:pStyle w:val="TableParagraph"/>
              <w:spacing w:line="283" w:lineRule="auto"/>
              <w:ind w:left="76"/>
              <w:rPr>
                <w:sz w:val="26"/>
              </w:rPr>
            </w:pPr>
            <w:r>
              <w:rPr>
                <w:color w:val="231F20"/>
                <w:sz w:val="26"/>
              </w:rPr>
              <w:t>Maintien</w:t>
            </w:r>
            <w:r>
              <w:rPr>
                <w:color w:val="231F20"/>
                <w:spacing w:val="3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du</w:t>
            </w:r>
            <w:r>
              <w:rPr>
                <w:color w:val="231F20"/>
                <w:spacing w:val="3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niveau</w:t>
            </w:r>
            <w:r>
              <w:rPr>
                <w:color w:val="231F20"/>
                <w:spacing w:val="-5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6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vie</w:t>
            </w:r>
            <w:r>
              <w:rPr>
                <w:color w:val="231F20"/>
                <w:spacing w:val="16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antérieur</w:t>
            </w:r>
          </w:p>
        </w:tc>
        <w:tc>
          <w:tcPr>
            <w:tcW w:w="198" w:type="dxa"/>
          </w:tcPr>
          <w:p w14:paraId="35949B2D" w14:textId="77777777" w:rsidR="007F005B" w:rsidRDefault="007F00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4" w:type="dxa"/>
            <w:shd w:val="clear" w:color="auto" w:fill="85B6B6"/>
          </w:tcPr>
          <w:p w14:paraId="2111D31C" w14:textId="77777777" w:rsidR="007F005B" w:rsidRDefault="007F005B">
            <w:pPr>
              <w:pStyle w:val="TableParagraph"/>
              <w:spacing w:before="9"/>
              <w:rPr>
                <w:sz w:val="39"/>
              </w:rPr>
            </w:pPr>
          </w:p>
          <w:p w14:paraId="43DC90C5" w14:textId="77777777" w:rsidR="007F005B" w:rsidRDefault="007844E7">
            <w:pPr>
              <w:pStyle w:val="TableParagraph"/>
              <w:ind w:left="77"/>
              <w:rPr>
                <w:sz w:val="26"/>
              </w:rPr>
            </w:pPr>
            <w:r>
              <w:rPr>
                <w:color w:val="231F20"/>
                <w:sz w:val="26"/>
              </w:rPr>
              <w:t>Besoins</w:t>
            </w:r>
            <w:r>
              <w:rPr>
                <w:color w:val="231F20"/>
                <w:spacing w:val="3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individuels</w:t>
            </w:r>
          </w:p>
        </w:tc>
      </w:tr>
    </w:tbl>
    <w:p w14:paraId="50D04932" w14:textId="77777777" w:rsidR="007F005B" w:rsidRDefault="007F005B">
      <w:pPr>
        <w:pStyle w:val="Textkrper"/>
        <w:rPr>
          <w:sz w:val="26"/>
        </w:rPr>
      </w:pPr>
    </w:p>
    <w:p w14:paraId="6194E5FE" w14:textId="77777777" w:rsidR="007F005B" w:rsidRPr="00093FF4" w:rsidRDefault="007844E7">
      <w:pPr>
        <w:pStyle w:val="Textkrper"/>
        <w:spacing w:before="226" w:line="268" w:lineRule="auto"/>
        <w:ind w:left="2891" w:right="1203"/>
        <w:rPr>
          <w:lang w:val="en-US"/>
        </w:rPr>
      </w:pPr>
      <w:r w:rsidRPr="00093FF4">
        <w:rPr>
          <w:rFonts w:ascii="TheSans-B7Bold" w:hAnsi="TheSans-B7Bold"/>
          <w:b/>
          <w:color w:val="231F20"/>
          <w:lang w:val="en-US"/>
        </w:rPr>
        <w:t>Le</w:t>
      </w:r>
      <w:r w:rsidRPr="00093FF4">
        <w:rPr>
          <w:rFonts w:ascii="TheSans-B7Bold" w:hAnsi="TheSans-B7Bold"/>
          <w:b/>
          <w:color w:val="231F20"/>
          <w:spacing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lang w:val="en-US"/>
        </w:rPr>
        <w:t>1er</w:t>
      </w:r>
      <w:r w:rsidRPr="00093FF4">
        <w:rPr>
          <w:rFonts w:ascii="TheSans-B7Bold" w:hAnsi="TheSans-B7Bold"/>
          <w:b/>
          <w:color w:val="231F20"/>
          <w:spacing w:val="25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lang w:val="en-US"/>
        </w:rPr>
        <w:t>pilier</w:t>
      </w:r>
      <w:r w:rsidRPr="00093FF4">
        <w:rPr>
          <w:rFonts w:ascii="TheSans-B7Bold" w:hAnsi="TheSans-B7Bold"/>
          <w:b/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comprend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l’assurance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invalidité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(AI)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risque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d’invali-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dité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l’assurance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vieillesse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survivants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(AVS)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risques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</w:p>
    <w:p w14:paraId="28483185" w14:textId="77777777" w:rsidR="007F005B" w:rsidRDefault="007844E7">
      <w:pPr>
        <w:pStyle w:val="Textkrper"/>
        <w:spacing w:before="2"/>
        <w:ind w:left="2891"/>
      </w:pPr>
      <w:r>
        <w:rPr>
          <w:color w:val="231F20"/>
        </w:rPr>
        <w:t>vieillesse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décès.</w:t>
      </w:r>
    </w:p>
    <w:p w14:paraId="74A07289" w14:textId="77777777" w:rsidR="007F005B" w:rsidRDefault="007F005B">
      <w:pPr>
        <w:pStyle w:val="Textkrper"/>
        <w:spacing w:before="8"/>
        <w:rPr>
          <w:sz w:val="29"/>
        </w:rPr>
      </w:pPr>
    </w:p>
    <w:p w14:paraId="4A56ECF4" w14:textId="77777777" w:rsidR="007F005B" w:rsidRPr="00093FF4" w:rsidRDefault="007844E7">
      <w:pPr>
        <w:spacing w:before="1"/>
        <w:ind w:left="2891"/>
        <w:rPr>
          <w:sz w:val="24"/>
          <w:lang w:val="en-US"/>
        </w:rPr>
      </w:pPr>
      <w:r w:rsidRPr="00093FF4">
        <w:rPr>
          <w:rFonts w:ascii="TheSans-B7Bold" w:hAnsi="TheSans-B7Bold"/>
          <w:b/>
          <w:color w:val="231F20"/>
          <w:sz w:val="24"/>
          <w:lang w:val="en-US"/>
        </w:rPr>
        <w:t>Le</w:t>
      </w:r>
      <w:r w:rsidRPr="00093FF4">
        <w:rPr>
          <w:rFonts w:ascii="TheSans-B7Bold" w:hAnsi="TheSans-B7Bold"/>
          <w:b/>
          <w:color w:val="231F20"/>
          <w:spacing w:val="22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24"/>
          <w:lang w:val="en-US"/>
        </w:rPr>
        <w:t>2ème</w:t>
      </w:r>
      <w:r w:rsidRPr="00093FF4">
        <w:rPr>
          <w:rFonts w:ascii="TheSans-B7Bold" w:hAnsi="TheSans-B7Bold"/>
          <w:b/>
          <w:color w:val="231F20"/>
          <w:spacing w:val="22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24"/>
          <w:lang w:val="en-US"/>
        </w:rPr>
        <w:t>pilier</w:t>
      </w:r>
      <w:r w:rsidRPr="00093FF4">
        <w:rPr>
          <w:rFonts w:ascii="TheSans-B7Bold" w:hAnsi="TheSans-B7Bold"/>
          <w:b/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comprend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la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prévoyance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professionnelle.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Elle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assure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les</w:t>
      </w:r>
    </w:p>
    <w:p w14:paraId="03CD17CC" w14:textId="77777777" w:rsidR="007F005B" w:rsidRPr="00093FF4" w:rsidRDefault="007844E7">
      <w:pPr>
        <w:pStyle w:val="Textkrper"/>
        <w:spacing w:before="33" w:line="271" w:lineRule="auto"/>
        <w:ind w:left="2891" w:right="1203"/>
        <w:rPr>
          <w:lang w:val="en-US"/>
        </w:rPr>
      </w:pPr>
      <w:r w:rsidRPr="00093FF4">
        <w:rPr>
          <w:color w:val="231F20"/>
          <w:lang w:val="en-US"/>
        </w:rPr>
        <w:t>trois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risques.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L’assurance-accidents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35"/>
          <w:lang w:val="en-US"/>
        </w:rPr>
        <w:t xml:space="preserve"> </w:t>
      </w:r>
      <w:r w:rsidRPr="00093FF4">
        <w:rPr>
          <w:color w:val="231F20"/>
          <w:lang w:val="en-US"/>
        </w:rPr>
        <w:t>aussi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généralement</w:t>
      </w:r>
      <w:r w:rsidRPr="00093FF4">
        <w:rPr>
          <w:color w:val="231F20"/>
          <w:spacing w:val="36"/>
          <w:lang w:val="en-US"/>
        </w:rPr>
        <w:t xml:space="preserve"> </w:t>
      </w:r>
      <w:r w:rsidRPr="00093FF4">
        <w:rPr>
          <w:color w:val="231F20"/>
          <w:lang w:val="en-US"/>
        </w:rPr>
        <w:t>incluse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2ème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pilier.</w:t>
      </w:r>
    </w:p>
    <w:p w14:paraId="6E16A7B3" w14:textId="77777777" w:rsidR="007F005B" w:rsidRPr="00093FF4" w:rsidRDefault="007F005B">
      <w:pPr>
        <w:pStyle w:val="Textkrper"/>
        <w:spacing w:before="5"/>
        <w:rPr>
          <w:sz w:val="26"/>
          <w:lang w:val="en-US"/>
        </w:rPr>
      </w:pPr>
    </w:p>
    <w:p w14:paraId="762C7FE0" w14:textId="77777777" w:rsidR="007F005B" w:rsidRPr="00093FF4" w:rsidRDefault="007844E7">
      <w:pPr>
        <w:pStyle w:val="Textkrper"/>
        <w:spacing w:before="1" w:line="268" w:lineRule="auto"/>
        <w:ind w:left="2891" w:right="1203"/>
        <w:rPr>
          <w:lang w:val="en-US"/>
        </w:rPr>
      </w:pPr>
      <w:r w:rsidRPr="00093FF4">
        <w:rPr>
          <w:rFonts w:ascii="TheSans-B7Bold" w:hAnsi="TheSans-B7Bold"/>
          <w:b/>
          <w:color w:val="231F20"/>
          <w:lang w:val="en-US"/>
        </w:rPr>
        <w:t xml:space="preserve">Le 3ème pilier </w:t>
      </w:r>
      <w:r w:rsidRPr="00093FF4">
        <w:rPr>
          <w:color w:val="231F20"/>
          <w:lang w:val="en-US"/>
        </w:rPr>
        <w:t>comprend tout ce qui contribue à la prévoyance financière.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Ici,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chaque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personne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entièrement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libre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cotiser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pilier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3a,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exemple,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souscrire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assurances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fournissent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l’un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risques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précités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réalise.</w:t>
      </w:r>
    </w:p>
    <w:p w14:paraId="2432AC56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70A31BD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D22F8F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1B65613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5834C9A0" w14:textId="7E60F8D5" w:rsidR="007F005B" w:rsidRPr="00093FF4" w:rsidRDefault="00093FF4" w:rsidP="00093FF4">
      <w:pPr>
        <w:spacing w:before="202"/>
        <w:rPr>
          <w:sz w:val="16"/>
          <w:lang w:val="en-US"/>
        </w:rPr>
      </w:pPr>
      <w:r>
        <w:rPr>
          <w:rFonts w:ascii="TheSans-B7Bold" w:hAnsi="TheSans-B7Bold"/>
          <w:b/>
          <w:color w:val="231F20"/>
          <w:sz w:val="16"/>
          <w:lang w:val="en-US"/>
        </w:rPr>
        <w:t xml:space="preserve">               </w:t>
      </w:r>
      <w:r w:rsidR="007844E7" w:rsidRPr="00093FF4">
        <w:rPr>
          <w:rFonts w:ascii="TheSans-B7Bold" w:hAnsi="TheSans-B7Bold"/>
          <w:b/>
          <w:color w:val="231F20"/>
          <w:sz w:val="16"/>
          <w:lang w:val="en-US"/>
        </w:rPr>
        <w:t>4</w:t>
      </w:r>
      <w:r w:rsidR="007844E7" w:rsidRPr="00093FF4">
        <w:rPr>
          <w:rFonts w:ascii="TheSans-B7Bold" w:hAnsi="TheSans-B7Bold"/>
          <w:b/>
          <w:color w:val="231F20"/>
          <w:spacing w:val="3"/>
          <w:sz w:val="16"/>
          <w:lang w:val="en-US"/>
        </w:rPr>
        <w:t xml:space="preserve"> </w:t>
      </w:r>
      <w:r w:rsidR="007844E7" w:rsidRPr="00093FF4">
        <w:rPr>
          <w:color w:val="6D6E71"/>
          <w:sz w:val="16"/>
          <w:lang w:val="en-US"/>
        </w:rPr>
        <w:t>Guide</w:t>
      </w:r>
      <w:r w:rsidR="007844E7" w:rsidRPr="00093FF4">
        <w:rPr>
          <w:color w:val="6D6E71"/>
          <w:spacing w:val="14"/>
          <w:sz w:val="16"/>
          <w:lang w:val="en-US"/>
        </w:rPr>
        <w:t xml:space="preserve"> </w:t>
      </w:r>
      <w:r w:rsidR="007844E7" w:rsidRPr="00093FF4">
        <w:rPr>
          <w:color w:val="6D6E71"/>
          <w:sz w:val="16"/>
          <w:lang w:val="en-US"/>
        </w:rPr>
        <w:t>Procap</w:t>
      </w:r>
      <w:r w:rsidR="007844E7" w:rsidRPr="00093FF4">
        <w:rPr>
          <w:color w:val="6D6E71"/>
          <w:spacing w:val="15"/>
          <w:sz w:val="16"/>
          <w:lang w:val="en-US"/>
        </w:rPr>
        <w:t xml:space="preserve"> </w:t>
      </w:r>
      <w:r w:rsidR="007844E7" w:rsidRPr="00093FF4">
        <w:rPr>
          <w:color w:val="6D6E71"/>
          <w:sz w:val="16"/>
          <w:lang w:val="en-US"/>
        </w:rPr>
        <w:t>Prestations</w:t>
      </w:r>
      <w:r w:rsidR="007844E7" w:rsidRPr="00093FF4">
        <w:rPr>
          <w:color w:val="6D6E71"/>
          <w:spacing w:val="15"/>
          <w:sz w:val="16"/>
          <w:lang w:val="en-US"/>
        </w:rPr>
        <w:t xml:space="preserve"> </w:t>
      </w:r>
      <w:r w:rsidR="007844E7" w:rsidRPr="00093FF4">
        <w:rPr>
          <w:color w:val="6D6E71"/>
          <w:sz w:val="16"/>
          <w:lang w:val="en-US"/>
        </w:rPr>
        <w:t>complémentaires</w:t>
      </w:r>
    </w:p>
    <w:p w14:paraId="7C27E673" w14:textId="77777777" w:rsidR="007F005B" w:rsidRPr="00093FF4" w:rsidRDefault="007F005B">
      <w:pPr>
        <w:rPr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21C0B620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7917B646" w14:textId="77777777" w:rsidR="007F005B" w:rsidRPr="00093FF4" w:rsidRDefault="007F005B">
      <w:pPr>
        <w:pStyle w:val="Textkrper"/>
        <w:spacing w:before="8"/>
        <w:rPr>
          <w:sz w:val="19"/>
          <w:lang w:val="en-US"/>
        </w:rPr>
      </w:pPr>
    </w:p>
    <w:p w14:paraId="1DB894AB" w14:textId="77777777" w:rsidR="007F005B" w:rsidRDefault="007844E7">
      <w:pPr>
        <w:pStyle w:val="Textkrper"/>
        <w:spacing w:before="100" w:line="271" w:lineRule="auto"/>
        <w:ind w:left="3174" w:right="844"/>
      </w:pPr>
      <w:r w:rsidRPr="00093FF4">
        <w:rPr>
          <w:color w:val="231F20"/>
          <w:lang w:val="en-US"/>
        </w:rPr>
        <w:t>Idéalement,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d’invalidité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exemple,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découlent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 xml:space="preserve">trois piliers. Chaque personne aurait donc droit </w:t>
      </w:r>
      <w:r w:rsidRPr="00093FF4">
        <w:rPr>
          <w:color w:val="231F20"/>
          <w:lang w:val="en-US"/>
        </w:rPr>
        <w:t>à une rente de l’assurance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invalidité,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d’invalidité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prévoyance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professionnelle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(caisse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pension)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bénéficierait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peut-être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aussi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assurance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privée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épargne.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Cependant,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alors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1er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pilier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couvre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toutes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vivant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travaillant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Suisse,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2ème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pilier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(cais</w:t>
      </w:r>
      <w:r w:rsidRPr="00093FF4">
        <w:rPr>
          <w:color w:val="231F20"/>
          <w:lang w:val="en-US"/>
        </w:rPr>
        <w:t>se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pension)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couvre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ont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statut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d’employée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gagnent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salaire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d’au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moins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21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510.–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an.</w:t>
      </w:r>
      <w:r w:rsidRPr="00093FF4">
        <w:rPr>
          <w:color w:val="231F20"/>
          <w:spacing w:val="9"/>
          <w:lang w:val="en-US"/>
        </w:rPr>
        <w:t xml:space="preserve"> </w:t>
      </w:r>
      <w:r>
        <w:rPr>
          <w:color w:val="231F20"/>
        </w:rPr>
        <w:t>Cela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signifie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nombreuses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personnes</w:t>
      </w:r>
    </w:p>
    <w:p w14:paraId="4D2C13B3" w14:textId="77777777" w:rsidR="007F005B" w:rsidRPr="00093FF4" w:rsidRDefault="007844E7">
      <w:pPr>
        <w:pStyle w:val="Textkrper"/>
        <w:spacing w:line="271" w:lineRule="auto"/>
        <w:ind w:left="3174" w:right="977"/>
        <w:rPr>
          <w:lang w:val="en-US"/>
        </w:rPr>
      </w:pP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assurées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cadre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2ème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pilier.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Cela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concerne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toutes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n’ont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d’activité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professionnelle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ainsi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celles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 xml:space="preserve">travaillent à temps partiel et qui n'atteignent </w:t>
      </w:r>
      <w:r w:rsidRPr="00093FF4">
        <w:rPr>
          <w:color w:val="231F20"/>
          <w:lang w:val="en-US"/>
        </w:rPr>
        <w:t>pas ce seuil de salaire, et tous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indépendants.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Enfin,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seules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celles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peuvent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se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permettre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primes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d’assurance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dépenses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nécessaires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assurées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cadre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3ème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pilier.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dernier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n’est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obligatoire,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mais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volontaire.</w:t>
      </w:r>
    </w:p>
    <w:p w14:paraId="2EFCA0FB" w14:textId="77777777" w:rsidR="007F005B" w:rsidRPr="00093FF4" w:rsidRDefault="007F005B">
      <w:pPr>
        <w:pStyle w:val="Textkrper"/>
        <w:spacing w:before="4"/>
        <w:rPr>
          <w:sz w:val="25"/>
          <w:lang w:val="en-US"/>
        </w:rPr>
      </w:pPr>
    </w:p>
    <w:p w14:paraId="2CB886B1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conséquent,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nombreuses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n'ont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3ème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pilier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beaucoup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n’ont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2ème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pilier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-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n’en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tirent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très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faibles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prestations.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ces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personnes,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premier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pilier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34"/>
          <w:lang w:val="en-US"/>
        </w:rPr>
        <w:t xml:space="preserve"> </w:t>
      </w:r>
      <w:r w:rsidRPr="00093FF4">
        <w:rPr>
          <w:color w:val="231F20"/>
          <w:lang w:val="en-US"/>
        </w:rPr>
        <w:t>particulièrement</w:t>
      </w:r>
    </w:p>
    <w:p w14:paraId="3E13EF0C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 w:rsidRPr="00093FF4">
        <w:rPr>
          <w:color w:val="231F20"/>
          <w:lang w:val="en-US"/>
        </w:rPr>
        <w:t>important.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l’AI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l’AVS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s'élève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2390.–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mois.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plupart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cas,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suffit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vivre.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Ainsi,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</w:p>
    <w:p w14:paraId="1DC6626C" w14:textId="77777777" w:rsidR="007F005B" w:rsidRPr="00093FF4" w:rsidRDefault="007844E7">
      <w:pPr>
        <w:pStyle w:val="Textkrper"/>
        <w:spacing w:line="271" w:lineRule="auto"/>
        <w:ind w:left="3174" w:right="844"/>
        <w:rPr>
          <w:lang w:val="en-US"/>
        </w:rPr>
      </w:pPr>
      <w:r w:rsidRPr="00093FF4">
        <w:rPr>
          <w:color w:val="231F20"/>
          <w:lang w:val="en-US"/>
        </w:rPr>
        <w:t>aucune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prestation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2ème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3ème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pilier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vient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compléter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cette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rente,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minimum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vital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n’est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garanti.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complémen-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taires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(PC)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donc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d’autant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importantes.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Elles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complètent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</w:p>
    <w:p w14:paraId="5EBA9283" w14:textId="77777777" w:rsidR="007F005B" w:rsidRPr="00093FF4" w:rsidRDefault="007844E7">
      <w:pPr>
        <w:pStyle w:val="Textkrper"/>
        <w:spacing w:line="263" w:lineRule="exact"/>
        <w:ind w:left="3174"/>
        <w:rPr>
          <w:lang w:val="en-US"/>
        </w:rPr>
      </w:pP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1er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pilier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manière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qu’il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soit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possible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d’en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vivre.</w:t>
      </w:r>
    </w:p>
    <w:p w14:paraId="36939E28" w14:textId="77777777" w:rsidR="007F005B" w:rsidRPr="00093FF4" w:rsidRDefault="007F005B">
      <w:pPr>
        <w:pStyle w:val="Textkrper"/>
        <w:spacing w:before="4"/>
        <w:rPr>
          <w:sz w:val="29"/>
          <w:lang w:val="en-US"/>
        </w:rPr>
      </w:pPr>
    </w:p>
    <w:p w14:paraId="582733F4" w14:textId="77777777" w:rsidR="007F005B" w:rsidRPr="00093FF4" w:rsidRDefault="007844E7">
      <w:pPr>
        <w:pStyle w:val="Textkrper"/>
        <w:spacing w:line="271" w:lineRule="auto"/>
        <w:ind w:left="3174" w:right="1203"/>
        <w:rPr>
          <w:lang w:val="en-US"/>
        </w:rPr>
      </w:pPr>
      <w:r w:rsidRPr="00093FF4">
        <w:rPr>
          <w:color w:val="231F20"/>
          <w:lang w:val="en-US"/>
        </w:rPr>
        <w:t>L’importance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démontrée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fait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qu’un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bénéficiaire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AI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sur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deux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Suisse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bénéficie.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part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âge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AVS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bénéficiant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importante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augmente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mesure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vieillissent.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aident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exemple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financer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coûts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homes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hôpitaux.</w:t>
      </w:r>
    </w:p>
    <w:p w14:paraId="73010628" w14:textId="77777777" w:rsidR="007F005B" w:rsidRPr="00093FF4" w:rsidRDefault="007F005B">
      <w:pPr>
        <w:pStyle w:val="Textkrper"/>
        <w:spacing w:before="5"/>
        <w:rPr>
          <w:sz w:val="26"/>
          <w:lang w:val="en-US"/>
        </w:rPr>
      </w:pPr>
    </w:p>
    <w:p w14:paraId="095629AA" w14:textId="77777777" w:rsidR="007F005B" w:rsidRPr="00093FF4" w:rsidRDefault="007844E7">
      <w:pPr>
        <w:pStyle w:val="Textkrper"/>
        <w:spacing w:line="271" w:lineRule="auto"/>
        <w:ind w:left="3174" w:right="1128"/>
        <w:rPr>
          <w:lang w:val="en-US"/>
        </w:rPr>
      </w:pP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demande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déposée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auprès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l’agence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AVS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commune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résidence.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font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partie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l’aide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sociale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mais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</w:p>
    <w:p w14:paraId="49891F6C" w14:textId="77777777" w:rsidR="007F005B" w:rsidRPr="00093FF4" w:rsidRDefault="007844E7">
      <w:pPr>
        <w:pStyle w:val="Textkrper"/>
        <w:spacing w:line="271" w:lineRule="auto"/>
        <w:ind w:left="3174" w:right="920"/>
        <w:rPr>
          <w:lang w:val="en-US"/>
        </w:rPr>
      </w:pPr>
      <w:r w:rsidRPr="00093FF4">
        <w:rPr>
          <w:color w:val="231F20"/>
          <w:lang w:val="en-US"/>
        </w:rPr>
        <w:t>branche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assurances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sociales.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principe,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règles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régissant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l’octroi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mêmes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toute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Suisse.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existe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néanmoins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certaines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différences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entre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cantons.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canton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Genève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verse,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exemple,</w:t>
      </w:r>
    </w:p>
    <w:p w14:paraId="2C8742B5" w14:textId="77777777" w:rsidR="007F005B" w:rsidRPr="00093FF4" w:rsidRDefault="007844E7">
      <w:pPr>
        <w:pStyle w:val="Textkrper"/>
        <w:spacing w:line="263" w:lineRule="exact"/>
        <w:ind w:left="3174"/>
        <w:rPr>
          <w:lang w:val="en-US"/>
        </w:rPr>
      </w:pP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complémentaires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cantonales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PC.</w:t>
      </w:r>
    </w:p>
    <w:p w14:paraId="5C16F6BD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8049A75" w14:textId="77777777" w:rsidR="007F005B" w:rsidRPr="00093FF4" w:rsidRDefault="007F005B">
      <w:pPr>
        <w:pStyle w:val="Textkrper"/>
        <w:spacing w:before="9"/>
        <w:rPr>
          <w:sz w:val="32"/>
          <w:lang w:val="en-US"/>
        </w:rPr>
      </w:pPr>
    </w:p>
    <w:p w14:paraId="63A666A0" w14:textId="77777777" w:rsidR="007F005B" w:rsidRPr="00093FF4" w:rsidRDefault="007844E7">
      <w:pPr>
        <w:spacing w:line="276" w:lineRule="auto"/>
        <w:ind w:left="3174" w:right="939"/>
        <w:jc w:val="both"/>
        <w:rPr>
          <w:rFonts w:ascii="TheSans-B7Bold" w:hAnsi="TheSans-B7Bold"/>
          <w:b/>
          <w:sz w:val="28"/>
          <w:lang w:val="en-US"/>
        </w:rPr>
      </w:pPr>
      <w:r w:rsidRPr="00093FF4">
        <w:rPr>
          <w:rFonts w:ascii="TheSans-B7Bold" w:hAnsi="TheSans-B7Bold"/>
          <w:b/>
          <w:color w:val="2C9694"/>
          <w:sz w:val="28"/>
          <w:lang w:val="en-US"/>
        </w:rPr>
        <w:t>Le Parlement a soumis les prestations complémentaires à une</w:t>
      </w:r>
      <w:r w:rsidRPr="00093FF4">
        <w:rPr>
          <w:rFonts w:ascii="TheSans-B7Bold" w:hAnsi="TheSans-B7Bold"/>
          <w:b/>
          <w:color w:val="2C9694"/>
          <w:spacing w:val="1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réforme législative (réforme PC). À partir du 1er janvier 2021,</w:t>
      </w:r>
      <w:r w:rsidRPr="00093FF4">
        <w:rPr>
          <w:rFonts w:ascii="TheSans-B7Bold" w:hAnsi="TheSans-B7Bold"/>
          <w:b/>
          <w:color w:val="2C9694"/>
          <w:spacing w:val="1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diverses</w:t>
      </w:r>
      <w:r w:rsidRPr="00093FF4">
        <w:rPr>
          <w:rFonts w:ascii="TheSans-B7Bold" w:hAnsi="TheSans-B7Bold"/>
          <w:b/>
          <w:color w:val="2C9694"/>
          <w:spacing w:val="19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nouvelles</w:t>
      </w:r>
      <w:r w:rsidRPr="00093FF4">
        <w:rPr>
          <w:rFonts w:ascii="TheSans-B7Bold" w:hAnsi="TheSans-B7Bold"/>
          <w:b/>
          <w:color w:val="2C9694"/>
          <w:spacing w:val="19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dispositions</w:t>
      </w:r>
      <w:r w:rsidRPr="00093FF4">
        <w:rPr>
          <w:rFonts w:ascii="TheSans-B7Bold" w:hAnsi="TheSans-B7Bold"/>
          <w:b/>
          <w:color w:val="2C9694"/>
          <w:spacing w:val="19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seront</w:t>
      </w:r>
      <w:r w:rsidRPr="00093FF4">
        <w:rPr>
          <w:rFonts w:ascii="TheSans-B7Bold" w:hAnsi="TheSans-B7Bold"/>
          <w:b/>
          <w:color w:val="2C9694"/>
          <w:spacing w:val="24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applicables.</w:t>
      </w:r>
    </w:p>
    <w:p w14:paraId="01BBE62A" w14:textId="77777777" w:rsidR="007F005B" w:rsidRPr="00093FF4" w:rsidRDefault="007F005B">
      <w:pPr>
        <w:pStyle w:val="Textkrper"/>
        <w:rPr>
          <w:rFonts w:ascii="TheSans-B7Bold"/>
          <w:b/>
          <w:sz w:val="30"/>
          <w:lang w:val="en-US"/>
        </w:rPr>
      </w:pPr>
    </w:p>
    <w:p w14:paraId="20798B2A" w14:textId="77777777" w:rsidR="007F005B" w:rsidRPr="00093FF4" w:rsidRDefault="007F005B">
      <w:pPr>
        <w:pStyle w:val="Textkrper"/>
        <w:rPr>
          <w:rFonts w:ascii="TheSans-B7Bold"/>
          <w:b/>
          <w:sz w:val="30"/>
          <w:lang w:val="en-US"/>
        </w:rPr>
      </w:pPr>
    </w:p>
    <w:p w14:paraId="71DC7CAF" w14:textId="77777777" w:rsidR="007F005B" w:rsidRPr="00093FF4" w:rsidRDefault="007F005B">
      <w:pPr>
        <w:pStyle w:val="Textkrper"/>
        <w:rPr>
          <w:rFonts w:ascii="TheSans-B7Bold"/>
          <w:b/>
          <w:sz w:val="30"/>
          <w:lang w:val="en-US"/>
        </w:rPr>
      </w:pPr>
    </w:p>
    <w:p w14:paraId="32A83FC9" w14:textId="77777777" w:rsidR="007F005B" w:rsidRPr="00093FF4" w:rsidRDefault="007F005B">
      <w:pPr>
        <w:pStyle w:val="Textkrper"/>
        <w:spacing w:before="8"/>
        <w:rPr>
          <w:rFonts w:ascii="TheSans-B7Bold"/>
          <w:b/>
          <w:sz w:val="37"/>
          <w:lang w:val="en-US"/>
        </w:rPr>
      </w:pPr>
    </w:p>
    <w:p w14:paraId="7BA3BF62" w14:textId="77777777" w:rsidR="007F005B" w:rsidRPr="00093FF4" w:rsidRDefault="007844E7">
      <w:pPr>
        <w:ind w:left="7759"/>
        <w:rPr>
          <w:rFonts w:ascii="TheSans-B7Bold" w:hAnsi="TheSans-B7Bold"/>
          <w:b/>
          <w:sz w:val="16"/>
          <w:lang w:val="en-US"/>
        </w:rPr>
      </w:pP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  <w:r w:rsidRPr="00093FF4">
        <w:rPr>
          <w:color w:val="6D6E71"/>
          <w:spacing w:val="2"/>
          <w:sz w:val="16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16"/>
          <w:lang w:val="en-US"/>
        </w:rPr>
        <w:t>5</w:t>
      </w:r>
    </w:p>
    <w:p w14:paraId="53F209BD" w14:textId="77777777" w:rsidR="007F005B" w:rsidRPr="00093FF4" w:rsidRDefault="007F005B">
      <w:pPr>
        <w:rPr>
          <w:rFonts w:ascii="TheSans-B7Bold" w:hAnsi="TheSans-B7Bold"/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076C6A4F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5371996" w14:textId="77777777" w:rsidR="007F005B" w:rsidRPr="00093FF4" w:rsidRDefault="007F005B">
      <w:pPr>
        <w:pStyle w:val="Textkrper"/>
        <w:spacing w:before="2"/>
        <w:rPr>
          <w:rFonts w:ascii="TheSans-B7Bold"/>
          <w:b/>
          <w:sz w:val="16"/>
          <w:lang w:val="en-US"/>
        </w:rPr>
      </w:pPr>
    </w:p>
    <w:p w14:paraId="0DDD74E0" w14:textId="77777777" w:rsidR="007F005B" w:rsidRDefault="007844E7">
      <w:pPr>
        <w:pStyle w:val="berschrift2"/>
        <w:numPr>
          <w:ilvl w:val="1"/>
          <w:numId w:val="9"/>
        </w:numPr>
        <w:tabs>
          <w:tab w:val="left" w:pos="1655"/>
        </w:tabs>
        <w:spacing w:before="62"/>
        <w:ind w:hanging="805"/>
        <w:jc w:val="left"/>
      </w:pPr>
      <w:bookmarkStart w:id="1" w:name="_bookmark0"/>
      <w:bookmarkEnd w:id="1"/>
      <w:r>
        <w:rPr>
          <w:color w:val="283A97"/>
        </w:rPr>
        <w:t>Bref</w:t>
      </w:r>
      <w:r>
        <w:rPr>
          <w:color w:val="283A97"/>
          <w:spacing w:val="42"/>
        </w:rPr>
        <w:t xml:space="preserve"> </w:t>
      </w:r>
      <w:r>
        <w:rPr>
          <w:color w:val="283A97"/>
        </w:rPr>
        <w:t>aperçu</w:t>
      </w:r>
      <w:r>
        <w:rPr>
          <w:color w:val="283A97"/>
          <w:spacing w:val="41"/>
        </w:rPr>
        <w:t xml:space="preserve"> </w:t>
      </w:r>
      <w:r>
        <w:rPr>
          <w:color w:val="283A97"/>
        </w:rPr>
        <w:t>de</w:t>
      </w:r>
      <w:r>
        <w:rPr>
          <w:color w:val="283A97"/>
          <w:spacing w:val="42"/>
        </w:rPr>
        <w:t xml:space="preserve"> </w:t>
      </w:r>
      <w:r>
        <w:rPr>
          <w:color w:val="283A97"/>
        </w:rPr>
        <w:t>la</w:t>
      </w:r>
      <w:r>
        <w:rPr>
          <w:color w:val="283A97"/>
          <w:spacing w:val="42"/>
        </w:rPr>
        <w:t xml:space="preserve"> </w:t>
      </w:r>
      <w:r>
        <w:rPr>
          <w:color w:val="283A97"/>
        </w:rPr>
        <w:t>réforme</w:t>
      </w:r>
      <w:r>
        <w:rPr>
          <w:color w:val="283A97"/>
          <w:spacing w:val="42"/>
        </w:rPr>
        <w:t xml:space="preserve"> </w:t>
      </w:r>
      <w:r>
        <w:rPr>
          <w:color w:val="283A97"/>
        </w:rPr>
        <w:t>des</w:t>
      </w:r>
      <w:r>
        <w:rPr>
          <w:color w:val="283A97"/>
          <w:spacing w:val="42"/>
        </w:rPr>
        <w:t xml:space="preserve"> </w:t>
      </w:r>
      <w:r>
        <w:rPr>
          <w:color w:val="283A97"/>
        </w:rPr>
        <w:t>PC</w:t>
      </w:r>
    </w:p>
    <w:p w14:paraId="03D95FA3" w14:textId="77777777" w:rsidR="007F005B" w:rsidRPr="00093FF4" w:rsidRDefault="007844E7">
      <w:pPr>
        <w:pStyle w:val="Textkrper"/>
        <w:spacing w:before="384"/>
        <w:ind w:left="2891"/>
        <w:rPr>
          <w:lang w:val="en-US"/>
        </w:rPr>
      </w:pP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nouveautés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importantes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sont:</w:t>
      </w:r>
    </w:p>
    <w:p w14:paraId="4536B4C6" w14:textId="77777777" w:rsidR="007F005B" w:rsidRPr="00093FF4" w:rsidRDefault="007F005B">
      <w:pPr>
        <w:pStyle w:val="Textkrper"/>
        <w:rPr>
          <w:sz w:val="30"/>
          <w:lang w:val="en-US"/>
        </w:rPr>
      </w:pPr>
    </w:p>
    <w:p w14:paraId="5EC1F17C" w14:textId="77777777" w:rsidR="007F005B" w:rsidRPr="00093FF4" w:rsidRDefault="007844E7">
      <w:pPr>
        <w:pStyle w:val="Listenabsatz"/>
        <w:numPr>
          <w:ilvl w:val="2"/>
          <w:numId w:val="9"/>
        </w:numPr>
        <w:tabs>
          <w:tab w:val="left" w:pos="3062"/>
        </w:tabs>
        <w:spacing w:before="1" w:line="271" w:lineRule="auto"/>
        <w:ind w:right="1803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Pour</w:t>
      </w:r>
      <w:r w:rsidRPr="00093FF4">
        <w:rPr>
          <w:color w:val="231F20"/>
          <w:spacing w:val="1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enfants</w:t>
      </w:r>
      <w:r w:rsidRPr="00093FF4">
        <w:rPr>
          <w:color w:val="231F20"/>
          <w:spacing w:val="1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moins</w:t>
      </w:r>
      <w:r w:rsidRPr="00093FF4">
        <w:rPr>
          <w:color w:val="231F20"/>
          <w:spacing w:val="1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11</w:t>
      </w:r>
      <w:r w:rsidRPr="00093FF4">
        <w:rPr>
          <w:color w:val="231F20"/>
          <w:spacing w:val="1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ans,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</w:t>
      </w:r>
      <w:r w:rsidRPr="00093FF4">
        <w:rPr>
          <w:color w:val="231F20"/>
          <w:spacing w:val="1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montant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reconnu</w:t>
      </w:r>
      <w:r w:rsidRPr="00093FF4">
        <w:rPr>
          <w:color w:val="231F20"/>
          <w:spacing w:val="1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pour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la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couverture</w:t>
      </w:r>
      <w:r w:rsidRPr="00093FF4">
        <w:rPr>
          <w:color w:val="231F20"/>
          <w:spacing w:val="2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des</w:t>
      </w:r>
      <w:r w:rsidRPr="00093FF4">
        <w:rPr>
          <w:color w:val="231F20"/>
          <w:spacing w:val="2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besoins</w:t>
      </w:r>
      <w:r w:rsidRPr="00093FF4">
        <w:rPr>
          <w:color w:val="231F20"/>
          <w:spacing w:val="2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vitaux</w:t>
      </w:r>
      <w:r w:rsidRPr="00093FF4">
        <w:rPr>
          <w:color w:val="231F20"/>
          <w:spacing w:val="2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est</w:t>
      </w:r>
      <w:r w:rsidRPr="00093FF4">
        <w:rPr>
          <w:color w:val="231F20"/>
          <w:spacing w:val="3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réduit.</w:t>
      </w:r>
      <w:r w:rsidRPr="00093FF4">
        <w:rPr>
          <w:color w:val="231F20"/>
          <w:spacing w:val="2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En</w:t>
      </w:r>
      <w:r w:rsidRPr="00093FF4">
        <w:rPr>
          <w:color w:val="231F20"/>
          <w:spacing w:val="2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contrepartie,</w:t>
      </w:r>
      <w:r w:rsidRPr="00093FF4">
        <w:rPr>
          <w:color w:val="231F20"/>
          <w:spacing w:val="2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2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frais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garde</w:t>
      </w:r>
      <w:r w:rsidRPr="00093FF4">
        <w:rPr>
          <w:color w:val="231F20"/>
          <w:spacing w:val="1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sont</w:t>
      </w:r>
      <w:r w:rsidRPr="00093FF4">
        <w:rPr>
          <w:color w:val="231F20"/>
          <w:spacing w:val="1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pris</w:t>
      </w:r>
      <w:r w:rsidRPr="00093FF4">
        <w:rPr>
          <w:color w:val="231F20"/>
          <w:spacing w:val="1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en</w:t>
      </w:r>
      <w:r w:rsidRPr="00093FF4">
        <w:rPr>
          <w:color w:val="231F20"/>
          <w:spacing w:val="1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compte.</w:t>
      </w:r>
    </w:p>
    <w:p w14:paraId="515A0EEB" w14:textId="77777777" w:rsidR="007F005B" w:rsidRDefault="007844E7">
      <w:pPr>
        <w:pStyle w:val="Listenabsatz"/>
        <w:numPr>
          <w:ilvl w:val="2"/>
          <w:numId w:val="9"/>
        </w:numPr>
        <w:tabs>
          <w:tab w:val="left" w:pos="3062"/>
        </w:tabs>
        <w:spacing w:before="52"/>
        <w:rPr>
          <w:sz w:val="24"/>
        </w:rPr>
      </w:pPr>
      <w:r>
        <w:rPr>
          <w:color w:val="231F20"/>
          <w:sz w:val="24"/>
        </w:rPr>
        <w:t>Les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montants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maximaux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pris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compte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au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titre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loyer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ainsi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que</w:t>
      </w:r>
    </w:p>
    <w:p w14:paraId="06FB244B" w14:textId="77777777" w:rsidR="007F005B" w:rsidRPr="00093FF4" w:rsidRDefault="007844E7">
      <w:pPr>
        <w:pStyle w:val="Textkrper"/>
        <w:spacing w:before="34" w:line="271" w:lineRule="auto"/>
        <w:ind w:left="3061" w:right="1128"/>
        <w:rPr>
          <w:lang w:val="en-US"/>
        </w:rPr>
      </w:pP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supplément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logements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accessibles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fauteuil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roulant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augmentés.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part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due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53"/>
          <w:lang w:val="en-US"/>
        </w:rPr>
        <w:t xml:space="preserve"> </w:t>
      </w:r>
      <w:r w:rsidRPr="00093FF4">
        <w:rPr>
          <w:color w:val="231F20"/>
          <w:lang w:val="en-US"/>
        </w:rPr>
        <w:t>vivant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logement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différent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différences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régionales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prévues.</w:t>
      </w:r>
    </w:p>
    <w:p w14:paraId="6BABF955" w14:textId="77777777" w:rsidR="007F005B" w:rsidRPr="00093FF4" w:rsidRDefault="007844E7">
      <w:pPr>
        <w:pStyle w:val="Listenabsatz"/>
        <w:numPr>
          <w:ilvl w:val="2"/>
          <w:numId w:val="9"/>
        </w:numPr>
        <w:tabs>
          <w:tab w:val="left" w:pos="3062"/>
        </w:tabs>
        <w:spacing w:before="52" w:line="271" w:lineRule="auto"/>
        <w:ind w:right="1773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La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prime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effective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l’assurance-maladie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sera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prise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en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compte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au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lieu</w:t>
      </w:r>
      <w:r w:rsidRPr="00093FF4">
        <w:rPr>
          <w:color w:val="231F20"/>
          <w:spacing w:val="1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du</w:t>
      </w:r>
      <w:r w:rsidRPr="00093FF4">
        <w:rPr>
          <w:color w:val="231F20"/>
          <w:spacing w:val="1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forfait</w:t>
      </w:r>
      <w:r w:rsidRPr="00093FF4">
        <w:rPr>
          <w:color w:val="231F20"/>
          <w:spacing w:val="1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correspondant</w:t>
      </w:r>
      <w:r w:rsidRPr="00093FF4">
        <w:rPr>
          <w:color w:val="231F20"/>
          <w:spacing w:val="1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à</w:t>
      </w:r>
      <w:r w:rsidRPr="00093FF4">
        <w:rPr>
          <w:color w:val="231F20"/>
          <w:spacing w:val="1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la</w:t>
      </w:r>
      <w:r w:rsidRPr="00093FF4">
        <w:rPr>
          <w:color w:val="231F20"/>
          <w:spacing w:val="1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prime</w:t>
      </w:r>
      <w:r w:rsidRPr="00093FF4">
        <w:rPr>
          <w:color w:val="231F20"/>
          <w:spacing w:val="1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moyenne.</w:t>
      </w:r>
    </w:p>
    <w:p w14:paraId="3F891289" w14:textId="77777777" w:rsidR="007F005B" w:rsidRPr="00093FF4" w:rsidRDefault="007844E7">
      <w:pPr>
        <w:pStyle w:val="Listenabsatz"/>
        <w:numPr>
          <w:ilvl w:val="2"/>
          <w:numId w:val="9"/>
        </w:numPr>
        <w:tabs>
          <w:tab w:val="left" w:pos="3062"/>
        </w:tabs>
        <w:spacing w:before="54" w:line="271" w:lineRule="auto"/>
        <w:ind w:right="1889"/>
        <w:rPr>
          <w:sz w:val="24"/>
          <w:lang w:val="en-US"/>
        </w:rPr>
      </w:pPr>
      <w:r w:rsidRPr="00093FF4">
        <w:rPr>
          <w:color w:val="231F20"/>
          <w:spacing w:val="-5"/>
          <w:sz w:val="24"/>
          <w:lang w:val="en-US"/>
        </w:rPr>
        <w:t>De</w:t>
      </w:r>
      <w:r w:rsidRPr="00093FF4">
        <w:rPr>
          <w:color w:val="231F20"/>
          <w:spacing w:val="-10"/>
          <w:sz w:val="24"/>
          <w:lang w:val="en-US"/>
        </w:rPr>
        <w:t xml:space="preserve"> </w:t>
      </w:r>
      <w:r w:rsidRPr="00093FF4">
        <w:rPr>
          <w:color w:val="231F20"/>
          <w:spacing w:val="-5"/>
          <w:sz w:val="24"/>
          <w:lang w:val="en-US"/>
        </w:rPr>
        <w:t>nombreuses</w:t>
      </w:r>
      <w:r w:rsidRPr="00093FF4">
        <w:rPr>
          <w:color w:val="231F20"/>
          <w:spacing w:val="-10"/>
          <w:sz w:val="24"/>
          <w:lang w:val="en-US"/>
        </w:rPr>
        <w:t xml:space="preserve"> </w:t>
      </w:r>
      <w:r w:rsidRPr="00093FF4">
        <w:rPr>
          <w:color w:val="231F20"/>
          <w:spacing w:val="-5"/>
          <w:sz w:val="24"/>
          <w:lang w:val="en-US"/>
        </w:rPr>
        <w:t>modifications</w:t>
      </w:r>
      <w:r w:rsidRPr="00093FF4">
        <w:rPr>
          <w:color w:val="231F20"/>
          <w:spacing w:val="-10"/>
          <w:sz w:val="24"/>
          <w:lang w:val="en-US"/>
        </w:rPr>
        <w:t xml:space="preserve"> </w:t>
      </w:r>
      <w:r w:rsidRPr="00093FF4">
        <w:rPr>
          <w:color w:val="231F20"/>
          <w:spacing w:val="-5"/>
          <w:sz w:val="24"/>
          <w:lang w:val="en-US"/>
        </w:rPr>
        <w:t>sont</w:t>
      </w:r>
      <w:r w:rsidRPr="00093FF4">
        <w:rPr>
          <w:color w:val="231F20"/>
          <w:spacing w:val="-6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prévues</w:t>
      </w:r>
      <w:r w:rsidRPr="00093FF4">
        <w:rPr>
          <w:color w:val="231F20"/>
          <w:spacing w:val="-10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pour</w:t>
      </w:r>
      <w:r w:rsidRPr="00093FF4">
        <w:rPr>
          <w:color w:val="231F20"/>
          <w:spacing w:val="-10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la</w:t>
      </w:r>
      <w:r w:rsidRPr="00093FF4">
        <w:rPr>
          <w:color w:val="231F20"/>
          <w:spacing w:val="-10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prise</w:t>
      </w:r>
      <w:r w:rsidRPr="00093FF4">
        <w:rPr>
          <w:color w:val="231F20"/>
          <w:spacing w:val="-10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en</w:t>
      </w:r>
      <w:r w:rsidRPr="00093FF4">
        <w:rPr>
          <w:color w:val="231F20"/>
          <w:spacing w:val="-10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compte</w:t>
      </w:r>
      <w:r w:rsidRPr="00093FF4">
        <w:rPr>
          <w:color w:val="231F20"/>
          <w:spacing w:val="-10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de</w:t>
      </w:r>
      <w:r w:rsidRPr="00093FF4">
        <w:rPr>
          <w:color w:val="231F20"/>
          <w:spacing w:val="-4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la</w:t>
      </w:r>
      <w:r w:rsidRPr="00093FF4">
        <w:rPr>
          <w:color w:val="231F20"/>
          <w:spacing w:val="-1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fortune.</w:t>
      </w:r>
    </w:p>
    <w:p w14:paraId="0898F7E7" w14:textId="77777777" w:rsidR="007F005B" w:rsidRPr="00093FF4" w:rsidRDefault="007844E7">
      <w:pPr>
        <w:pStyle w:val="Listenabsatz"/>
        <w:numPr>
          <w:ilvl w:val="2"/>
          <w:numId w:val="9"/>
        </w:numPr>
        <w:tabs>
          <w:tab w:val="left" w:pos="3062"/>
        </w:tabs>
        <w:spacing w:line="271" w:lineRule="auto"/>
        <w:ind w:left="3062" w:right="1328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revenus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des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conjoints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seront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pris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en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compte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à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80</w:t>
      </w:r>
      <w:r w:rsidRPr="00093FF4">
        <w:rPr>
          <w:color w:val="231F20"/>
          <w:spacing w:val="-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%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(2/3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du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revenu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auparavant).</w:t>
      </w:r>
    </w:p>
    <w:p w14:paraId="6F6AFC22" w14:textId="77777777" w:rsidR="007F005B" w:rsidRDefault="007844E7">
      <w:pPr>
        <w:pStyle w:val="Listenabsatz"/>
        <w:numPr>
          <w:ilvl w:val="2"/>
          <w:numId w:val="9"/>
        </w:numPr>
        <w:tabs>
          <w:tab w:val="left" w:pos="3063"/>
        </w:tabs>
        <w:spacing w:before="52"/>
        <w:ind w:left="3062"/>
        <w:rPr>
          <w:sz w:val="24"/>
        </w:rPr>
      </w:pPr>
      <w:r>
        <w:rPr>
          <w:color w:val="231F20"/>
          <w:sz w:val="24"/>
        </w:rPr>
        <w:t>Le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montant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minimal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PC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est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abaissé.</w:t>
      </w:r>
    </w:p>
    <w:p w14:paraId="76578C6D" w14:textId="77777777" w:rsidR="007F005B" w:rsidRPr="00093FF4" w:rsidRDefault="007844E7">
      <w:pPr>
        <w:pStyle w:val="Listenabsatz"/>
        <w:numPr>
          <w:ilvl w:val="2"/>
          <w:numId w:val="9"/>
        </w:numPr>
        <w:tabs>
          <w:tab w:val="left" w:pos="3063"/>
        </w:tabs>
        <w:spacing w:before="90"/>
        <w:ind w:left="3062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Une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obligation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restitution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lors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la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succession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est</w:t>
      </w:r>
      <w:r w:rsidRPr="00093FF4">
        <w:rPr>
          <w:color w:val="231F20"/>
          <w:spacing w:val="2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introduite.</w:t>
      </w:r>
    </w:p>
    <w:p w14:paraId="17B316FA" w14:textId="77777777" w:rsidR="007F005B" w:rsidRDefault="007844E7">
      <w:pPr>
        <w:pStyle w:val="Textkrper"/>
        <w:spacing w:before="33" w:line="271" w:lineRule="auto"/>
        <w:ind w:left="3062" w:right="1203"/>
      </w:pPr>
      <w:r>
        <w:rPr>
          <w:color w:val="231F20"/>
        </w:rPr>
        <w:t>Suite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décès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bénéficiaire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PC,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prestations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perçues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doivent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être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restituées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héritiers.</w:t>
      </w:r>
    </w:p>
    <w:p w14:paraId="4C854585" w14:textId="77777777" w:rsidR="007F005B" w:rsidRDefault="007F005B">
      <w:pPr>
        <w:pStyle w:val="Textkrper"/>
        <w:rPr>
          <w:sz w:val="26"/>
        </w:rPr>
      </w:pPr>
    </w:p>
    <w:p w14:paraId="2FC8CAD8" w14:textId="77777777" w:rsidR="007F005B" w:rsidRDefault="007F005B">
      <w:pPr>
        <w:pStyle w:val="Textkrper"/>
        <w:spacing w:before="10"/>
        <w:rPr>
          <w:sz w:val="31"/>
        </w:rPr>
      </w:pPr>
    </w:p>
    <w:p w14:paraId="451A9DE8" w14:textId="77777777" w:rsidR="007F005B" w:rsidRPr="00093FF4" w:rsidRDefault="007844E7">
      <w:pPr>
        <w:pStyle w:val="berschrift2"/>
        <w:numPr>
          <w:ilvl w:val="1"/>
          <w:numId w:val="9"/>
        </w:numPr>
        <w:tabs>
          <w:tab w:val="left" w:pos="1655"/>
        </w:tabs>
        <w:ind w:hanging="805"/>
        <w:jc w:val="left"/>
        <w:rPr>
          <w:lang w:val="en-US"/>
        </w:rPr>
      </w:pPr>
      <w:r w:rsidRPr="00093FF4">
        <w:rPr>
          <w:color w:val="283A97"/>
          <w:spacing w:val="-15"/>
          <w:lang w:val="en-US"/>
        </w:rPr>
        <w:t>Qui</w:t>
      </w:r>
      <w:r w:rsidRPr="00093FF4">
        <w:rPr>
          <w:color w:val="283A97"/>
          <w:spacing w:val="-29"/>
          <w:lang w:val="en-US"/>
        </w:rPr>
        <w:t xml:space="preserve"> </w:t>
      </w:r>
      <w:r w:rsidRPr="00093FF4">
        <w:rPr>
          <w:color w:val="283A97"/>
          <w:spacing w:val="-15"/>
          <w:lang w:val="en-US"/>
        </w:rPr>
        <w:t>a</w:t>
      </w:r>
      <w:r w:rsidRPr="00093FF4">
        <w:rPr>
          <w:color w:val="283A97"/>
          <w:spacing w:val="-29"/>
          <w:lang w:val="en-US"/>
        </w:rPr>
        <w:t xml:space="preserve"> </w:t>
      </w:r>
      <w:r w:rsidRPr="00093FF4">
        <w:rPr>
          <w:color w:val="283A97"/>
          <w:spacing w:val="-15"/>
          <w:lang w:val="en-US"/>
        </w:rPr>
        <w:t>droit</w:t>
      </w:r>
      <w:r w:rsidRPr="00093FF4">
        <w:rPr>
          <w:color w:val="283A97"/>
          <w:spacing w:val="-22"/>
          <w:lang w:val="en-US"/>
        </w:rPr>
        <w:t xml:space="preserve"> </w:t>
      </w:r>
      <w:r w:rsidRPr="00093FF4">
        <w:rPr>
          <w:color w:val="283A97"/>
          <w:spacing w:val="-14"/>
          <w:lang w:val="en-US"/>
        </w:rPr>
        <w:t>aux</w:t>
      </w:r>
      <w:r w:rsidRPr="00093FF4">
        <w:rPr>
          <w:color w:val="283A97"/>
          <w:spacing w:val="-29"/>
          <w:lang w:val="en-US"/>
        </w:rPr>
        <w:t xml:space="preserve"> </w:t>
      </w:r>
      <w:r w:rsidRPr="00093FF4">
        <w:rPr>
          <w:color w:val="283A97"/>
          <w:spacing w:val="-14"/>
          <w:lang w:val="en-US"/>
        </w:rPr>
        <w:t>prestations</w:t>
      </w:r>
      <w:r w:rsidRPr="00093FF4">
        <w:rPr>
          <w:color w:val="283A97"/>
          <w:spacing w:val="-29"/>
          <w:lang w:val="en-US"/>
        </w:rPr>
        <w:t xml:space="preserve"> </w:t>
      </w:r>
      <w:r w:rsidRPr="00093FF4">
        <w:rPr>
          <w:color w:val="283A97"/>
          <w:spacing w:val="-14"/>
          <w:lang w:val="en-US"/>
        </w:rPr>
        <w:t>complémentaires?</w:t>
      </w:r>
    </w:p>
    <w:p w14:paraId="2928942A" w14:textId="77777777" w:rsidR="007F005B" w:rsidRPr="00093FF4" w:rsidRDefault="007844E7">
      <w:pPr>
        <w:pStyle w:val="Textkrper"/>
        <w:spacing w:before="385" w:line="271" w:lineRule="auto"/>
        <w:ind w:left="2891" w:right="1360"/>
        <w:rPr>
          <w:lang w:val="en-US"/>
        </w:rPr>
      </w:pP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avoir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droit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complémentaires,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trois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conditions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base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doivent</w:t>
      </w:r>
      <w:r w:rsidRPr="00093FF4">
        <w:rPr>
          <w:color w:val="231F20"/>
          <w:spacing w:val="2"/>
          <w:lang w:val="en-US"/>
        </w:rPr>
        <w:t xml:space="preserve"> </w:t>
      </w:r>
      <w:r w:rsidRPr="00093FF4">
        <w:rPr>
          <w:color w:val="231F20"/>
          <w:lang w:val="en-US"/>
        </w:rPr>
        <w:t>être remplies:</w:t>
      </w:r>
    </w:p>
    <w:p w14:paraId="14C8E2A8" w14:textId="77777777" w:rsidR="007F005B" w:rsidRPr="00093FF4" w:rsidRDefault="007F005B">
      <w:pPr>
        <w:pStyle w:val="Textkrper"/>
        <w:spacing w:before="5"/>
        <w:rPr>
          <w:sz w:val="26"/>
          <w:lang w:val="en-US"/>
        </w:rPr>
      </w:pPr>
    </w:p>
    <w:p w14:paraId="79AC00DF" w14:textId="77777777" w:rsidR="007F005B" w:rsidRPr="00093FF4" w:rsidRDefault="007844E7">
      <w:pPr>
        <w:pStyle w:val="Listenabsatz"/>
        <w:numPr>
          <w:ilvl w:val="0"/>
          <w:numId w:val="8"/>
        </w:numPr>
        <w:tabs>
          <w:tab w:val="left" w:pos="3191"/>
        </w:tabs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Bénéficier</w:t>
      </w:r>
      <w:r w:rsidRPr="00093FF4">
        <w:rPr>
          <w:color w:val="231F20"/>
          <w:spacing w:val="3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3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l’une</w:t>
      </w:r>
      <w:r w:rsidRPr="00093FF4">
        <w:rPr>
          <w:color w:val="231F20"/>
          <w:spacing w:val="3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des</w:t>
      </w:r>
      <w:r w:rsidRPr="00093FF4">
        <w:rPr>
          <w:color w:val="231F20"/>
          <w:spacing w:val="3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prestations</w:t>
      </w:r>
      <w:r w:rsidRPr="00093FF4">
        <w:rPr>
          <w:color w:val="231F20"/>
          <w:spacing w:val="3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suivantes</w:t>
      </w:r>
      <w:r w:rsidRPr="00093FF4">
        <w:rPr>
          <w:color w:val="231F20"/>
          <w:spacing w:val="3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d’une</w:t>
      </w:r>
      <w:r w:rsidRPr="00093FF4">
        <w:rPr>
          <w:color w:val="231F20"/>
          <w:spacing w:val="3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assurance</w:t>
      </w:r>
      <w:r w:rsidRPr="00093FF4">
        <w:rPr>
          <w:color w:val="231F20"/>
          <w:spacing w:val="3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sociale:</w:t>
      </w:r>
    </w:p>
    <w:p w14:paraId="56AA73E8" w14:textId="77777777" w:rsidR="007F005B" w:rsidRDefault="007844E7">
      <w:pPr>
        <w:pStyle w:val="Listenabsatz"/>
        <w:numPr>
          <w:ilvl w:val="1"/>
          <w:numId w:val="8"/>
        </w:numPr>
        <w:tabs>
          <w:tab w:val="left" w:pos="3418"/>
        </w:tabs>
        <w:spacing w:before="34"/>
        <w:ind w:hanging="228"/>
        <w:rPr>
          <w:sz w:val="24"/>
        </w:rPr>
      </w:pPr>
      <w:r>
        <w:rPr>
          <w:color w:val="231F20"/>
          <w:sz w:val="24"/>
        </w:rPr>
        <w:t>Rente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AI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ou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AVS,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rente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veuve,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veuf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ou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d’orphelin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l’AVS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ou</w:t>
      </w:r>
    </w:p>
    <w:p w14:paraId="642D5FB9" w14:textId="77777777" w:rsidR="007F005B" w:rsidRPr="00093FF4" w:rsidRDefault="007844E7">
      <w:pPr>
        <w:pStyle w:val="Listenabsatz"/>
        <w:numPr>
          <w:ilvl w:val="1"/>
          <w:numId w:val="8"/>
        </w:numPr>
        <w:tabs>
          <w:tab w:val="left" w:pos="3434"/>
        </w:tabs>
        <w:spacing w:before="33"/>
        <w:ind w:left="3433" w:hanging="244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Allocation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pour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impotent</w:t>
      </w:r>
      <w:r w:rsidRPr="00093FF4">
        <w:rPr>
          <w:color w:val="231F20"/>
          <w:spacing w:val="2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AI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pour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adultes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ou</w:t>
      </w:r>
    </w:p>
    <w:p w14:paraId="3BBE313F" w14:textId="77777777" w:rsidR="007F005B" w:rsidRDefault="007844E7">
      <w:pPr>
        <w:pStyle w:val="Listenabsatz"/>
        <w:numPr>
          <w:ilvl w:val="1"/>
          <w:numId w:val="8"/>
        </w:numPr>
        <w:tabs>
          <w:tab w:val="left" w:pos="3419"/>
        </w:tabs>
        <w:spacing w:before="34"/>
        <w:ind w:left="3418" w:hanging="229"/>
        <w:rPr>
          <w:sz w:val="24"/>
        </w:rPr>
      </w:pPr>
      <w:r>
        <w:rPr>
          <w:color w:val="231F20"/>
          <w:sz w:val="24"/>
        </w:rPr>
        <w:t>Indemnités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journalières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l’AI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pendant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6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mois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au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moins.</w:t>
      </w:r>
    </w:p>
    <w:p w14:paraId="0A740D17" w14:textId="77777777" w:rsidR="007F005B" w:rsidRPr="00093FF4" w:rsidRDefault="007844E7">
      <w:pPr>
        <w:pStyle w:val="Textkrper"/>
        <w:spacing w:before="90" w:line="271" w:lineRule="auto"/>
        <w:ind w:left="3190" w:right="1203" w:hanging="1"/>
        <w:rPr>
          <w:lang w:val="en-US"/>
        </w:rPr>
      </w:pP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droit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existe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également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certaines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n’ayant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droit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AI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AVS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car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elles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n’ont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cotisé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assez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longtemps.</w:t>
      </w:r>
    </w:p>
    <w:p w14:paraId="2126DE9C" w14:textId="77777777" w:rsidR="007F005B" w:rsidRPr="00093FF4" w:rsidRDefault="007F005B">
      <w:pPr>
        <w:pStyle w:val="Textkrper"/>
        <w:spacing w:before="5"/>
        <w:rPr>
          <w:sz w:val="26"/>
          <w:lang w:val="en-US"/>
        </w:rPr>
      </w:pPr>
    </w:p>
    <w:p w14:paraId="6B36C370" w14:textId="77777777" w:rsidR="007F005B" w:rsidRPr="00093FF4" w:rsidRDefault="007844E7">
      <w:pPr>
        <w:pStyle w:val="Listenabsatz"/>
        <w:numPr>
          <w:ilvl w:val="0"/>
          <w:numId w:val="8"/>
        </w:numPr>
        <w:tabs>
          <w:tab w:val="left" w:pos="3191"/>
        </w:tabs>
        <w:spacing w:line="268" w:lineRule="auto"/>
        <w:ind w:right="1265" w:hanging="299"/>
        <w:rPr>
          <w:sz w:val="24"/>
          <w:lang w:val="en-US"/>
        </w:rPr>
      </w:pPr>
      <w:r w:rsidRPr="00093FF4">
        <w:rPr>
          <w:color w:val="231F20"/>
          <w:spacing w:val="-3"/>
          <w:sz w:val="24"/>
          <w:lang w:val="en-US"/>
        </w:rPr>
        <w:t>Le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lieu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de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résidence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et</w:t>
      </w:r>
      <w:r w:rsidRPr="00093FF4">
        <w:rPr>
          <w:color w:val="231F20"/>
          <w:spacing w:val="-17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de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séjour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effectifs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sont</w:t>
      </w:r>
      <w:r w:rsidRPr="00093FF4">
        <w:rPr>
          <w:color w:val="231F20"/>
          <w:spacing w:val="-17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en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Suisse.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Pour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les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2"/>
          <w:sz w:val="24"/>
          <w:lang w:val="en-US"/>
        </w:rPr>
        <w:t>personnes</w:t>
      </w:r>
      <w:r w:rsidRPr="00093FF4">
        <w:rPr>
          <w:color w:val="231F20"/>
          <w:spacing w:val="-1"/>
          <w:sz w:val="24"/>
          <w:lang w:val="en-US"/>
        </w:rPr>
        <w:t xml:space="preserve"> </w:t>
      </w:r>
      <w:r w:rsidRPr="00093FF4">
        <w:rPr>
          <w:color w:val="231F20"/>
          <w:spacing w:val="-8"/>
          <w:sz w:val="24"/>
          <w:lang w:val="en-US"/>
        </w:rPr>
        <w:t>étrangères,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8"/>
          <w:sz w:val="24"/>
          <w:lang w:val="en-US"/>
        </w:rPr>
        <w:t>des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8"/>
          <w:sz w:val="24"/>
          <w:lang w:val="en-US"/>
        </w:rPr>
        <w:t>délais</w:t>
      </w:r>
      <w:r w:rsidRPr="00093FF4">
        <w:rPr>
          <w:color w:val="231F20"/>
          <w:spacing w:val="-14"/>
          <w:sz w:val="24"/>
          <w:lang w:val="en-US"/>
        </w:rPr>
        <w:t xml:space="preserve"> </w:t>
      </w:r>
      <w:r w:rsidRPr="00093FF4">
        <w:rPr>
          <w:color w:val="231F20"/>
          <w:spacing w:val="-8"/>
          <w:sz w:val="24"/>
          <w:lang w:val="en-US"/>
        </w:rPr>
        <w:t>de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8"/>
          <w:sz w:val="24"/>
          <w:lang w:val="en-US"/>
        </w:rPr>
        <w:t>carence</w:t>
      </w:r>
      <w:r w:rsidRPr="00093FF4">
        <w:rPr>
          <w:color w:val="231F20"/>
          <w:spacing w:val="-14"/>
          <w:sz w:val="24"/>
          <w:lang w:val="en-US"/>
        </w:rPr>
        <w:t xml:space="preserve"> </w:t>
      </w:r>
      <w:r w:rsidRPr="00093FF4">
        <w:rPr>
          <w:color w:val="231F20"/>
          <w:spacing w:val="-7"/>
          <w:sz w:val="24"/>
          <w:lang w:val="en-US"/>
        </w:rPr>
        <w:t>s’appliquent.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7"/>
          <w:sz w:val="24"/>
          <w:lang w:val="en-US"/>
        </w:rPr>
        <w:t>Ainsi,</w:t>
      </w:r>
      <w:r w:rsidRPr="00093FF4">
        <w:rPr>
          <w:color w:val="231F20"/>
          <w:spacing w:val="-14"/>
          <w:sz w:val="24"/>
          <w:lang w:val="en-US"/>
        </w:rPr>
        <w:t xml:space="preserve"> </w:t>
      </w:r>
      <w:r w:rsidRPr="00093FF4">
        <w:rPr>
          <w:color w:val="231F20"/>
          <w:spacing w:val="-7"/>
          <w:sz w:val="24"/>
          <w:lang w:val="en-US"/>
        </w:rPr>
        <w:t>les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7"/>
          <w:sz w:val="24"/>
          <w:lang w:val="en-US"/>
        </w:rPr>
        <w:t>ressortissants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7"/>
          <w:sz w:val="24"/>
          <w:lang w:val="en-US"/>
        </w:rPr>
        <w:t>de</w:t>
      </w:r>
      <w:r w:rsidRPr="00093FF4">
        <w:rPr>
          <w:color w:val="231F20"/>
          <w:spacing w:val="-14"/>
          <w:sz w:val="24"/>
          <w:lang w:val="en-US"/>
        </w:rPr>
        <w:t xml:space="preserve"> </w:t>
      </w:r>
      <w:r w:rsidRPr="00093FF4">
        <w:rPr>
          <w:color w:val="231F20"/>
          <w:spacing w:val="-7"/>
          <w:sz w:val="24"/>
          <w:lang w:val="en-US"/>
        </w:rPr>
        <w:t>pays</w:t>
      </w:r>
      <w:r w:rsidRPr="00093FF4">
        <w:rPr>
          <w:color w:val="231F20"/>
          <w:spacing w:val="-6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n’appartenant</w:t>
      </w:r>
      <w:r w:rsidRPr="00093FF4">
        <w:rPr>
          <w:color w:val="231F20"/>
          <w:spacing w:val="-18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pas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à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la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zone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EU/AELE</w:t>
      </w:r>
      <w:r w:rsidRPr="00093FF4">
        <w:rPr>
          <w:color w:val="231F20"/>
          <w:spacing w:val="-20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ne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4"/>
          <w:sz w:val="24"/>
          <w:lang w:val="en-US"/>
        </w:rPr>
        <w:t>peuvent</w:t>
      </w:r>
      <w:r w:rsidRPr="00093FF4">
        <w:rPr>
          <w:color w:val="231F20"/>
          <w:spacing w:val="-18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obtenir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les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PC</w:t>
      </w:r>
      <w:r w:rsidRPr="00093FF4">
        <w:rPr>
          <w:color w:val="231F20"/>
          <w:spacing w:val="-20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que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s’ils</w:t>
      </w:r>
      <w:r w:rsidRPr="00093FF4">
        <w:rPr>
          <w:color w:val="231F20"/>
          <w:spacing w:val="-21"/>
          <w:sz w:val="24"/>
          <w:lang w:val="en-US"/>
        </w:rPr>
        <w:t xml:space="preserve"> </w:t>
      </w:r>
      <w:r w:rsidRPr="00093FF4">
        <w:rPr>
          <w:color w:val="231F20"/>
          <w:spacing w:val="-3"/>
          <w:sz w:val="24"/>
          <w:lang w:val="en-US"/>
        </w:rPr>
        <w:t>ont</w:t>
      </w:r>
      <w:r w:rsidRPr="00093FF4">
        <w:rPr>
          <w:color w:val="231F20"/>
          <w:spacing w:val="-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vécu</w:t>
      </w:r>
      <w:r w:rsidRPr="00093FF4">
        <w:rPr>
          <w:color w:val="231F20"/>
          <w:spacing w:val="-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en</w:t>
      </w:r>
      <w:r w:rsidRPr="00093FF4">
        <w:rPr>
          <w:color w:val="231F20"/>
          <w:spacing w:val="-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Suisse</w:t>
      </w:r>
      <w:r w:rsidRPr="00093FF4">
        <w:rPr>
          <w:color w:val="231F20"/>
          <w:spacing w:val="-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pendant</w:t>
      </w:r>
      <w:r w:rsidRPr="00093FF4">
        <w:rPr>
          <w:color w:val="231F20"/>
          <w:spacing w:val="-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</w:t>
      </w:r>
      <w:r w:rsidRPr="00093FF4">
        <w:rPr>
          <w:color w:val="231F20"/>
          <w:spacing w:val="-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certain</w:t>
      </w:r>
      <w:r w:rsidRPr="00093FF4">
        <w:rPr>
          <w:color w:val="231F20"/>
          <w:spacing w:val="-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temps</w:t>
      </w:r>
      <w:r w:rsidRPr="00093FF4">
        <w:rPr>
          <w:color w:val="231F20"/>
          <w:spacing w:val="-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sans</w:t>
      </w:r>
      <w:r w:rsidRPr="00093FF4">
        <w:rPr>
          <w:color w:val="231F20"/>
          <w:spacing w:val="-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interruption.</w:t>
      </w:r>
    </w:p>
    <w:p w14:paraId="2EF48571" w14:textId="77777777" w:rsidR="007F005B" w:rsidRPr="00093FF4" w:rsidRDefault="007F005B">
      <w:pPr>
        <w:pStyle w:val="Textkrper"/>
        <w:spacing w:before="3"/>
        <w:rPr>
          <w:sz w:val="27"/>
          <w:lang w:val="en-US"/>
        </w:rPr>
      </w:pPr>
    </w:p>
    <w:p w14:paraId="75B00D4D" w14:textId="77777777" w:rsidR="007F005B" w:rsidRDefault="007844E7">
      <w:pPr>
        <w:pStyle w:val="Listenabsatz"/>
        <w:numPr>
          <w:ilvl w:val="0"/>
          <w:numId w:val="8"/>
        </w:numPr>
        <w:tabs>
          <w:tab w:val="left" w:pos="3152"/>
        </w:tabs>
        <w:spacing w:line="268" w:lineRule="auto"/>
        <w:ind w:right="1474"/>
        <w:rPr>
          <w:sz w:val="24"/>
        </w:rPr>
      </w:pPr>
      <w:r w:rsidRPr="00093FF4">
        <w:rPr>
          <w:color w:val="231F20"/>
          <w:sz w:val="24"/>
          <w:lang w:val="en-US"/>
        </w:rPr>
        <w:t>Un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calcul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PC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détermine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si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dépenses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reconnues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sont</w:t>
      </w:r>
      <w:r w:rsidRPr="00093FF4">
        <w:rPr>
          <w:color w:val="231F20"/>
          <w:spacing w:val="2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plus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élevées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que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revenus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déterminants.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>
        <w:rPr>
          <w:color w:val="231F20"/>
          <w:sz w:val="24"/>
        </w:rPr>
        <w:t>Les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PC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correspondent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différence.</w:t>
      </w:r>
    </w:p>
    <w:p w14:paraId="7DFB2739" w14:textId="77777777" w:rsidR="007F005B" w:rsidRDefault="007F005B">
      <w:pPr>
        <w:pStyle w:val="Textkrper"/>
        <w:rPr>
          <w:sz w:val="26"/>
        </w:rPr>
      </w:pPr>
    </w:p>
    <w:p w14:paraId="271CB769" w14:textId="77777777" w:rsidR="007F005B" w:rsidRDefault="007F005B">
      <w:pPr>
        <w:pStyle w:val="Textkrper"/>
        <w:spacing w:before="9"/>
        <w:rPr>
          <w:sz w:val="26"/>
        </w:rPr>
      </w:pPr>
    </w:p>
    <w:p w14:paraId="13B4FACF" w14:textId="77777777" w:rsidR="007F005B" w:rsidRDefault="007844E7">
      <w:pPr>
        <w:ind w:left="850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6</w:t>
      </w:r>
      <w:r>
        <w:rPr>
          <w:rFonts w:ascii="TheSans-B7Bold" w:hAnsi="TheSans-B7Bold"/>
          <w:b/>
          <w:color w:val="231F20"/>
          <w:spacing w:val="3"/>
          <w:sz w:val="16"/>
        </w:rPr>
        <w:t xml:space="preserve"> </w:t>
      </w:r>
      <w:r>
        <w:rPr>
          <w:color w:val="6D6E71"/>
          <w:sz w:val="16"/>
        </w:rPr>
        <w:t>Guide</w:t>
      </w:r>
      <w:r>
        <w:rPr>
          <w:color w:val="6D6E71"/>
          <w:spacing w:val="14"/>
          <w:sz w:val="16"/>
        </w:rPr>
        <w:t xml:space="preserve"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Prestations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complémentaires</w:t>
      </w:r>
    </w:p>
    <w:p w14:paraId="21068B80" w14:textId="77777777" w:rsidR="007F005B" w:rsidRDefault="007F005B">
      <w:pPr>
        <w:rPr>
          <w:sz w:val="16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13227F1A" w14:textId="77777777" w:rsidR="007F005B" w:rsidRDefault="007F005B">
      <w:pPr>
        <w:pStyle w:val="Textkrper"/>
        <w:rPr>
          <w:sz w:val="20"/>
        </w:rPr>
      </w:pPr>
    </w:p>
    <w:p w14:paraId="2D72B481" w14:textId="77777777" w:rsidR="007F005B" w:rsidRDefault="007F005B">
      <w:pPr>
        <w:pStyle w:val="Textkrper"/>
        <w:spacing w:before="4"/>
        <w:rPr>
          <w:sz w:val="16"/>
        </w:rPr>
      </w:pPr>
    </w:p>
    <w:p w14:paraId="24838B36" w14:textId="77777777" w:rsidR="007F005B" w:rsidRDefault="007844E7">
      <w:pPr>
        <w:pStyle w:val="berschrift2"/>
        <w:numPr>
          <w:ilvl w:val="1"/>
          <w:numId w:val="9"/>
        </w:numPr>
        <w:tabs>
          <w:tab w:val="left" w:pos="1938"/>
        </w:tabs>
        <w:spacing w:before="61" w:line="242" w:lineRule="auto"/>
        <w:ind w:left="1968" w:right="2988" w:hanging="835"/>
        <w:jc w:val="left"/>
      </w:pPr>
      <w:bookmarkStart w:id="2" w:name="_TOC_250016"/>
      <w:r>
        <w:rPr>
          <w:color w:val="283A97"/>
        </w:rPr>
        <w:t>Début</w:t>
      </w:r>
      <w:r>
        <w:rPr>
          <w:color w:val="283A97"/>
          <w:spacing w:val="61"/>
        </w:rPr>
        <w:t xml:space="preserve"> </w:t>
      </w:r>
      <w:r>
        <w:rPr>
          <w:color w:val="283A97"/>
        </w:rPr>
        <w:t>du</w:t>
      </w:r>
      <w:r>
        <w:rPr>
          <w:color w:val="283A97"/>
          <w:spacing w:val="52"/>
        </w:rPr>
        <w:t xml:space="preserve"> </w:t>
      </w:r>
      <w:r>
        <w:rPr>
          <w:color w:val="283A97"/>
        </w:rPr>
        <w:t>droit</w:t>
      </w:r>
      <w:r>
        <w:rPr>
          <w:color w:val="283A97"/>
          <w:spacing w:val="61"/>
        </w:rPr>
        <w:t xml:space="preserve"> </w:t>
      </w:r>
      <w:r>
        <w:rPr>
          <w:color w:val="283A97"/>
        </w:rPr>
        <w:t>à</w:t>
      </w:r>
      <w:r>
        <w:rPr>
          <w:color w:val="283A97"/>
          <w:spacing w:val="52"/>
        </w:rPr>
        <w:t xml:space="preserve"> </w:t>
      </w:r>
      <w:r>
        <w:rPr>
          <w:color w:val="283A97"/>
        </w:rPr>
        <w:t>des</w:t>
      </w:r>
      <w:r>
        <w:rPr>
          <w:color w:val="283A97"/>
          <w:spacing w:val="53"/>
        </w:rPr>
        <w:t xml:space="preserve"> </w:t>
      </w:r>
      <w:r>
        <w:rPr>
          <w:color w:val="283A97"/>
        </w:rPr>
        <w:t>prestations</w:t>
      </w:r>
      <w:r>
        <w:rPr>
          <w:color w:val="283A97"/>
          <w:spacing w:val="-102"/>
        </w:rPr>
        <w:t xml:space="preserve"> </w:t>
      </w:r>
      <w:bookmarkEnd w:id="2"/>
      <w:r>
        <w:rPr>
          <w:color w:val="283A97"/>
        </w:rPr>
        <w:t>complémentaires</w:t>
      </w:r>
    </w:p>
    <w:p w14:paraId="658061FE" w14:textId="77777777" w:rsidR="007F005B" w:rsidRPr="00093FF4" w:rsidRDefault="007844E7">
      <w:pPr>
        <w:pStyle w:val="Textkrper"/>
        <w:spacing w:before="381" w:line="271" w:lineRule="auto"/>
        <w:ind w:left="3174" w:right="844"/>
        <w:rPr>
          <w:lang w:val="en-US"/>
        </w:rPr>
      </w:pP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demande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doit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déposée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auprès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l’agence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AVS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commune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résidence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caisse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cantonale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compensation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(</w:t>
      </w:r>
      <w:hyperlink r:id="rId10">
        <w:r w:rsidRPr="00093FF4">
          <w:rPr>
            <w:color w:val="231F20"/>
            <w:lang w:val="en-US"/>
          </w:rPr>
          <w:t>www.ahv-iv.ch.fr</w:t>
        </w:r>
      </w:hyperlink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&gt;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Accueil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&gt;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Contacts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&gt;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organes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d’exécution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compétents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matière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PC).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Le droit aux PC prend généralement naissance le mois où la demande a été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déposée. Si une demande est déposée dans les si</w:t>
      </w:r>
      <w:r w:rsidRPr="00093FF4">
        <w:rPr>
          <w:color w:val="231F20"/>
          <w:lang w:val="en-US"/>
        </w:rPr>
        <w:t>x mois qui suivent l’octroi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AI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AVS,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2"/>
          <w:lang w:val="en-US"/>
        </w:rPr>
        <w:t xml:space="preserve"> </w:t>
      </w:r>
      <w:r w:rsidRPr="00093FF4">
        <w:rPr>
          <w:color w:val="231F20"/>
          <w:lang w:val="en-US"/>
        </w:rPr>
        <w:t>versées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rétroactivement.</w:t>
      </w:r>
    </w:p>
    <w:p w14:paraId="093C4324" w14:textId="77777777" w:rsidR="007F005B" w:rsidRPr="00093FF4" w:rsidRDefault="007F005B">
      <w:pPr>
        <w:pStyle w:val="Textkrper"/>
        <w:spacing w:before="3"/>
        <w:rPr>
          <w:sz w:val="34"/>
          <w:lang w:val="en-US"/>
        </w:rPr>
      </w:pPr>
    </w:p>
    <w:p w14:paraId="67E864D6" w14:textId="77777777" w:rsidR="007F005B" w:rsidRDefault="007844E7">
      <w:pPr>
        <w:pStyle w:val="berschrift2"/>
        <w:numPr>
          <w:ilvl w:val="1"/>
          <w:numId w:val="9"/>
        </w:numPr>
        <w:tabs>
          <w:tab w:val="left" w:pos="1938"/>
        </w:tabs>
        <w:ind w:left="1937" w:hanging="805"/>
        <w:jc w:val="left"/>
      </w:pPr>
      <w:r>
        <w:rPr>
          <w:noProof/>
        </w:rPr>
        <w:drawing>
          <wp:anchor distT="0" distB="0" distL="0" distR="0" simplePos="0" relativeHeight="486366208" behindDoc="1" locked="0" layoutInCell="1" allowOverlap="1" wp14:anchorId="374A10B5" wp14:editId="2F6FBF41">
            <wp:simplePos x="0" y="0"/>
            <wp:positionH relativeFrom="page">
              <wp:posOffset>642700</wp:posOffset>
            </wp:positionH>
            <wp:positionV relativeFrom="paragraph">
              <wp:posOffset>477862</wp:posOffset>
            </wp:positionV>
            <wp:extent cx="6377301" cy="608883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301" cy="608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_250015"/>
      <w:r>
        <w:rPr>
          <w:color w:val="283A97"/>
        </w:rPr>
        <w:t>Calcul</w:t>
      </w:r>
      <w:r>
        <w:rPr>
          <w:color w:val="283A97"/>
          <w:spacing w:val="29"/>
        </w:rPr>
        <w:t xml:space="preserve"> </w:t>
      </w:r>
      <w:r>
        <w:rPr>
          <w:color w:val="283A97"/>
        </w:rPr>
        <w:t>des</w:t>
      </w:r>
      <w:r>
        <w:rPr>
          <w:color w:val="283A97"/>
          <w:spacing w:val="30"/>
        </w:rPr>
        <w:t xml:space="preserve"> </w:t>
      </w:r>
      <w:bookmarkEnd w:id="3"/>
      <w:r>
        <w:rPr>
          <w:color w:val="283A97"/>
        </w:rPr>
        <w:t>PC</w:t>
      </w:r>
    </w:p>
    <w:p w14:paraId="59715EC0" w14:textId="77777777" w:rsidR="007F005B" w:rsidRPr="00093FF4" w:rsidRDefault="007844E7">
      <w:pPr>
        <w:pStyle w:val="Textkrper"/>
        <w:spacing w:before="385" w:line="271" w:lineRule="auto"/>
        <w:ind w:left="3174" w:right="1606"/>
        <w:rPr>
          <w:lang w:val="en-US"/>
        </w:rPr>
      </w:pP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deux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exemples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suivants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montrent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comment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complémentaires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calculées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selon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règles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actuelles.</w:t>
      </w:r>
    </w:p>
    <w:p w14:paraId="6D4CD300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37478C61" w14:textId="77777777" w:rsidR="007F005B" w:rsidRPr="00093FF4" w:rsidRDefault="007F005B">
      <w:pPr>
        <w:pStyle w:val="Textkrper"/>
        <w:spacing w:before="2"/>
        <w:rPr>
          <w:sz w:val="22"/>
          <w:lang w:val="en-US"/>
        </w:rPr>
      </w:pPr>
    </w:p>
    <w:p w14:paraId="4EE135EF" w14:textId="77777777" w:rsidR="007F005B" w:rsidRPr="00093FF4" w:rsidRDefault="007844E7">
      <w:pPr>
        <w:ind w:left="3174"/>
        <w:rPr>
          <w:rFonts w:ascii="TheSans"/>
          <w:b/>
          <w:sz w:val="28"/>
          <w:lang w:val="en-US"/>
        </w:rPr>
      </w:pPr>
      <w:r w:rsidRPr="00093FF4">
        <w:rPr>
          <w:rFonts w:ascii="TheSans"/>
          <w:b/>
          <w:color w:val="2C9694"/>
          <w:sz w:val="24"/>
          <w:lang w:val="en-US"/>
        </w:rPr>
        <w:t>Exemple</w:t>
      </w:r>
      <w:r w:rsidRPr="00093FF4">
        <w:rPr>
          <w:rFonts w:ascii="TheSans"/>
          <w:b/>
          <w:color w:val="2C9694"/>
          <w:spacing w:val="26"/>
          <w:sz w:val="24"/>
          <w:lang w:val="en-US"/>
        </w:rPr>
        <w:t xml:space="preserve"> </w:t>
      </w:r>
      <w:r w:rsidRPr="00093FF4">
        <w:rPr>
          <w:rFonts w:ascii="TheSans"/>
          <w:b/>
          <w:color w:val="2C9694"/>
          <w:sz w:val="24"/>
          <w:lang w:val="en-US"/>
        </w:rPr>
        <w:t>Marie</w:t>
      </w:r>
      <w:r w:rsidRPr="00093FF4">
        <w:rPr>
          <w:rFonts w:ascii="TheSans"/>
          <w:b/>
          <w:color w:val="2C9694"/>
          <w:spacing w:val="26"/>
          <w:sz w:val="24"/>
          <w:lang w:val="en-US"/>
        </w:rPr>
        <w:t xml:space="preserve"> </w:t>
      </w:r>
      <w:r w:rsidRPr="00093FF4">
        <w:rPr>
          <w:rFonts w:ascii="TheSans"/>
          <w:b/>
          <w:color w:val="2C9694"/>
          <w:sz w:val="24"/>
          <w:lang w:val="en-US"/>
        </w:rPr>
        <w:t>Maillefer</w:t>
      </w:r>
      <w:r w:rsidRPr="00093FF4">
        <w:rPr>
          <w:rFonts w:ascii="TheSans"/>
          <w:b/>
          <w:color w:val="2C9694"/>
          <w:spacing w:val="26"/>
          <w:sz w:val="24"/>
          <w:lang w:val="en-US"/>
        </w:rPr>
        <w:t xml:space="preserve"> </w:t>
      </w:r>
      <w:r w:rsidRPr="00093FF4">
        <w:rPr>
          <w:rFonts w:ascii="TheSans"/>
          <w:b/>
          <w:color w:val="2C9694"/>
          <w:sz w:val="28"/>
          <w:lang w:val="en-US"/>
        </w:rPr>
        <w:t>Appartement</w:t>
      </w:r>
      <w:r w:rsidRPr="00093FF4">
        <w:rPr>
          <w:rFonts w:ascii="TheSans"/>
          <w:b/>
          <w:color w:val="2C9694"/>
          <w:spacing w:val="37"/>
          <w:sz w:val="28"/>
          <w:lang w:val="en-US"/>
        </w:rPr>
        <w:t xml:space="preserve"> </w:t>
      </w:r>
      <w:r w:rsidRPr="00093FF4">
        <w:rPr>
          <w:rFonts w:ascii="TheSans"/>
          <w:b/>
          <w:color w:val="2C9694"/>
          <w:sz w:val="28"/>
          <w:lang w:val="en-US"/>
        </w:rPr>
        <w:t>en</w:t>
      </w:r>
      <w:r w:rsidRPr="00093FF4">
        <w:rPr>
          <w:rFonts w:ascii="TheSans"/>
          <w:b/>
          <w:color w:val="2C9694"/>
          <w:spacing w:val="31"/>
          <w:sz w:val="28"/>
          <w:lang w:val="en-US"/>
        </w:rPr>
        <w:t xml:space="preserve"> </w:t>
      </w:r>
      <w:r w:rsidRPr="00093FF4">
        <w:rPr>
          <w:rFonts w:ascii="TheSans"/>
          <w:b/>
          <w:color w:val="2C9694"/>
          <w:sz w:val="28"/>
          <w:lang w:val="en-US"/>
        </w:rPr>
        <w:t>location</w:t>
      </w:r>
    </w:p>
    <w:p w14:paraId="30DF03B7" w14:textId="77777777" w:rsidR="007F005B" w:rsidRPr="00093FF4" w:rsidRDefault="007844E7">
      <w:pPr>
        <w:pStyle w:val="berschrift5"/>
        <w:spacing w:before="24" w:line="268" w:lineRule="auto"/>
        <w:ind w:right="977"/>
        <w:rPr>
          <w:lang w:val="en-US"/>
        </w:rPr>
      </w:pPr>
      <w:r w:rsidRPr="00093FF4">
        <w:rPr>
          <w:color w:val="231F20"/>
          <w:lang w:val="en-US"/>
        </w:rPr>
        <w:t>Marie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Maillefer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perçoit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l’AI,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vit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appartement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location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(situation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2021):</w:t>
      </w:r>
    </w:p>
    <w:p w14:paraId="769E60EA" w14:textId="77777777" w:rsidR="007F005B" w:rsidRPr="00093FF4" w:rsidRDefault="007F005B">
      <w:pPr>
        <w:pStyle w:val="Textkrper"/>
        <w:spacing w:before="2"/>
        <w:rPr>
          <w:rFonts w:ascii="TheSans-B7Bold"/>
          <w:b/>
          <w:sz w:val="27"/>
          <w:lang w:val="en-US"/>
        </w:rPr>
      </w:pPr>
    </w:p>
    <w:p w14:paraId="34F8DE41" w14:textId="77777777" w:rsidR="007F005B" w:rsidRPr="00093FF4" w:rsidRDefault="007844E7">
      <w:pPr>
        <w:pStyle w:val="Textkrper"/>
        <w:spacing w:line="271" w:lineRule="auto"/>
        <w:ind w:left="3174" w:right="995"/>
        <w:rPr>
          <w:lang w:val="en-US"/>
        </w:rPr>
      </w:pPr>
      <w:r w:rsidRPr="00093FF4">
        <w:rPr>
          <w:color w:val="231F20"/>
          <w:spacing w:val="-8"/>
          <w:lang w:val="en-US"/>
        </w:rPr>
        <w:t xml:space="preserve">Madame Maillefer perçoit une rente </w:t>
      </w:r>
      <w:r w:rsidRPr="00093FF4">
        <w:rPr>
          <w:color w:val="231F20"/>
          <w:spacing w:val="-7"/>
          <w:lang w:val="en-US"/>
        </w:rPr>
        <w:t>entière de l’AI. Elle ne perçoit aucune autre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 xml:space="preserve">rente. Elle dispose toutefois d’une fortune </w:t>
      </w:r>
      <w:r w:rsidRPr="00093FF4">
        <w:rPr>
          <w:color w:val="231F20"/>
          <w:spacing w:val="-6"/>
          <w:lang w:val="en-US"/>
        </w:rPr>
        <w:t>de CHF 60 000.– sur son compte ban-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caire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qui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lui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rapporte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CHF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550.–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d’intérêts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par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année.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Elle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travaille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dans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un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atelier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 xml:space="preserve">protégé, </w:t>
      </w:r>
      <w:r w:rsidRPr="00093FF4">
        <w:rPr>
          <w:color w:val="231F20"/>
          <w:spacing w:val="-6"/>
          <w:lang w:val="en-US"/>
        </w:rPr>
        <w:t>son salaire brut annuel est de CHF 5800.–. Elle paie CHF 10 600.– de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location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par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année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et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une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prime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d’assurance-maladie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de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CHF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5500.–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par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année.</w:t>
      </w:r>
    </w:p>
    <w:p w14:paraId="4A733728" w14:textId="77777777" w:rsidR="007F005B" w:rsidRPr="00093FF4" w:rsidRDefault="007844E7">
      <w:pPr>
        <w:pStyle w:val="berschrift5"/>
        <w:spacing w:before="151"/>
        <w:rPr>
          <w:lang w:val="en-US"/>
        </w:rPr>
      </w:pPr>
      <w:r w:rsidRPr="00093FF4">
        <w:rPr>
          <w:color w:val="231F20"/>
          <w:lang w:val="en-US"/>
        </w:rPr>
        <w:t>Dépenses</w:t>
      </w:r>
    </w:p>
    <w:p w14:paraId="4117E7AD" w14:textId="77777777" w:rsidR="007F005B" w:rsidRPr="00093FF4" w:rsidRDefault="007844E7">
      <w:pPr>
        <w:pStyle w:val="Textkrper"/>
        <w:tabs>
          <w:tab w:val="left" w:pos="7653"/>
        </w:tabs>
        <w:spacing w:before="35"/>
        <w:ind w:left="3174"/>
        <w:rPr>
          <w:lang w:val="en-US"/>
        </w:rPr>
      </w:pPr>
      <w:r w:rsidRPr="00093FF4">
        <w:rPr>
          <w:color w:val="231F20"/>
          <w:lang w:val="en-US"/>
        </w:rPr>
        <w:t>Besoins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vitaux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19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610.–</w:t>
      </w:r>
    </w:p>
    <w:p w14:paraId="4D1FB223" w14:textId="77777777" w:rsidR="007F005B" w:rsidRPr="00093FF4" w:rsidRDefault="007844E7">
      <w:pPr>
        <w:pStyle w:val="Textkrper"/>
        <w:tabs>
          <w:tab w:val="left" w:pos="7653"/>
          <w:tab w:val="left" w:pos="8312"/>
        </w:tabs>
        <w:spacing w:before="33" w:line="271" w:lineRule="auto"/>
        <w:ind w:left="3175" w:right="2761" w:hanging="1"/>
        <w:rPr>
          <w:lang w:val="en-US"/>
        </w:rPr>
      </w:pP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brut</w:t>
      </w:r>
      <w:r w:rsidRPr="00093FF4">
        <w:rPr>
          <w:color w:val="231F20"/>
          <w:spacing w:val="31"/>
          <w:lang w:val="en-US"/>
        </w:rPr>
        <w:t xml:space="preserve"> </w:t>
      </w:r>
      <w:r w:rsidRPr="00093FF4">
        <w:rPr>
          <w:color w:val="231F20"/>
          <w:lang w:val="en-US"/>
        </w:rPr>
        <w:t>(max.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13 200.–)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10 600.–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Forfait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pour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primes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d’assurance-maladie</w:t>
      </w:r>
      <w:r w:rsidRPr="00093FF4">
        <w:rPr>
          <w:color w:val="231F20"/>
          <w:spacing w:val="116"/>
          <w:lang w:val="en-US"/>
        </w:rPr>
        <w:t xml:space="preserve"> </w:t>
      </w:r>
      <w:r w:rsidRPr="00093FF4">
        <w:rPr>
          <w:color w:val="231F20"/>
          <w:spacing w:val="-4"/>
          <w:u w:val="single" w:color="231F20"/>
          <w:lang w:val="en-US"/>
        </w:rPr>
        <w:t>CHF</w:t>
      </w:r>
      <w:r w:rsidRPr="00093FF4">
        <w:rPr>
          <w:color w:val="231F20"/>
          <w:spacing w:val="-4"/>
          <w:u w:val="single" w:color="231F20"/>
          <w:lang w:val="en-US"/>
        </w:rPr>
        <w:tab/>
      </w:r>
      <w:r w:rsidRPr="00093FF4">
        <w:rPr>
          <w:color w:val="231F20"/>
          <w:u w:val="single" w:color="231F20"/>
          <w:lang w:val="en-US"/>
        </w:rPr>
        <w:t>5</w:t>
      </w:r>
      <w:r w:rsidRPr="00093FF4">
        <w:rPr>
          <w:color w:val="231F20"/>
          <w:spacing w:val="3"/>
          <w:u w:val="single" w:color="231F20"/>
          <w:lang w:val="en-US"/>
        </w:rPr>
        <w:t xml:space="preserve"> </w:t>
      </w:r>
      <w:r w:rsidRPr="00093FF4">
        <w:rPr>
          <w:color w:val="231F20"/>
          <w:u w:val="single" w:color="231F20"/>
          <w:lang w:val="en-US"/>
        </w:rPr>
        <w:t>916.–</w:t>
      </w:r>
      <w:r w:rsidRPr="00093FF4">
        <w:rPr>
          <w:color w:val="231F20"/>
          <w:spacing w:val="9"/>
          <w:u w:val="single" w:color="231F20"/>
          <w:lang w:val="en-US"/>
        </w:rPr>
        <w:t xml:space="preserve"> </w:t>
      </w:r>
    </w:p>
    <w:tbl>
      <w:tblPr>
        <w:tblStyle w:val="TableNormal"/>
        <w:tblW w:w="0" w:type="auto"/>
        <w:tblInd w:w="2982" w:type="dxa"/>
        <w:tblLayout w:type="fixed"/>
        <w:tblLook w:val="01E0" w:firstRow="1" w:lastRow="1" w:firstColumn="1" w:lastColumn="1" w:noHBand="0" w:noVBand="0"/>
      </w:tblPr>
      <w:tblGrid>
        <w:gridCol w:w="3868"/>
        <w:gridCol w:w="1447"/>
        <w:gridCol w:w="988"/>
        <w:gridCol w:w="1824"/>
      </w:tblGrid>
      <w:tr w:rsidR="007F005B" w14:paraId="0D773B9A" w14:textId="77777777">
        <w:trPr>
          <w:trHeight w:val="361"/>
        </w:trPr>
        <w:tc>
          <w:tcPr>
            <w:tcW w:w="3868" w:type="dxa"/>
          </w:tcPr>
          <w:p w14:paraId="5401BDD5" w14:textId="77777777" w:rsidR="007F005B" w:rsidRDefault="007844E7">
            <w:pPr>
              <w:pStyle w:val="TableParagraph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</w:p>
        </w:tc>
        <w:tc>
          <w:tcPr>
            <w:tcW w:w="2435" w:type="dxa"/>
            <w:gridSpan w:val="2"/>
          </w:tcPr>
          <w:p w14:paraId="61DC7B67" w14:textId="77777777" w:rsidR="007F005B" w:rsidRDefault="007844E7">
            <w:pPr>
              <w:pStyle w:val="TableParagraph"/>
              <w:ind w:left="810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36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126.–</w:t>
            </w:r>
          </w:p>
        </w:tc>
        <w:tc>
          <w:tcPr>
            <w:tcW w:w="1824" w:type="dxa"/>
          </w:tcPr>
          <w:p w14:paraId="62771541" w14:textId="77777777" w:rsidR="007F005B" w:rsidRDefault="007844E7">
            <w:pPr>
              <w:pStyle w:val="TableParagraph"/>
              <w:ind w:left="189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36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126.–</w:t>
            </w:r>
          </w:p>
        </w:tc>
      </w:tr>
      <w:tr w:rsidR="007F005B" w14:paraId="554366E6" w14:textId="77777777">
        <w:trPr>
          <w:trHeight w:val="380"/>
        </w:trPr>
        <w:tc>
          <w:tcPr>
            <w:tcW w:w="3868" w:type="dxa"/>
          </w:tcPr>
          <w:p w14:paraId="32364662" w14:textId="77777777" w:rsidR="007F005B" w:rsidRDefault="007844E7">
            <w:pPr>
              <w:pStyle w:val="TableParagraph"/>
              <w:spacing w:before="95" w:line="265" w:lineRule="exact"/>
              <w:ind w:left="200"/>
              <w:rPr>
                <w:rFonts w:ascii="TheSans-B7Bold"/>
                <w:b/>
                <w:sz w:val="24"/>
              </w:rPr>
            </w:pPr>
            <w:r>
              <w:rPr>
                <w:rFonts w:ascii="TheSans-B7Bold"/>
                <w:b/>
                <w:color w:val="231F20"/>
                <w:sz w:val="24"/>
              </w:rPr>
              <w:t>Revenus</w:t>
            </w:r>
          </w:p>
        </w:tc>
        <w:tc>
          <w:tcPr>
            <w:tcW w:w="2435" w:type="dxa"/>
            <w:gridSpan w:val="2"/>
          </w:tcPr>
          <w:p w14:paraId="6736E35C" w14:textId="77777777" w:rsidR="007F005B" w:rsidRDefault="007F00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4" w:type="dxa"/>
          </w:tcPr>
          <w:p w14:paraId="3FBD1E62" w14:textId="77777777" w:rsidR="007F005B" w:rsidRDefault="007F00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F005B" w14:paraId="2938D8E3" w14:textId="77777777">
        <w:trPr>
          <w:trHeight w:val="300"/>
        </w:trPr>
        <w:tc>
          <w:tcPr>
            <w:tcW w:w="3868" w:type="dxa"/>
          </w:tcPr>
          <w:p w14:paraId="15CF6278" w14:textId="77777777" w:rsidR="007F005B" w:rsidRDefault="007844E7">
            <w:pPr>
              <w:pStyle w:val="TableParagraph"/>
              <w:spacing w:before="17" w:line="263" w:lineRule="exact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Rente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AI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(12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x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1593.–)</w:t>
            </w:r>
          </w:p>
        </w:tc>
        <w:tc>
          <w:tcPr>
            <w:tcW w:w="2435" w:type="dxa"/>
            <w:gridSpan w:val="2"/>
          </w:tcPr>
          <w:p w14:paraId="5001520F" w14:textId="77777777" w:rsidR="007F005B" w:rsidRDefault="007844E7">
            <w:pPr>
              <w:pStyle w:val="TableParagraph"/>
              <w:spacing w:before="17" w:line="263" w:lineRule="exact"/>
              <w:ind w:left="810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116.–</w:t>
            </w:r>
          </w:p>
        </w:tc>
        <w:tc>
          <w:tcPr>
            <w:tcW w:w="1824" w:type="dxa"/>
          </w:tcPr>
          <w:p w14:paraId="5DB5F9B1" w14:textId="77777777" w:rsidR="007F005B" w:rsidRDefault="007F005B">
            <w:pPr>
              <w:pStyle w:val="TableParagraph"/>
              <w:rPr>
                <w:rFonts w:ascii="Times New Roman"/>
              </w:rPr>
            </w:pPr>
          </w:p>
        </w:tc>
      </w:tr>
      <w:tr w:rsidR="007F005B" w14:paraId="0765DDB1" w14:textId="77777777">
        <w:trPr>
          <w:trHeight w:val="300"/>
        </w:trPr>
        <w:tc>
          <w:tcPr>
            <w:tcW w:w="3868" w:type="dxa"/>
          </w:tcPr>
          <w:p w14:paraId="04E5514A" w14:textId="77777777" w:rsidR="007F005B" w:rsidRDefault="007844E7">
            <w:pPr>
              <w:pStyle w:val="TableParagraph"/>
              <w:spacing w:before="16" w:line="263" w:lineRule="exact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Revenu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(CHF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5800.–)</w:t>
            </w:r>
          </w:p>
        </w:tc>
        <w:tc>
          <w:tcPr>
            <w:tcW w:w="2435" w:type="dxa"/>
            <w:gridSpan w:val="2"/>
          </w:tcPr>
          <w:p w14:paraId="6C6C28AC" w14:textId="77777777" w:rsidR="007F005B" w:rsidRDefault="007844E7">
            <w:pPr>
              <w:pStyle w:val="TableParagraph"/>
              <w:tabs>
                <w:tab w:val="left" w:pos="1468"/>
              </w:tabs>
              <w:spacing w:before="16" w:line="263" w:lineRule="exact"/>
              <w:ind w:left="810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z w:val="24"/>
              </w:rPr>
              <w:tab/>
              <w:t>3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000.–</w:t>
            </w:r>
          </w:p>
        </w:tc>
        <w:tc>
          <w:tcPr>
            <w:tcW w:w="1824" w:type="dxa"/>
          </w:tcPr>
          <w:p w14:paraId="0C612F72" w14:textId="77777777" w:rsidR="007F005B" w:rsidRDefault="007F005B">
            <w:pPr>
              <w:pStyle w:val="TableParagraph"/>
              <w:rPr>
                <w:rFonts w:ascii="Times New Roman"/>
              </w:rPr>
            </w:pPr>
          </w:p>
        </w:tc>
      </w:tr>
      <w:tr w:rsidR="007F005B" w14:paraId="26B23CD7" w14:textId="77777777">
        <w:trPr>
          <w:trHeight w:val="283"/>
        </w:trPr>
        <w:tc>
          <w:tcPr>
            <w:tcW w:w="3868" w:type="dxa"/>
          </w:tcPr>
          <w:p w14:paraId="69F68865" w14:textId="77777777" w:rsidR="007F005B" w:rsidRDefault="007844E7">
            <w:pPr>
              <w:pStyle w:val="TableParagraph"/>
              <w:spacing w:before="16" w:line="247" w:lineRule="exact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Revenu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fortune</w:t>
            </w:r>
          </w:p>
        </w:tc>
        <w:tc>
          <w:tcPr>
            <w:tcW w:w="1447" w:type="dxa"/>
          </w:tcPr>
          <w:p w14:paraId="31DB7444" w14:textId="77777777" w:rsidR="007F005B" w:rsidRDefault="007844E7">
            <w:pPr>
              <w:pStyle w:val="TableParagraph"/>
              <w:spacing w:before="16" w:line="247" w:lineRule="exact"/>
              <w:ind w:left="810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</w:p>
        </w:tc>
        <w:tc>
          <w:tcPr>
            <w:tcW w:w="988" w:type="dxa"/>
          </w:tcPr>
          <w:p w14:paraId="4B082BEB" w14:textId="77777777" w:rsidR="007F005B" w:rsidRDefault="007844E7">
            <w:pPr>
              <w:pStyle w:val="TableParagraph"/>
              <w:spacing w:before="16" w:line="247" w:lineRule="exact"/>
              <w:ind w:left="193"/>
              <w:rPr>
                <w:sz w:val="24"/>
              </w:rPr>
            </w:pPr>
            <w:r>
              <w:rPr>
                <w:color w:val="231F20"/>
                <w:sz w:val="24"/>
              </w:rPr>
              <w:t>550.–</w:t>
            </w:r>
          </w:p>
        </w:tc>
        <w:tc>
          <w:tcPr>
            <w:tcW w:w="1824" w:type="dxa"/>
          </w:tcPr>
          <w:p w14:paraId="1389C0B3" w14:textId="77777777" w:rsidR="007F005B" w:rsidRDefault="007F00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D4C538" w14:textId="77777777" w:rsidR="007F005B" w:rsidRDefault="007844E7">
      <w:pPr>
        <w:pStyle w:val="Textkrper"/>
        <w:tabs>
          <w:tab w:val="left" w:pos="8312"/>
        </w:tabs>
        <w:spacing w:before="31"/>
        <w:ind w:left="3175"/>
      </w:pPr>
      <w:r>
        <w:rPr>
          <w:color w:val="231F20"/>
        </w:rPr>
        <w:t>Imputation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fortune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(CHF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000.–)  </w:t>
      </w:r>
      <w:r>
        <w:rPr>
          <w:color w:val="231F20"/>
          <w:spacing w:val="44"/>
        </w:rPr>
        <w:t xml:space="preserve"> </w:t>
      </w:r>
      <w:r>
        <w:rPr>
          <w:color w:val="231F20"/>
          <w:u w:val="single" w:color="231F20"/>
        </w:rPr>
        <w:t>CHF</w:t>
      </w:r>
      <w:r>
        <w:rPr>
          <w:color w:val="231F20"/>
          <w:u w:val="single" w:color="231F20"/>
        </w:rPr>
        <w:tab/>
        <w:t>1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u w:val="single" w:color="231F20"/>
        </w:rPr>
        <w:t>500.–</w:t>
      </w:r>
      <w:r>
        <w:rPr>
          <w:color w:val="231F20"/>
          <w:spacing w:val="8"/>
          <w:u w:val="single" w:color="231F20"/>
        </w:rPr>
        <w:t xml:space="preserve"> </w:t>
      </w:r>
    </w:p>
    <w:p w14:paraId="639EC943" w14:textId="77777777" w:rsidR="007F005B" w:rsidRDefault="007844E7">
      <w:pPr>
        <w:pStyle w:val="Textkrper"/>
        <w:tabs>
          <w:tab w:val="left" w:pos="7634"/>
          <w:tab w:val="left" w:pos="9474"/>
        </w:tabs>
        <w:spacing w:before="33"/>
        <w:ind w:left="3175"/>
      </w:pPr>
      <w:r>
        <w:rPr>
          <w:color w:val="231F20"/>
        </w:rPr>
        <w:t>Total</w:t>
      </w:r>
      <w:r>
        <w:rPr>
          <w:color w:val="231F20"/>
        </w:rPr>
        <w:tab/>
        <w:t>CHF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166.–</w:t>
      </w:r>
      <w:r>
        <w:rPr>
          <w:color w:val="231F20"/>
        </w:rPr>
        <w:tab/>
      </w:r>
      <w:r>
        <w:rPr>
          <w:color w:val="231F20"/>
          <w:u w:val="single" w:color="231F20"/>
        </w:rPr>
        <w:t>CHF</w:t>
      </w:r>
      <w:r>
        <w:rPr>
          <w:color w:val="231F20"/>
          <w:spacing w:val="32"/>
          <w:u w:val="single" w:color="231F20"/>
        </w:rPr>
        <w:t xml:space="preserve"> </w:t>
      </w:r>
      <w:r>
        <w:rPr>
          <w:color w:val="231F20"/>
          <w:u w:val="single" w:color="231F20"/>
        </w:rPr>
        <w:t>24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166.–</w:t>
      </w:r>
      <w:r>
        <w:rPr>
          <w:color w:val="231F20"/>
          <w:spacing w:val="8"/>
          <w:u w:val="single" w:color="231F20"/>
        </w:rPr>
        <w:t xml:space="preserve"> </w:t>
      </w:r>
    </w:p>
    <w:p w14:paraId="5D9BF9F6" w14:textId="77777777" w:rsidR="007F005B" w:rsidRPr="00093FF4" w:rsidRDefault="007844E7">
      <w:pPr>
        <w:pStyle w:val="berschrift5"/>
        <w:tabs>
          <w:tab w:val="left" w:pos="9474"/>
        </w:tabs>
        <w:spacing w:before="31"/>
        <w:ind w:left="3175"/>
        <w:rPr>
          <w:lang w:val="en-US"/>
        </w:rPr>
      </w:pPr>
      <w:r w:rsidRPr="00093FF4">
        <w:rPr>
          <w:color w:val="231F20"/>
          <w:spacing w:val="-6"/>
          <w:lang w:val="en-US"/>
        </w:rPr>
        <w:t>Prestation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complémentaire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(CHF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997.–/mois)</w:t>
      </w:r>
      <w:r w:rsidRPr="00093FF4">
        <w:rPr>
          <w:color w:val="231F20"/>
          <w:spacing w:val="-5"/>
          <w:lang w:val="en-US"/>
        </w:rPr>
        <w:tab/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33"/>
          <w:lang w:val="en-US"/>
        </w:rPr>
        <w:t xml:space="preserve"> </w:t>
      </w:r>
      <w:r w:rsidRPr="00093FF4">
        <w:rPr>
          <w:color w:val="231F20"/>
          <w:lang w:val="en-US"/>
        </w:rPr>
        <w:t>11</w:t>
      </w:r>
      <w:r w:rsidRPr="00093FF4">
        <w:rPr>
          <w:color w:val="231F20"/>
          <w:spacing w:val="2"/>
          <w:lang w:val="en-US"/>
        </w:rPr>
        <w:t xml:space="preserve"> </w:t>
      </w:r>
      <w:r w:rsidRPr="00093FF4">
        <w:rPr>
          <w:color w:val="231F20"/>
          <w:lang w:val="en-US"/>
        </w:rPr>
        <w:t>960.–</w:t>
      </w:r>
    </w:p>
    <w:p w14:paraId="43D13E6A" w14:textId="77777777" w:rsidR="007F005B" w:rsidRPr="00093FF4" w:rsidRDefault="007F005B">
      <w:pPr>
        <w:pStyle w:val="Textkrper"/>
        <w:spacing w:before="9"/>
        <w:rPr>
          <w:rFonts w:ascii="TheSans-B7Bold"/>
          <w:b/>
          <w:sz w:val="29"/>
          <w:lang w:val="en-US"/>
        </w:rPr>
      </w:pPr>
    </w:p>
    <w:p w14:paraId="4D543F80" w14:textId="77777777" w:rsidR="007F005B" w:rsidRPr="00093FF4" w:rsidRDefault="007844E7">
      <w:pPr>
        <w:pStyle w:val="Textkrper"/>
        <w:spacing w:line="268" w:lineRule="auto"/>
        <w:ind w:left="3175" w:right="935"/>
        <w:rPr>
          <w:lang w:val="en-US"/>
        </w:rPr>
      </w:pPr>
      <w:r w:rsidRPr="00093FF4">
        <w:rPr>
          <w:color w:val="231F20"/>
          <w:spacing w:val="-5"/>
          <w:lang w:val="en-US"/>
        </w:rPr>
        <w:t xml:space="preserve">Ce calcul correspondrait à celui de Madame Maillefer </w:t>
      </w:r>
      <w:r w:rsidRPr="00093FF4">
        <w:rPr>
          <w:color w:val="231F20"/>
          <w:spacing w:val="-4"/>
          <w:lang w:val="en-US"/>
        </w:rPr>
        <w:t xml:space="preserve">selon </w:t>
      </w:r>
      <w:r w:rsidRPr="00093FF4">
        <w:rPr>
          <w:rFonts w:ascii="TheSans-B7Bold" w:hAnsi="TheSans-B7Bold"/>
          <w:b/>
          <w:color w:val="231F20"/>
          <w:spacing w:val="-4"/>
          <w:lang w:val="en-US"/>
        </w:rPr>
        <w:t>les règles actuelles.</w:t>
      </w:r>
      <w:r w:rsidRPr="00093FF4">
        <w:rPr>
          <w:rFonts w:ascii="TheSans-B7Bold" w:hAnsi="TheSans-B7Bold"/>
          <w:b/>
          <w:color w:val="231F20"/>
          <w:spacing w:val="-5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 xml:space="preserve">Elle aurait droit à un montant de CHF 997.– par mois. Le montant </w:t>
      </w:r>
      <w:r w:rsidRPr="00093FF4">
        <w:rPr>
          <w:color w:val="231F20"/>
          <w:lang w:val="en-US"/>
        </w:rPr>
        <w:t>forfaitaire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pour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la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prime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d’assurance-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maladie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est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versé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directement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à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la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caisse-maladie.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somme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effectivement</w:t>
      </w:r>
      <w:r w:rsidRPr="00093FF4">
        <w:rPr>
          <w:color w:val="231F20"/>
          <w:spacing w:val="2"/>
          <w:lang w:val="en-US"/>
        </w:rPr>
        <w:t xml:space="preserve"> </w:t>
      </w:r>
      <w:r w:rsidRPr="00093FF4">
        <w:rPr>
          <w:color w:val="231F20"/>
          <w:lang w:val="en-US"/>
        </w:rPr>
        <w:t>versée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Maillefer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504.–.</w:t>
      </w:r>
    </w:p>
    <w:p w14:paraId="3414E6EB" w14:textId="77777777" w:rsidR="007F005B" w:rsidRPr="00093FF4" w:rsidRDefault="007F005B">
      <w:pPr>
        <w:pStyle w:val="Textkrper"/>
        <w:spacing w:before="4"/>
        <w:rPr>
          <w:sz w:val="29"/>
          <w:lang w:val="en-US"/>
        </w:rPr>
      </w:pPr>
    </w:p>
    <w:p w14:paraId="20EBA1E9" w14:textId="77777777" w:rsidR="007F005B" w:rsidRPr="00093FF4" w:rsidRDefault="007844E7">
      <w:pPr>
        <w:spacing w:before="1"/>
        <w:ind w:left="7759"/>
        <w:rPr>
          <w:rFonts w:ascii="TheSans-B7Bold" w:hAnsi="TheSans-B7Bold"/>
          <w:b/>
          <w:sz w:val="16"/>
          <w:lang w:val="en-US"/>
        </w:rPr>
      </w:pP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  <w:r w:rsidRPr="00093FF4">
        <w:rPr>
          <w:color w:val="6D6E71"/>
          <w:spacing w:val="2"/>
          <w:sz w:val="16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16"/>
          <w:lang w:val="en-US"/>
        </w:rPr>
        <w:t>7</w:t>
      </w:r>
    </w:p>
    <w:p w14:paraId="0AAF27A3" w14:textId="77777777" w:rsidR="007F005B" w:rsidRPr="00093FF4" w:rsidRDefault="007F005B">
      <w:pPr>
        <w:rPr>
          <w:rFonts w:ascii="TheSans-B7Bold" w:hAnsi="TheSans-B7Bold"/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7C905055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766CEF4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E1E4D11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7B7F6AA0" w14:textId="77777777" w:rsidR="007F005B" w:rsidRPr="00093FF4" w:rsidRDefault="007F005B">
      <w:pPr>
        <w:pStyle w:val="Textkrper"/>
        <w:spacing w:before="10"/>
        <w:rPr>
          <w:rFonts w:ascii="TheSans-B7Bold"/>
          <w:b/>
          <w:sz w:val="28"/>
          <w:lang w:val="en-US"/>
        </w:rPr>
      </w:pPr>
    </w:p>
    <w:p w14:paraId="622A7A14" w14:textId="77777777" w:rsidR="007F005B" w:rsidRPr="00093FF4" w:rsidRDefault="007844E7">
      <w:pPr>
        <w:pStyle w:val="berschrift5"/>
        <w:spacing w:before="78"/>
        <w:ind w:left="2891"/>
        <w:rPr>
          <w:rFonts w:ascii="TheSans"/>
          <w:sz w:val="28"/>
          <w:lang w:val="en-US"/>
        </w:rPr>
      </w:pPr>
      <w:r>
        <w:pict w14:anchorId="6D08EFBC">
          <v:group id="_x0000_s1146" alt="" style="position:absolute;left:0;text-align:left;margin-left:35.2pt;margin-top:-49.7pt;width:503.4pt;height:456pt;z-index:-16949760;mso-position-horizontal-relative:page" coordorigin="704,-994" coordsize="10068,9120">
            <v:shape id="_x0000_s1147" type="#_x0000_t75" alt="" style="position:absolute;left:704;top:-994;width:10068;height:9120">
              <v:imagedata r:id="rId12" o:title=""/>
            </v:shape>
            <v:line id="_x0000_s1148" alt="" style="position:absolute" from="2910,-109" to="10772,-109" strokecolor="#2c9694" strokeweight="1.5pt"/>
            <w10:wrap anchorx="page"/>
          </v:group>
        </w:pict>
      </w:r>
      <w:r w:rsidRPr="00093FF4">
        <w:rPr>
          <w:rFonts w:ascii="TheSans"/>
          <w:color w:val="2C9694"/>
          <w:lang w:val="en-US"/>
        </w:rPr>
        <w:t>Exemple</w:t>
      </w:r>
      <w:r w:rsidRPr="00093FF4">
        <w:rPr>
          <w:rFonts w:ascii="TheSans"/>
          <w:color w:val="2C9694"/>
          <w:spacing w:val="21"/>
          <w:lang w:val="en-US"/>
        </w:rPr>
        <w:t xml:space="preserve"> </w:t>
      </w:r>
      <w:r w:rsidRPr="00093FF4">
        <w:rPr>
          <w:rFonts w:ascii="TheSans"/>
          <w:color w:val="2C9694"/>
          <w:lang w:val="en-US"/>
        </w:rPr>
        <w:t>Marie</w:t>
      </w:r>
      <w:r w:rsidRPr="00093FF4">
        <w:rPr>
          <w:rFonts w:ascii="TheSans"/>
          <w:color w:val="2C9694"/>
          <w:spacing w:val="21"/>
          <w:lang w:val="en-US"/>
        </w:rPr>
        <w:t xml:space="preserve"> </w:t>
      </w:r>
      <w:r w:rsidRPr="00093FF4">
        <w:rPr>
          <w:rFonts w:ascii="TheSans"/>
          <w:color w:val="2C9694"/>
          <w:lang w:val="en-US"/>
        </w:rPr>
        <w:t>Maillefer</w:t>
      </w:r>
      <w:r w:rsidRPr="00093FF4">
        <w:rPr>
          <w:rFonts w:ascii="TheSans"/>
          <w:color w:val="2C9694"/>
          <w:spacing w:val="21"/>
          <w:lang w:val="en-US"/>
        </w:rPr>
        <w:t xml:space="preserve"> </w:t>
      </w:r>
      <w:r w:rsidRPr="00093FF4">
        <w:rPr>
          <w:rFonts w:ascii="TheSans"/>
          <w:color w:val="2C9694"/>
          <w:sz w:val="28"/>
          <w:lang w:val="en-US"/>
        </w:rPr>
        <w:t>Home</w:t>
      </w:r>
    </w:p>
    <w:p w14:paraId="129A3825" w14:textId="77777777" w:rsidR="007F005B" w:rsidRPr="00093FF4" w:rsidRDefault="007844E7">
      <w:pPr>
        <w:spacing w:before="23" w:line="268" w:lineRule="auto"/>
        <w:ind w:left="2891" w:right="1606"/>
        <w:rPr>
          <w:rFonts w:ascii="TheSans-B7Bold" w:hAnsi="TheSans-B7Bold"/>
          <w:b/>
          <w:sz w:val="24"/>
          <w:lang w:val="en-US"/>
        </w:rPr>
      </w:pPr>
      <w:r w:rsidRPr="00093FF4">
        <w:rPr>
          <w:rFonts w:ascii="TheSans-B7Bold" w:hAnsi="TheSans-B7Bold"/>
          <w:b/>
          <w:color w:val="2C9694"/>
          <w:sz w:val="24"/>
          <w:lang w:val="en-US"/>
        </w:rPr>
        <w:t>Marie</w:t>
      </w:r>
      <w:r w:rsidRPr="00093FF4">
        <w:rPr>
          <w:rFonts w:ascii="TheSans-B7Bold" w:hAnsi="TheSans-B7Bold"/>
          <w:b/>
          <w:color w:val="2C9694"/>
          <w:spacing w:val="19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Maillefer</w:t>
      </w:r>
      <w:r w:rsidRPr="00093FF4">
        <w:rPr>
          <w:rFonts w:ascii="TheSans-B7Bold" w:hAnsi="TheSans-B7Bold"/>
          <w:b/>
          <w:color w:val="2C9694"/>
          <w:spacing w:val="20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perçoit</w:t>
      </w:r>
      <w:r w:rsidRPr="00093FF4">
        <w:rPr>
          <w:rFonts w:ascii="TheSans-B7Bold" w:hAnsi="TheSans-B7Bold"/>
          <w:b/>
          <w:color w:val="2C9694"/>
          <w:spacing w:val="24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une</w:t>
      </w:r>
      <w:r w:rsidRPr="00093FF4">
        <w:rPr>
          <w:rFonts w:ascii="TheSans-B7Bold" w:hAnsi="TheSans-B7Bold"/>
          <w:b/>
          <w:color w:val="2C9694"/>
          <w:spacing w:val="20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rente</w:t>
      </w:r>
      <w:r w:rsidRPr="00093FF4">
        <w:rPr>
          <w:rFonts w:ascii="TheSans-B7Bold" w:hAnsi="TheSans-B7Bold"/>
          <w:b/>
          <w:color w:val="2C9694"/>
          <w:spacing w:val="20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de</w:t>
      </w:r>
      <w:r w:rsidRPr="00093FF4">
        <w:rPr>
          <w:rFonts w:ascii="TheSans-B7Bold" w:hAnsi="TheSans-B7Bold"/>
          <w:b/>
          <w:color w:val="2C9694"/>
          <w:spacing w:val="19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l’AI,</w:t>
      </w:r>
      <w:r w:rsidRPr="00093FF4">
        <w:rPr>
          <w:rFonts w:ascii="TheSans-B7Bold" w:hAnsi="TheSans-B7Bold"/>
          <w:b/>
          <w:color w:val="2C9694"/>
          <w:spacing w:val="20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elle</w:t>
      </w:r>
      <w:r w:rsidRPr="00093FF4">
        <w:rPr>
          <w:rFonts w:ascii="TheSans-B7Bold" w:hAnsi="TheSans-B7Bold"/>
          <w:b/>
          <w:color w:val="2C9694"/>
          <w:spacing w:val="20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vit</w:t>
      </w:r>
      <w:r w:rsidRPr="00093FF4">
        <w:rPr>
          <w:rFonts w:ascii="TheSans-B7Bold" w:hAnsi="TheSans-B7Bold"/>
          <w:b/>
          <w:color w:val="2C9694"/>
          <w:spacing w:val="24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dans</w:t>
      </w:r>
      <w:r w:rsidRPr="00093FF4">
        <w:rPr>
          <w:rFonts w:ascii="TheSans-B7Bold" w:hAnsi="TheSans-B7Bold"/>
          <w:b/>
          <w:color w:val="2C9694"/>
          <w:spacing w:val="20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un</w:t>
      </w:r>
      <w:r w:rsidRPr="00093FF4">
        <w:rPr>
          <w:rFonts w:ascii="TheSans-B7Bold" w:hAnsi="TheSans-B7Bold"/>
          <w:b/>
          <w:color w:val="2C9694"/>
          <w:spacing w:val="20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home</w:t>
      </w:r>
      <w:r w:rsidRPr="00093FF4">
        <w:rPr>
          <w:rFonts w:ascii="TheSans-B7Bold" w:hAnsi="TheSans-B7Bold"/>
          <w:b/>
          <w:color w:val="2C9694"/>
          <w:spacing w:val="1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(situation</w:t>
      </w:r>
      <w:r w:rsidRPr="00093FF4">
        <w:rPr>
          <w:rFonts w:ascii="TheSans-B7Bold" w:hAnsi="TheSans-B7Bold"/>
          <w:b/>
          <w:color w:val="2C9694"/>
          <w:spacing w:val="9"/>
          <w:sz w:val="24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4"/>
          <w:lang w:val="en-US"/>
        </w:rPr>
        <w:t>2021):</w:t>
      </w:r>
    </w:p>
    <w:p w14:paraId="4168A5FA" w14:textId="77777777" w:rsidR="007F005B" w:rsidRPr="00093FF4" w:rsidRDefault="007F005B">
      <w:pPr>
        <w:pStyle w:val="Textkrper"/>
        <w:spacing w:before="2"/>
        <w:rPr>
          <w:rFonts w:ascii="TheSans-B7Bold"/>
          <w:b/>
          <w:sz w:val="27"/>
          <w:lang w:val="en-US"/>
        </w:rPr>
      </w:pPr>
    </w:p>
    <w:p w14:paraId="66B44D0C" w14:textId="77777777" w:rsidR="007F005B" w:rsidRPr="00093FF4" w:rsidRDefault="007844E7">
      <w:pPr>
        <w:pStyle w:val="Textkrper"/>
        <w:spacing w:line="271" w:lineRule="auto"/>
        <w:ind w:left="2891" w:right="693"/>
        <w:rPr>
          <w:lang w:val="en-US"/>
        </w:rPr>
      </w:pP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cet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exemple,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Maillefer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vit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location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mais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home,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arrêté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travailler.</w:t>
      </w:r>
    </w:p>
    <w:p w14:paraId="2DFCAE69" w14:textId="77777777" w:rsidR="007F005B" w:rsidRPr="00093FF4" w:rsidRDefault="007F005B">
      <w:pPr>
        <w:pStyle w:val="Textkrper"/>
        <w:spacing w:before="6"/>
        <w:rPr>
          <w:sz w:val="26"/>
          <w:lang w:val="en-US"/>
        </w:rPr>
      </w:pPr>
    </w:p>
    <w:p w14:paraId="51BBBEF2" w14:textId="77777777" w:rsidR="007F005B" w:rsidRDefault="007844E7">
      <w:pPr>
        <w:pStyle w:val="berschrift5"/>
        <w:ind w:left="2891"/>
      </w:pPr>
      <w:r>
        <w:rPr>
          <w:color w:val="231F20"/>
        </w:rPr>
        <w:t>Dépenses</w:t>
      </w:r>
    </w:p>
    <w:p w14:paraId="2A992AB9" w14:textId="77777777" w:rsidR="007F005B" w:rsidRDefault="007844E7">
      <w:pPr>
        <w:pStyle w:val="Textkrper"/>
        <w:tabs>
          <w:tab w:val="left" w:pos="7370"/>
        </w:tabs>
        <w:spacing w:before="35"/>
        <w:ind w:left="2891"/>
      </w:pPr>
      <w:r>
        <w:rPr>
          <w:color w:val="231F20"/>
        </w:rPr>
        <w:t>Taxe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(365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135.–)</w:t>
      </w:r>
      <w:r>
        <w:rPr>
          <w:color w:val="231F20"/>
        </w:rPr>
        <w:tab/>
        <w:t>CHF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49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275.–</w:t>
      </w:r>
    </w:p>
    <w:p w14:paraId="5108C8C2" w14:textId="77777777" w:rsidR="007F005B" w:rsidRPr="00093FF4" w:rsidRDefault="007844E7">
      <w:pPr>
        <w:pStyle w:val="Textkrper"/>
        <w:tabs>
          <w:tab w:val="left" w:pos="7370"/>
          <w:tab w:val="left" w:pos="8028"/>
        </w:tabs>
        <w:spacing w:before="34"/>
        <w:ind w:left="2891"/>
        <w:rPr>
          <w:lang w:val="en-US"/>
        </w:rPr>
      </w:pPr>
      <w:r w:rsidRPr="00093FF4">
        <w:rPr>
          <w:color w:val="231F20"/>
          <w:lang w:val="en-US"/>
        </w:rPr>
        <w:t>Dépenses</w:t>
      </w:r>
      <w:r w:rsidRPr="00093FF4">
        <w:rPr>
          <w:color w:val="231F20"/>
          <w:spacing w:val="31"/>
          <w:lang w:val="en-US"/>
        </w:rPr>
        <w:t xml:space="preserve"> </w:t>
      </w:r>
      <w:r w:rsidRPr="00093FF4">
        <w:rPr>
          <w:color w:val="231F20"/>
          <w:lang w:val="en-US"/>
        </w:rPr>
        <w:t>personnelles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lang w:val="en-US"/>
        </w:rPr>
        <w:tab/>
        <w:t>4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404.–</w:t>
      </w:r>
    </w:p>
    <w:p w14:paraId="590A943D" w14:textId="77777777" w:rsidR="007F005B" w:rsidRPr="00093FF4" w:rsidRDefault="007844E7">
      <w:pPr>
        <w:pStyle w:val="Textkrper"/>
        <w:tabs>
          <w:tab w:val="left" w:pos="7370"/>
          <w:tab w:val="left" w:pos="8199"/>
        </w:tabs>
        <w:spacing w:before="33"/>
        <w:ind w:left="2891"/>
        <w:rPr>
          <w:lang w:val="en-US"/>
        </w:rPr>
      </w:pPr>
      <w:r w:rsidRPr="00093FF4">
        <w:rPr>
          <w:color w:val="231F20"/>
          <w:lang w:val="en-US"/>
        </w:rPr>
        <w:t>Cotisations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AVS</w:t>
      </w:r>
      <w:r w:rsidRPr="00093FF4">
        <w:rPr>
          <w:color w:val="231F20"/>
          <w:lang w:val="en-US"/>
        </w:rPr>
        <w:tab/>
        <w:t>CH</w:t>
      </w:r>
      <w:r w:rsidRPr="00093FF4">
        <w:rPr>
          <w:color w:val="231F20"/>
          <w:lang w:val="en-US"/>
        </w:rPr>
        <w:tab/>
        <w:t>503.–</w:t>
      </w:r>
    </w:p>
    <w:p w14:paraId="05E5D93B" w14:textId="77777777" w:rsidR="007F005B" w:rsidRPr="00093FF4" w:rsidRDefault="007844E7">
      <w:pPr>
        <w:pStyle w:val="Textkrper"/>
        <w:tabs>
          <w:tab w:val="left" w:pos="8028"/>
        </w:tabs>
        <w:spacing w:before="34" w:after="33"/>
        <w:ind w:left="2891"/>
        <w:rPr>
          <w:lang w:val="en-US"/>
        </w:rPr>
      </w:pPr>
      <w:r w:rsidRPr="00093FF4">
        <w:rPr>
          <w:color w:val="231F20"/>
          <w:spacing w:val="-5"/>
          <w:lang w:val="en-US"/>
        </w:rPr>
        <w:t>Forfait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pour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primes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d’assurance-maladie</w:t>
      </w:r>
      <w:r w:rsidRPr="00093FF4">
        <w:rPr>
          <w:color w:val="231F20"/>
          <w:spacing w:val="116"/>
          <w:lang w:val="en-US"/>
        </w:rPr>
        <w:t xml:space="preserve"> </w:t>
      </w:r>
      <w:r w:rsidRPr="00093FF4">
        <w:rPr>
          <w:color w:val="231F20"/>
          <w:spacing w:val="-4"/>
          <w:u w:val="single" w:color="231F20"/>
          <w:lang w:val="en-US"/>
        </w:rPr>
        <w:t>CHF</w:t>
      </w:r>
      <w:r w:rsidRPr="00093FF4">
        <w:rPr>
          <w:color w:val="231F20"/>
          <w:spacing w:val="-4"/>
          <w:u w:val="single" w:color="231F20"/>
          <w:lang w:val="en-US"/>
        </w:rPr>
        <w:tab/>
      </w:r>
      <w:r w:rsidRPr="00093FF4">
        <w:rPr>
          <w:color w:val="231F20"/>
          <w:u w:val="single" w:color="231F20"/>
          <w:lang w:val="en-US"/>
        </w:rPr>
        <w:t>5</w:t>
      </w:r>
      <w:r w:rsidRPr="00093FF4">
        <w:rPr>
          <w:color w:val="231F20"/>
          <w:spacing w:val="3"/>
          <w:u w:val="single" w:color="231F20"/>
          <w:lang w:val="en-US"/>
        </w:rPr>
        <w:t xml:space="preserve"> </w:t>
      </w:r>
      <w:r w:rsidRPr="00093FF4">
        <w:rPr>
          <w:color w:val="231F20"/>
          <w:u w:val="single" w:color="231F20"/>
          <w:lang w:val="en-US"/>
        </w:rPr>
        <w:t xml:space="preserve">916.– </w:t>
      </w:r>
      <w:r w:rsidRPr="00093FF4">
        <w:rPr>
          <w:color w:val="231F20"/>
          <w:spacing w:val="14"/>
          <w:u w:val="single" w:color="231F20"/>
          <w:lang w:val="en-US"/>
        </w:rPr>
        <w:t xml:space="preserve"> </w:t>
      </w:r>
    </w:p>
    <w:tbl>
      <w:tblPr>
        <w:tblStyle w:val="TableNormal"/>
        <w:tblW w:w="0" w:type="auto"/>
        <w:tblInd w:w="2699" w:type="dxa"/>
        <w:tblLayout w:type="fixed"/>
        <w:tblLook w:val="01E0" w:firstRow="1" w:lastRow="1" w:firstColumn="1" w:lastColumn="1" w:noHBand="0" w:noVBand="0"/>
      </w:tblPr>
      <w:tblGrid>
        <w:gridCol w:w="4332"/>
        <w:gridCol w:w="1999"/>
        <w:gridCol w:w="1853"/>
      </w:tblGrid>
      <w:tr w:rsidR="007F005B" w14:paraId="28BA7D17" w14:textId="77777777">
        <w:trPr>
          <w:trHeight w:val="431"/>
        </w:trPr>
        <w:tc>
          <w:tcPr>
            <w:tcW w:w="4332" w:type="dxa"/>
          </w:tcPr>
          <w:p w14:paraId="5DCB6394" w14:textId="77777777" w:rsidR="007F005B" w:rsidRDefault="007844E7">
            <w:pPr>
              <w:pStyle w:val="TableParagraph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</w:p>
        </w:tc>
        <w:tc>
          <w:tcPr>
            <w:tcW w:w="1999" w:type="dxa"/>
          </w:tcPr>
          <w:p w14:paraId="5EB818FA" w14:textId="77777777" w:rsidR="007F005B" w:rsidRDefault="007844E7">
            <w:pPr>
              <w:pStyle w:val="TableParagraph"/>
              <w:ind w:left="346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60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098.–</w:t>
            </w:r>
          </w:p>
        </w:tc>
        <w:tc>
          <w:tcPr>
            <w:tcW w:w="1853" w:type="dxa"/>
          </w:tcPr>
          <w:p w14:paraId="57A32475" w14:textId="77777777" w:rsidR="007F005B" w:rsidRDefault="007844E7">
            <w:pPr>
              <w:pStyle w:val="TableParagraph"/>
              <w:ind w:left="218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60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098.–</w:t>
            </w:r>
          </w:p>
        </w:tc>
      </w:tr>
      <w:tr w:rsidR="007F005B" w14:paraId="527C406E" w14:textId="77777777">
        <w:trPr>
          <w:trHeight w:val="1334"/>
        </w:trPr>
        <w:tc>
          <w:tcPr>
            <w:tcW w:w="4332" w:type="dxa"/>
          </w:tcPr>
          <w:p w14:paraId="155D9401" w14:textId="77777777" w:rsidR="007F005B" w:rsidRPr="00093FF4" w:rsidRDefault="007844E7">
            <w:pPr>
              <w:pStyle w:val="TableParagraph"/>
              <w:spacing w:before="165"/>
              <w:ind w:left="200"/>
              <w:rPr>
                <w:rFonts w:ascii="TheSans-B7Bold"/>
                <w:b/>
                <w:sz w:val="24"/>
                <w:lang w:val="en-US"/>
              </w:rPr>
            </w:pPr>
            <w:r w:rsidRPr="00093FF4">
              <w:rPr>
                <w:rFonts w:ascii="TheSans-B7Bold"/>
                <w:b/>
                <w:color w:val="231F20"/>
                <w:sz w:val="24"/>
                <w:lang w:val="en-US"/>
              </w:rPr>
              <w:t>Revenus</w:t>
            </w:r>
          </w:p>
          <w:p w14:paraId="4203AA21" w14:textId="77777777" w:rsidR="007F005B" w:rsidRPr="00093FF4" w:rsidRDefault="007844E7">
            <w:pPr>
              <w:pStyle w:val="TableParagraph"/>
              <w:spacing w:before="35"/>
              <w:ind w:left="200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Rente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AI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(12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x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CHF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1593.–)</w:t>
            </w:r>
          </w:p>
          <w:p w14:paraId="21A27D92" w14:textId="77777777" w:rsidR="007F005B" w:rsidRPr="00093FF4" w:rsidRDefault="007844E7">
            <w:pPr>
              <w:pStyle w:val="TableParagraph"/>
              <w:spacing w:line="300" w:lineRule="atLeast"/>
              <w:ind w:left="200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Allocation</w:t>
            </w:r>
            <w:r w:rsidRPr="00093FF4">
              <w:rPr>
                <w:color w:val="231F20"/>
                <w:spacing w:val="3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pour</w:t>
            </w:r>
            <w:r w:rsidRPr="00093FF4">
              <w:rPr>
                <w:color w:val="231F20"/>
                <w:spacing w:val="3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impotent</w:t>
            </w:r>
            <w:r w:rsidRPr="00093FF4">
              <w:rPr>
                <w:color w:val="231F20"/>
                <w:spacing w:val="4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moyenne</w:t>
            </w:r>
            <w:r w:rsidRPr="00093FF4">
              <w:rPr>
                <w:color w:val="231F20"/>
                <w:spacing w:val="-4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Revenu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la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fortune</w:t>
            </w:r>
          </w:p>
        </w:tc>
        <w:tc>
          <w:tcPr>
            <w:tcW w:w="1999" w:type="dxa"/>
          </w:tcPr>
          <w:p w14:paraId="71B80BC0" w14:textId="77777777" w:rsidR="007F005B" w:rsidRPr="00093FF4" w:rsidRDefault="007F005B">
            <w:pPr>
              <w:pStyle w:val="TableParagraph"/>
              <w:rPr>
                <w:sz w:val="26"/>
                <w:lang w:val="en-US"/>
              </w:rPr>
            </w:pPr>
          </w:p>
          <w:p w14:paraId="3CA7AA0E" w14:textId="77777777" w:rsidR="007F005B" w:rsidRDefault="007844E7">
            <w:pPr>
              <w:pStyle w:val="TableParagraph"/>
              <w:spacing w:before="179"/>
              <w:ind w:left="346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</w:t>
            </w:r>
            <w:r>
              <w:rPr>
                <w:color w:val="231F20"/>
                <w:spacing w:val="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116.–</w:t>
            </w:r>
          </w:p>
          <w:p w14:paraId="0733A4BF" w14:textId="77777777" w:rsidR="007F005B" w:rsidRDefault="007844E7">
            <w:pPr>
              <w:pStyle w:val="TableParagraph"/>
              <w:tabs>
                <w:tab w:val="left" w:pos="1004"/>
              </w:tabs>
              <w:spacing w:before="33"/>
              <w:ind w:left="346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z w:val="24"/>
              </w:rPr>
              <w:tab/>
              <w:t>3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588.–</w:t>
            </w:r>
          </w:p>
          <w:p w14:paraId="6343D5B4" w14:textId="77777777" w:rsidR="007F005B" w:rsidRDefault="007844E7">
            <w:pPr>
              <w:pStyle w:val="TableParagraph"/>
              <w:tabs>
                <w:tab w:val="left" w:pos="1176"/>
              </w:tabs>
              <w:spacing w:before="34" w:line="247" w:lineRule="exact"/>
              <w:ind w:left="346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z w:val="24"/>
              </w:rPr>
              <w:tab/>
              <w:t>550.–</w:t>
            </w:r>
          </w:p>
        </w:tc>
        <w:tc>
          <w:tcPr>
            <w:tcW w:w="1853" w:type="dxa"/>
          </w:tcPr>
          <w:p w14:paraId="3C6A3B93" w14:textId="77777777" w:rsidR="007F005B" w:rsidRDefault="007F00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3C0A77D" w14:textId="77777777" w:rsidR="007F005B" w:rsidRDefault="007844E7">
      <w:pPr>
        <w:pStyle w:val="Textkrper"/>
        <w:tabs>
          <w:tab w:val="left" w:pos="8028"/>
        </w:tabs>
        <w:spacing w:before="33"/>
        <w:ind w:left="2891"/>
      </w:pPr>
      <w:r>
        <w:rPr>
          <w:color w:val="231F20"/>
        </w:rPr>
        <w:t>Imputation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fortune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(CHF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000.–)  </w:t>
      </w:r>
      <w:r>
        <w:rPr>
          <w:color w:val="231F20"/>
          <w:spacing w:val="44"/>
        </w:rPr>
        <w:t xml:space="preserve"> </w:t>
      </w:r>
      <w:r>
        <w:rPr>
          <w:color w:val="231F20"/>
          <w:u w:val="single" w:color="231F20"/>
        </w:rPr>
        <w:t>CHF</w:t>
      </w:r>
      <w:r>
        <w:rPr>
          <w:color w:val="231F20"/>
          <w:u w:val="single" w:color="231F20"/>
        </w:rPr>
        <w:tab/>
        <w:t>1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u w:val="single" w:color="231F20"/>
        </w:rPr>
        <w:t>500.–</w:t>
      </w:r>
      <w:r>
        <w:rPr>
          <w:color w:val="231F20"/>
          <w:spacing w:val="9"/>
          <w:u w:val="single" w:color="231F20"/>
        </w:rPr>
        <w:t xml:space="preserve"> </w:t>
      </w:r>
    </w:p>
    <w:p w14:paraId="10E60CA0" w14:textId="77777777" w:rsidR="007F005B" w:rsidRDefault="007844E7">
      <w:pPr>
        <w:pStyle w:val="Textkrper"/>
        <w:tabs>
          <w:tab w:val="left" w:pos="7370"/>
          <w:tab w:val="left" w:pos="9184"/>
        </w:tabs>
        <w:spacing w:before="33"/>
        <w:ind w:left="2891"/>
      </w:pPr>
      <w:r>
        <w:rPr>
          <w:color w:val="231F20"/>
        </w:rPr>
        <w:t>Total</w:t>
      </w:r>
      <w:r>
        <w:rPr>
          <w:color w:val="231F20"/>
        </w:rPr>
        <w:tab/>
        <w:t>CHF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754.–</w:t>
      </w:r>
      <w:r>
        <w:rPr>
          <w:color w:val="231F20"/>
        </w:rPr>
        <w:tab/>
      </w:r>
      <w:r>
        <w:rPr>
          <w:color w:val="231F20"/>
          <w:u w:val="single" w:color="231F20"/>
        </w:rPr>
        <w:t>CHF</w:t>
      </w:r>
      <w:r>
        <w:rPr>
          <w:color w:val="231F20"/>
          <w:spacing w:val="34"/>
          <w:u w:val="single" w:color="231F20"/>
        </w:rPr>
        <w:t xml:space="preserve"> </w:t>
      </w:r>
      <w:r>
        <w:rPr>
          <w:color w:val="231F20"/>
          <w:u w:val="single" w:color="231F20"/>
        </w:rPr>
        <w:t>24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u w:val="single" w:color="231F20"/>
        </w:rPr>
        <w:t>754.–</w:t>
      </w:r>
    </w:p>
    <w:p w14:paraId="647F2207" w14:textId="77777777" w:rsidR="007F005B" w:rsidRPr="00093FF4" w:rsidRDefault="007844E7">
      <w:pPr>
        <w:pStyle w:val="berschrift5"/>
        <w:tabs>
          <w:tab w:val="left" w:pos="9184"/>
        </w:tabs>
        <w:spacing w:before="31"/>
        <w:ind w:left="2891"/>
        <w:rPr>
          <w:lang w:val="en-US"/>
        </w:rPr>
      </w:pPr>
      <w:r w:rsidRPr="00093FF4">
        <w:rPr>
          <w:color w:val="231F20"/>
          <w:lang w:val="en-US"/>
        </w:rPr>
        <w:t>Prestation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complémentaire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(CHF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2946.–/mois)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35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lang w:val="en-US"/>
        </w:rPr>
        <w:t>344.–</w:t>
      </w:r>
    </w:p>
    <w:p w14:paraId="7C494074" w14:textId="77777777" w:rsidR="007F005B" w:rsidRPr="00093FF4" w:rsidRDefault="007F005B">
      <w:pPr>
        <w:pStyle w:val="Textkrper"/>
        <w:spacing w:before="9"/>
        <w:rPr>
          <w:rFonts w:ascii="TheSans-B7Bold"/>
          <w:b/>
          <w:sz w:val="29"/>
          <w:lang w:val="en-US"/>
        </w:rPr>
      </w:pPr>
    </w:p>
    <w:p w14:paraId="213AA125" w14:textId="77777777" w:rsidR="007F005B" w:rsidRPr="00093FF4" w:rsidRDefault="007844E7">
      <w:pPr>
        <w:pStyle w:val="Textkrper"/>
        <w:spacing w:line="266" w:lineRule="auto"/>
        <w:ind w:left="2891" w:right="693"/>
        <w:rPr>
          <w:lang w:val="en-US"/>
        </w:rPr>
      </w:pP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correspondrait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celui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Maillefer,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selon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lang w:val="en-US"/>
        </w:rPr>
        <w:t>règles</w:t>
      </w:r>
      <w:r w:rsidRPr="00093FF4">
        <w:rPr>
          <w:rFonts w:ascii="TheSans-B7Bold" w:hAnsi="TheSans-B7Bold"/>
          <w:b/>
          <w:color w:val="231F20"/>
          <w:spacing w:val="1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lang w:val="en-US"/>
        </w:rPr>
        <w:t>actuelles,</w:t>
      </w:r>
      <w:r w:rsidRPr="00093FF4">
        <w:rPr>
          <w:rFonts w:ascii="TheSans-B7Bold" w:hAnsi="TheSans-B7Bold"/>
          <w:b/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vivait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home.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aurait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droit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</w:p>
    <w:p w14:paraId="6144DDC8" w14:textId="77777777" w:rsidR="007F005B" w:rsidRPr="00093FF4" w:rsidRDefault="007844E7">
      <w:pPr>
        <w:pStyle w:val="Textkrper"/>
        <w:spacing w:before="5" w:line="271" w:lineRule="auto"/>
        <w:ind w:left="2891" w:right="1203"/>
        <w:rPr>
          <w:lang w:val="en-US"/>
        </w:rPr>
      </w:pP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2946.–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mois.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partie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serait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directement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versé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caisse-maladie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paiement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primes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d’assurance-maladie.</w:t>
      </w:r>
    </w:p>
    <w:p w14:paraId="29FD3D97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3308DF6" w14:textId="77777777" w:rsidR="007F005B" w:rsidRPr="00093FF4" w:rsidRDefault="007F005B">
      <w:pPr>
        <w:pStyle w:val="Textkrper"/>
        <w:spacing w:before="9"/>
        <w:rPr>
          <w:sz w:val="29"/>
          <w:lang w:val="en-US"/>
        </w:rPr>
      </w:pPr>
    </w:p>
    <w:p w14:paraId="28C31AD8" w14:textId="77777777" w:rsidR="007F005B" w:rsidRPr="00093FF4" w:rsidRDefault="007844E7">
      <w:pPr>
        <w:spacing w:line="276" w:lineRule="auto"/>
        <w:ind w:left="2891" w:right="1606"/>
        <w:rPr>
          <w:rFonts w:ascii="TheSans-B7Bold" w:hAnsi="TheSans-B7Bold"/>
          <w:b/>
          <w:sz w:val="28"/>
          <w:lang w:val="en-US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9FFAFAA" wp14:editId="0102D2BF">
            <wp:simplePos x="0" y="0"/>
            <wp:positionH relativeFrom="page">
              <wp:posOffset>1223995</wp:posOffset>
            </wp:positionH>
            <wp:positionV relativeFrom="paragraph">
              <wp:posOffset>64393</wp:posOffset>
            </wp:positionV>
            <wp:extent cx="547077" cy="547077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Cette</w:t>
      </w:r>
      <w:r w:rsidRPr="00093FF4">
        <w:rPr>
          <w:rFonts w:ascii="TheSans-B7Bold" w:hAnsi="TheSans-B7Bold"/>
          <w:b/>
          <w:color w:val="2C9694"/>
          <w:spacing w:val="1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brochure</w:t>
      </w:r>
      <w:r w:rsidRPr="00093FF4">
        <w:rPr>
          <w:rFonts w:ascii="TheSans-B7Bold" w:hAnsi="TheSans-B7Bold"/>
          <w:b/>
          <w:color w:val="2C9694"/>
          <w:spacing w:val="1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explique</w:t>
      </w:r>
      <w:r w:rsidRPr="00093FF4">
        <w:rPr>
          <w:rFonts w:ascii="TheSans-B7Bold" w:hAnsi="TheSans-B7Bold"/>
          <w:b/>
          <w:color w:val="2C9694"/>
          <w:spacing w:val="1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comment</w:t>
      </w:r>
      <w:r w:rsidRPr="00093FF4">
        <w:rPr>
          <w:rFonts w:ascii="TheSans-B7Bold" w:hAnsi="TheSans-B7Bold"/>
          <w:b/>
          <w:color w:val="2C9694"/>
          <w:spacing w:val="1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les</w:t>
      </w:r>
      <w:r w:rsidRPr="00093FF4">
        <w:rPr>
          <w:rFonts w:ascii="TheSans-B7Bold" w:hAnsi="TheSans-B7Bold"/>
          <w:b/>
          <w:color w:val="2C9694"/>
          <w:spacing w:val="61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différents</w:t>
      </w:r>
      <w:r w:rsidRPr="00093FF4">
        <w:rPr>
          <w:rFonts w:ascii="TheSans-B7Bold" w:hAnsi="TheSans-B7Bold"/>
          <w:b/>
          <w:color w:val="2C9694"/>
          <w:spacing w:val="61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éléments</w:t>
      </w:r>
      <w:r w:rsidRPr="00093FF4">
        <w:rPr>
          <w:rFonts w:ascii="TheSans-B7Bold" w:hAnsi="TheSans-B7Bold"/>
          <w:b/>
          <w:color w:val="2C9694"/>
          <w:spacing w:val="-59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de</w:t>
      </w:r>
      <w:r w:rsidRPr="00093FF4">
        <w:rPr>
          <w:rFonts w:ascii="TheSans-B7Bold" w:hAnsi="TheSans-B7Bold"/>
          <w:b/>
          <w:color w:val="2C9694"/>
          <w:spacing w:val="24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ces</w:t>
      </w:r>
      <w:r w:rsidRPr="00093FF4">
        <w:rPr>
          <w:rFonts w:ascii="TheSans-B7Bold" w:hAnsi="TheSans-B7Bold"/>
          <w:b/>
          <w:color w:val="2C9694"/>
          <w:spacing w:val="24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exemples</w:t>
      </w:r>
      <w:r w:rsidRPr="00093FF4">
        <w:rPr>
          <w:rFonts w:ascii="TheSans-B7Bold" w:hAnsi="TheSans-B7Bold"/>
          <w:b/>
          <w:color w:val="2C9694"/>
          <w:spacing w:val="25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sont</w:t>
      </w:r>
      <w:r w:rsidRPr="00093FF4">
        <w:rPr>
          <w:rFonts w:ascii="TheSans-B7Bold" w:hAnsi="TheSans-B7Bold"/>
          <w:b/>
          <w:color w:val="2C9694"/>
          <w:spacing w:val="29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déterminés</w:t>
      </w:r>
      <w:r w:rsidRPr="00093FF4">
        <w:rPr>
          <w:rFonts w:ascii="TheSans-B7Bold" w:hAnsi="TheSans-B7Bold"/>
          <w:b/>
          <w:color w:val="2C9694"/>
          <w:spacing w:val="24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et</w:t>
      </w:r>
      <w:r w:rsidRPr="00093FF4">
        <w:rPr>
          <w:rFonts w:ascii="TheSans-B7Bold" w:hAnsi="TheSans-B7Bold"/>
          <w:b/>
          <w:color w:val="2C9694"/>
          <w:spacing w:val="29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si</w:t>
      </w:r>
      <w:r w:rsidRPr="00093FF4">
        <w:rPr>
          <w:rFonts w:ascii="TheSans-B7Bold" w:hAnsi="TheSans-B7Bold"/>
          <w:b/>
          <w:color w:val="2C9694"/>
          <w:spacing w:val="25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la</w:t>
      </w:r>
      <w:r w:rsidRPr="00093FF4">
        <w:rPr>
          <w:rFonts w:ascii="TheSans-B7Bold" w:hAnsi="TheSans-B7Bold"/>
          <w:b/>
          <w:color w:val="2C9694"/>
          <w:spacing w:val="24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réforme</w:t>
      </w:r>
      <w:r w:rsidRPr="00093FF4">
        <w:rPr>
          <w:rFonts w:ascii="TheSans-B7Bold" w:hAnsi="TheSans-B7Bold"/>
          <w:b/>
          <w:color w:val="2C9694"/>
          <w:spacing w:val="24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des</w:t>
      </w:r>
      <w:r w:rsidRPr="00093FF4">
        <w:rPr>
          <w:rFonts w:ascii="TheSans-B7Bold" w:hAnsi="TheSans-B7Bold"/>
          <w:b/>
          <w:color w:val="2C9694"/>
          <w:spacing w:val="25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PC</w:t>
      </w:r>
      <w:r w:rsidRPr="00093FF4">
        <w:rPr>
          <w:rFonts w:ascii="TheSans-B7Bold" w:hAnsi="TheSans-B7Bold"/>
          <w:b/>
          <w:color w:val="2C9694"/>
          <w:spacing w:val="24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va</w:t>
      </w:r>
      <w:r w:rsidRPr="00093FF4">
        <w:rPr>
          <w:rFonts w:ascii="TheSans-B7Bold" w:hAnsi="TheSans-B7Bold"/>
          <w:b/>
          <w:color w:val="2C9694"/>
          <w:spacing w:val="-58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changer</w:t>
      </w:r>
      <w:r w:rsidRPr="00093FF4">
        <w:rPr>
          <w:rFonts w:ascii="TheSans-B7Bold" w:hAnsi="TheSans-B7Bold"/>
          <w:b/>
          <w:color w:val="2C9694"/>
          <w:spacing w:val="13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quelque</w:t>
      </w:r>
      <w:r w:rsidRPr="00093FF4">
        <w:rPr>
          <w:rFonts w:ascii="TheSans-B7Bold" w:hAnsi="TheSans-B7Bold"/>
          <w:b/>
          <w:color w:val="2C9694"/>
          <w:spacing w:val="13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chose</w:t>
      </w:r>
      <w:r w:rsidRPr="00093FF4">
        <w:rPr>
          <w:rFonts w:ascii="TheSans-B7Bold" w:hAnsi="TheSans-B7Bold"/>
          <w:b/>
          <w:color w:val="2C9694"/>
          <w:spacing w:val="14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à</w:t>
      </w:r>
      <w:r w:rsidRPr="00093FF4">
        <w:rPr>
          <w:rFonts w:ascii="TheSans-B7Bold" w:hAnsi="TheSans-B7Bold"/>
          <w:b/>
          <w:color w:val="2C9694"/>
          <w:spacing w:val="13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cet</w:t>
      </w:r>
      <w:r w:rsidRPr="00093FF4">
        <w:rPr>
          <w:rFonts w:ascii="TheSans-B7Bold" w:hAnsi="TheSans-B7Bold"/>
          <w:b/>
          <w:color w:val="2C9694"/>
          <w:spacing w:val="18"/>
          <w:sz w:val="28"/>
          <w:lang w:val="en-US"/>
        </w:rPr>
        <w:t xml:space="preserve"> </w:t>
      </w:r>
      <w:r w:rsidRPr="00093FF4">
        <w:rPr>
          <w:rFonts w:ascii="TheSans-B7Bold" w:hAnsi="TheSans-B7Bold"/>
          <w:b/>
          <w:color w:val="2C9694"/>
          <w:sz w:val="28"/>
          <w:lang w:val="en-US"/>
        </w:rPr>
        <w:t>égard.</w:t>
      </w:r>
    </w:p>
    <w:p w14:paraId="5FE98956" w14:textId="77777777" w:rsidR="007F005B" w:rsidRPr="00093FF4" w:rsidRDefault="007F005B">
      <w:pPr>
        <w:pStyle w:val="Textkrper"/>
        <w:rPr>
          <w:rFonts w:ascii="TheSans-B7Bold"/>
          <w:b/>
          <w:sz w:val="30"/>
          <w:lang w:val="en-US"/>
        </w:rPr>
      </w:pPr>
    </w:p>
    <w:p w14:paraId="1D46A347" w14:textId="77777777" w:rsidR="007F005B" w:rsidRDefault="007844E7">
      <w:pPr>
        <w:pStyle w:val="berschrift2"/>
        <w:numPr>
          <w:ilvl w:val="1"/>
          <w:numId w:val="9"/>
        </w:numPr>
        <w:tabs>
          <w:tab w:val="left" w:pos="1655"/>
        </w:tabs>
        <w:spacing w:before="235"/>
        <w:ind w:hanging="805"/>
        <w:jc w:val="left"/>
      </w:pPr>
      <w:bookmarkStart w:id="4" w:name="_TOC_250014"/>
      <w:r>
        <w:rPr>
          <w:color w:val="283A97"/>
        </w:rPr>
        <w:t>Calcul</w:t>
      </w:r>
      <w:r>
        <w:rPr>
          <w:color w:val="283A97"/>
          <w:spacing w:val="36"/>
        </w:rPr>
        <w:t xml:space="preserve"> </w:t>
      </w:r>
      <w:bookmarkEnd w:id="4"/>
      <w:r>
        <w:rPr>
          <w:color w:val="283A97"/>
        </w:rPr>
        <w:t>commun</w:t>
      </w:r>
    </w:p>
    <w:p w14:paraId="39F29803" w14:textId="77777777" w:rsidR="007F005B" w:rsidRPr="00093FF4" w:rsidRDefault="007844E7">
      <w:pPr>
        <w:pStyle w:val="Textkrper"/>
        <w:spacing w:before="384" w:line="271" w:lineRule="auto"/>
        <w:ind w:left="2891" w:right="1184"/>
        <w:rPr>
          <w:lang w:val="en-US"/>
        </w:rPr>
      </w:pP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commun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effectué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conjoints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vivent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ensemble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avec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sans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enfants.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Cela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signifie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et les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biens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conjoints,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ainsi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ceux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enfants,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s’ils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reçoivent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enfant,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</w:p>
    <w:p w14:paraId="2ABE6DED" w14:textId="77777777" w:rsidR="007F005B" w:rsidRPr="00093FF4" w:rsidRDefault="007844E7">
      <w:pPr>
        <w:pStyle w:val="Textkrper"/>
        <w:spacing w:line="271" w:lineRule="auto"/>
        <w:ind w:left="2891" w:right="1128"/>
        <w:rPr>
          <w:lang w:val="en-US"/>
        </w:rPr>
      </w:pPr>
      <w:r w:rsidRPr="00093FF4">
        <w:rPr>
          <w:color w:val="231F20"/>
          <w:lang w:val="en-US"/>
        </w:rPr>
        <w:t>inclus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calcul.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partenariat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enregistré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traité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même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manière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mariage.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n’y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commun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partenaires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vivant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concubinage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ami-e-s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vivant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colocation.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cas,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convient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d’établir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distinction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précise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part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personne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bénéficiant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(cf.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exemples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l’annexe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1).</w:t>
      </w:r>
    </w:p>
    <w:p w14:paraId="668BF7D5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22AFA54F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7659600" w14:textId="77777777" w:rsidR="007F005B" w:rsidRDefault="007844E7">
      <w:pPr>
        <w:spacing w:before="173"/>
        <w:ind w:left="850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8</w:t>
      </w:r>
      <w:r>
        <w:rPr>
          <w:rFonts w:ascii="TheSans-B7Bold" w:hAnsi="TheSans-B7Bold"/>
          <w:b/>
          <w:color w:val="231F20"/>
          <w:spacing w:val="3"/>
          <w:sz w:val="16"/>
        </w:rPr>
        <w:t xml:space="preserve"> </w:t>
      </w:r>
      <w:r>
        <w:rPr>
          <w:color w:val="6D6E71"/>
          <w:sz w:val="16"/>
        </w:rPr>
        <w:t>Guide</w:t>
      </w:r>
      <w:r>
        <w:rPr>
          <w:color w:val="6D6E71"/>
          <w:spacing w:val="14"/>
          <w:sz w:val="16"/>
        </w:rPr>
        <w:t xml:space="preserve"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Prestations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complémentaires</w:t>
      </w:r>
    </w:p>
    <w:p w14:paraId="1F3850B9" w14:textId="77777777" w:rsidR="007F005B" w:rsidRDefault="007F005B">
      <w:pPr>
        <w:rPr>
          <w:sz w:val="16"/>
        </w:rPr>
        <w:sectPr w:rsidR="007F005B">
          <w:pgSz w:w="11910" w:h="16840"/>
          <w:pgMar w:top="1020" w:right="0" w:bottom="0" w:left="0" w:header="720" w:footer="720" w:gutter="0"/>
          <w:cols w:space="720"/>
        </w:sectPr>
      </w:pPr>
    </w:p>
    <w:p w14:paraId="4E7D9110" w14:textId="77777777" w:rsidR="007F005B" w:rsidRDefault="007F005B">
      <w:pPr>
        <w:pStyle w:val="Textkrper"/>
        <w:rPr>
          <w:sz w:val="20"/>
        </w:rPr>
      </w:pPr>
    </w:p>
    <w:p w14:paraId="4232F412" w14:textId="77777777" w:rsidR="007F005B" w:rsidRDefault="007F005B">
      <w:pPr>
        <w:pStyle w:val="Textkrper"/>
        <w:spacing w:before="4"/>
        <w:rPr>
          <w:sz w:val="16"/>
        </w:rPr>
      </w:pPr>
    </w:p>
    <w:p w14:paraId="37CA278A" w14:textId="77777777" w:rsidR="007F005B" w:rsidRDefault="007844E7">
      <w:pPr>
        <w:pStyle w:val="berschrift2"/>
        <w:numPr>
          <w:ilvl w:val="1"/>
          <w:numId w:val="7"/>
        </w:numPr>
        <w:tabs>
          <w:tab w:val="left" w:pos="1938"/>
        </w:tabs>
        <w:spacing w:before="61"/>
        <w:ind w:hanging="805"/>
        <w:jc w:val="left"/>
      </w:pPr>
      <w:bookmarkStart w:id="5" w:name="_bookmark1"/>
      <w:bookmarkStart w:id="6" w:name="_TOC_250013"/>
      <w:bookmarkEnd w:id="5"/>
      <w:r>
        <w:rPr>
          <w:color w:val="283A97"/>
        </w:rPr>
        <w:t>Dépenses</w:t>
      </w:r>
      <w:r>
        <w:rPr>
          <w:color w:val="283A97"/>
          <w:spacing w:val="147"/>
        </w:rPr>
        <w:t xml:space="preserve"> </w:t>
      </w:r>
      <w:bookmarkEnd w:id="6"/>
      <w:r>
        <w:rPr>
          <w:color w:val="283A97"/>
        </w:rPr>
        <w:t>reconnues</w:t>
      </w:r>
    </w:p>
    <w:p w14:paraId="615B9A2B" w14:textId="77777777" w:rsidR="007F005B" w:rsidRDefault="007844E7">
      <w:pPr>
        <w:pStyle w:val="berschrift2"/>
        <w:numPr>
          <w:ilvl w:val="1"/>
          <w:numId w:val="7"/>
        </w:numPr>
        <w:tabs>
          <w:tab w:val="left" w:pos="1938"/>
        </w:tabs>
        <w:spacing w:before="374"/>
        <w:ind w:hanging="805"/>
        <w:jc w:val="left"/>
      </w:pPr>
      <w:r>
        <w:rPr>
          <w:color w:val="283A97"/>
        </w:rPr>
        <w:t>Couverture</w:t>
      </w:r>
      <w:r>
        <w:rPr>
          <w:color w:val="283A97"/>
          <w:spacing w:val="82"/>
        </w:rPr>
        <w:t xml:space="preserve"> </w:t>
      </w:r>
      <w:r>
        <w:rPr>
          <w:color w:val="283A97"/>
        </w:rPr>
        <w:t>des</w:t>
      </w:r>
      <w:r>
        <w:rPr>
          <w:color w:val="283A97"/>
          <w:spacing w:val="83"/>
        </w:rPr>
        <w:t xml:space="preserve"> </w:t>
      </w:r>
      <w:r>
        <w:rPr>
          <w:color w:val="283A97"/>
        </w:rPr>
        <w:t>besoins</w:t>
      </w:r>
      <w:r>
        <w:rPr>
          <w:color w:val="283A97"/>
          <w:spacing w:val="82"/>
        </w:rPr>
        <w:t xml:space="preserve"> </w:t>
      </w:r>
      <w:r>
        <w:rPr>
          <w:color w:val="283A97"/>
        </w:rPr>
        <w:t>vitaux</w:t>
      </w:r>
    </w:p>
    <w:p w14:paraId="123656F0" w14:textId="77777777" w:rsidR="007F005B" w:rsidRPr="00093FF4" w:rsidRDefault="007844E7">
      <w:pPr>
        <w:pStyle w:val="Textkrper"/>
        <w:spacing w:before="384" w:line="271" w:lineRule="auto"/>
        <w:ind w:left="3174" w:right="844"/>
        <w:rPr>
          <w:lang w:val="en-US"/>
        </w:rPr>
      </w:pP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très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simple.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comprend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quelques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postes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budgétaires.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L’un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d’eux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couverture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besoins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vitaux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comprend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dépenses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nourriture,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boissons,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ménage,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coiffeur,</w:t>
      </w:r>
    </w:p>
    <w:p w14:paraId="49B1FD91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 w:rsidRPr="00093FF4">
        <w:rPr>
          <w:color w:val="231F20"/>
          <w:lang w:val="en-US"/>
        </w:rPr>
        <w:t>l’abonnement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téléphone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portable,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vêtements,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impôts,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etc.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situations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individuelles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ici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prises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compte,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mêmes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taux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forfaitaires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s’appliquant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toute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Suisse.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Ils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s’appliquent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</w:p>
    <w:p w14:paraId="4C598F59" w14:textId="77777777" w:rsidR="007F005B" w:rsidRPr="00093FF4" w:rsidRDefault="007844E7">
      <w:pPr>
        <w:pStyle w:val="Textkrper"/>
        <w:spacing w:line="263" w:lineRule="exact"/>
        <w:ind w:left="3174"/>
        <w:rPr>
          <w:lang w:val="en-US"/>
        </w:rPr>
      </w:pPr>
      <w:r w:rsidRPr="00093FF4">
        <w:rPr>
          <w:color w:val="231F20"/>
          <w:lang w:val="en-US"/>
        </w:rPr>
        <w:t>contre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vivent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home.</w:t>
      </w:r>
    </w:p>
    <w:p w14:paraId="22DD23D9" w14:textId="77777777" w:rsidR="007F005B" w:rsidRPr="00093FF4" w:rsidRDefault="007F005B">
      <w:pPr>
        <w:pStyle w:val="Textkrper"/>
        <w:spacing w:before="5" w:after="1"/>
        <w:rPr>
          <w:sz w:val="25"/>
          <w:lang w:val="en-US"/>
        </w:r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1507"/>
        <w:gridCol w:w="5216"/>
        <w:gridCol w:w="3600"/>
      </w:tblGrid>
      <w:tr w:rsidR="007F005B" w14:paraId="672C4C03" w14:textId="77777777">
        <w:trPr>
          <w:trHeight w:val="316"/>
          <w:jc w:val="right"/>
        </w:trPr>
        <w:tc>
          <w:tcPr>
            <w:tcW w:w="1507" w:type="dxa"/>
          </w:tcPr>
          <w:p w14:paraId="18B4FF7F" w14:textId="77777777" w:rsidR="007F005B" w:rsidRDefault="007844E7">
            <w:pPr>
              <w:pStyle w:val="TableParagraph"/>
              <w:spacing w:line="290" w:lineRule="exact"/>
              <w:ind w:left="51"/>
              <w:rPr>
                <w:rFonts w:ascii="TheSans"/>
                <w:b/>
                <w:sz w:val="26"/>
              </w:rPr>
            </w:pPr>
            <w:r>
              <w:rPr>
                <w:rFonts w:ascii="TheSans"/>
                <w:b/>
                <w:color w:val="58595B"/>
                <w:sz w:val="26"/>
              </w:rPr>
              <w:t>Dispositions</w:t>
            </w:r>
          </w:p>
        </w:tc>
        <w:tc>
          <w:tcPr>
            <w:tcW w:w="5216" w:type="dxa"/>
            <w:shd w:val="clear" w:color="auto" w:fill="D1D3D4"/>
          </w:tcPr>
          <w:p w14:paraId="72BA5F6F" w14:textId="77777777" w:rsidR="007F005B" w:rsidRDefault="007844E7">
            <w:pPr>
              <w:pStyle w:val="TableParagraph"/>
              <w:spacing w:before="46" w:line="250" w:lineRule="exact"/>
              <w:ind w:left="84"/>
              <w:rPr>
                <w:sz w:val="24"/>
              </w:rPr>
            </w:pPr>
            <w:r>
              <w:rPr>
                <w:color w:val="231F20"/>
                <w:sz w:val="24"/>
              </w:rPr>
              <w:t>Montant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pour</w:t>
            </w:r>
            <w:r>
              <w:rPr>
                <w:color w:val="231F20"/>
                <w:spacing w:val="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couverture</w:t>
            </w:r>
            <w:r>
              <w:rPr>
                <w:color w:val="231F20"/>
                <w:spacing w:val="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des</w:t>
            </w:r>
            <w:r>
              <w:rPr>
                <w:color w:val="231F20"/>
                <w:spacing w:val="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besoins</w:t>
            </w:r>
            <w:r>
              <w:rPr>
                <w:color w:val="231F20"/>
                <w:spacing w:val="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vitaux</w:t>
            </w:r>
          </w:p>
        </w:tc>
        <w:tc>
          <w:tcPr>
            <w:tcW w:w="3600" w:type="dxa"/>
            <w:shd w:val="clear" w:color="auto" w:fill="D1D3D4"/>
          </w:tcPr>
          <w:p w14:paraId="72EC1D48" w14:textId="77777777" w:rsidR="007F005B" w:rsidRDefault="007F00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F005B" w14:paraId="0C22A001" w14:textId="77777777">
        <w:trPr>
          <w:trHeight w:val="613"/>
          <w:jc w:val="right"/>
        </w:trPr>
        <w:tc>
          <w:tcPr>
            <w:tcW w:w="1507" w:type="dxa"/>
          </w:tcPr>
          <w:p w14:paraId="296D0ED8" w14:textId="77777777" w:rsidR="007F005B" w:rsidRDefault="007844E7">
            <w:pPr>
              <w:pStyle w:val="TableParagraph"/>
              <w:spacing w:line="294" w:lineRule="exact"/>
              <w:ind w:left="50"/>
              <w:rPr>
                <w:rFonts w:ascii="TheSans" w:hAnsi="TheSans"/>
                <w:b/>
                <w:sz w:val="26"/>
              </w:rPr>
            </w:pPr>
            <w:r>
              <w:rPr>
                <w:rFonts w:ascii="TheSans" w:hAnsi="TheSans"/>
                <w:b/>
                <w:color w:val="58595B"/>
                <w:sz w:val="26"/>
              </w:rPr>
              <w:t>précédentes</w:t>
            </w:r>
          </w:p>
        </w:tc>
        <w:tc>
          <w:tcPr>
            <w:tcW w:w="5216" w:type="dxa"/>
            <w:shd w:val="clear" w:color="auto" w:fill="D1D3D4"/>
          </w:tcPr>
          <w:p w14:paraId="57DF42B1" w14:textId="77777777" w:rsidR="007F005B" w:rsidRPr="00093FF4" w:rsidRDefault="007844E7">
            <w:pPr>
              <w:pStyle w:val="TableParagraph"/>
              <w:spacing w:before="30"/>
              <w:ind w:left="84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(pour</w:t>
            </w:r>
            <w:r w:rsidRPr="00093FF4">
              <w:rPr>
                <w:color w:val="231F20"/>
                <w:spacing w:val="1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les</w:t>
            </w:r>
            <w:r w:rsidRPr="00093FF4">
              <w:rPr>
                <w:color w:val="231F20"/>
                <w:spacing w:val="1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personnes</w:t>
            </w:r>
            <w:r w:rsidRPr="00093FF4">
              <w:rPr>
                <w:color w:val="231F20"/>
                <w:spacing w:val="1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vivant</w:t>
            </w:r>
            <w:r w:rsidRPr="00093FF4">
              <w:rPr>
                <w:color w:val="231F20"/>
                <w:spacing w:val="24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à</w:t>
            </w:r>
            <w:r w:rsidRPr="00093FF4">
              <w:rPr>
                <w:color w:val="231F20"/>
                <w:spacing w:val="1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la</w:t>
            </w:r>
            <w:r w:rsidRPr="00093FF4">
              <w:rPr>
                <w:color w:val="231F20"/>
                <w:spacing w:val="1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maison)</w:t>
            </w:r>
          </w:p>
          <w:p w14:paraId="2B0E726B" w14:textId="77777777" w:rsidR="007F005B" w:rsidRDefault="007844E7">
            <w:pPr>
              <w:pStyle w:val="TableParagraph"/>
              <w:spacing w:before="33" w:line="263" w:lineRule="exact"/>
              <w:ind w:left="84"/>
              <w:rPr>
                <w:sz w:val="24"/>
              </w:rPr>
            </w:pPr>
            <w:r>
              <w:rPr>
                <w:color w:val="231F20"/>
                <w:sz w:val="24"/>
              </w:rPr>
              <w:t>Personnes</w:t>
            </w:r>
            <w:r>
              <w:rPr>
                <w:color w:val="231F20"/>
                <w:spacing w:val="1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seules</w:t>
            </w:r>
          </w:p>
        </w:tc>
        <w:tc>
          <w:tcPr>
            <w:tcW w:w="3600" w:type="dxa"/>
            <w:shd w:val="clear" w:color="auto" w:fill="D1D3D4"/>
          </w:tcPr>
          <w:p w14:paraId="64483ED9" w14:textId="77777777" w:rsidR="007F005B" w:rsidRDefault="007F005B">
            <w:pPr>
              <w:pStyle w:val="TableParagraph"/>
              <w:spacing w:before="7"/>
              <w:rPr>
                <w:sz w:val="29"/>
              </w:rPr>
            </w:pPr>
          </w:p>
          <w:p w14:paraId="429FEBB7" w14:textId="77777777" w:rsidR="007F005B" w:rsidRDefault="007844E7">
            <w:pPr>
              <w:pStyle w:val="TableParagraph"/>
              <w:spacing w:line="263" w:lineRule="exact"/>
              <w:ind w:left="87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610.–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/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année</w:t>
            </w:r>
          </w:p>
        </w:tc>
      </w:tr>
      <w:tr w:rsidR="007F005B" w:rsidRPr="00093FF4" w14:paraId="71103159" w14:textId="77777777">
        <w:trPr>
          <w:trHeight w:val="1350"/>
          <w:jc w:val="right"/>
        </w:trPr>
        <w:tc>
          <w:tcPr>
            <w:tcW w:w="1507" w:type="dxa"/>
          </w:tcPr>
          <w:p w14:paraId="2760F5A5" w14:textId="77777777" w:rsidR="007F005B" w:rsidRDefault="007F00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16" w:type="dxa"/>
            <w:shd w:val="clear" w:color="auto" w:fill="D1D3D4"/>
          </w:tcPr>
          <w:p w14:paraId="4DBC8605" w14:textId="77777777" w:rsidR="007F005B" w:rsidRPr="00093FF4" w:rsidRDefault="007844E7">
            <w:pPr>
              <w:pStyle w:val="TableParagraph"/>
              <w:spacing w:before="16"/>
              <w:ind w:left="84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Couples</w:t>
            </w:r>
            <w:r w:rsidRPr="00093FF4">
              <w:rPr>
                <w:color w:val="231F20"/>
                <w:spacing w:val="1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mariés</w:t>
            </w:r>
          </w:p>
          <w:p w14:paraId="546E47CE" w14:textId="77777777" w:rsidR="007F005B" w:rsidRPr="00093FF4" w:rsidRDefault="007844E7">
            <w:pPr>
              <w:pStyle w:val="TableParagraph"/>
              <w:spacing w:before="34" w:line="271" w:lineRule="auto"/>
              <w:ind w:left="84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Majoration</w:t>
            </w:r>
            <w:r w:rsidRPr="00093FF4">
              <w:rPr>
                <w:color w:val="231F20"/>
                <w:spacing w:val="1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pour</w:t>
            </w:r>
            <w:r w:rsidRPr="00093FF4">
              <w:rPr>
                <w:color w:val="231F20"/>
                <w:spacing w:val="1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</w:t>
            </w:r>
            <w:r w:rsidRPr="00093FF4">
              <w:rPr>
                <w:color w:val="231F20"/>
                <w:spacing w:val="1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1er</w:t>
            </w:r>
            <w:r w:rsidRPr="00093FF4">
              <w:rPr>
                <w:color w:val="231F20"/>
                <w:spacing w:val="1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+</w:t>
            </w:r>
            <w:r w:rsidRPr="00093FF4">
              <w:rPr>
                <w:color w:val="231F20"/>
                <w:spacing w:val="1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2e</w:t>
            </w:r>
            <w:r w:rsidRPr="00093FF4">
              <w:rPr>
                <w:color w:val="231F20"/>
                <w:spacing w:val="1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enfant,</w:t>
            </w:r>
            <w:r w:rsidRPr="00093FF4">
              <w:rPr>
                <w:color w:val="231F20"/>
                <w:spacing w:val="1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par</w:t>
            </w:r>
            <w:r w:rsidRPr="00093FF4">
              <w:rPr>
                <w:color w:val="231F20"/>
                <w:spacing w:val="1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enfant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Majoration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pour</w:t>
            </w:r>
            <w:r w:rsidRPr="00093FF4">
              <w:rPr>
                <w:color w:val="231F20"/>
                <w:spacing w:val="1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3e</w:t>
            </w:r>
            <w:r w:rsidRPr="00093FF4">
              <w:rPr>
                <w:color w:val="231F20"/>
                <w:spacing w:val="1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+</w:t>
            </w:r>
            <w:r w:rsidRPr="00093FF4">
              <w:rPr>
                <w:color w:val="231F20"/>
                <w:spacing w:val="1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4e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enfant,</w:t>
            </w:r>
            <w:r w:rsidRPr="00093FF4">
              <w:rPr>
                <w:color w:val="231F20"/>
                <w:spacing w:val="1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par</w:t>
            </w:r>
            <w:r w:rsidRPr="00093FF4">
              <w:rPr>
                <w:color w:val="231F20"/>
                <w:spacing w:val="1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enfant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Majoration</w:t>
            </w:r>
            <w:r w:rsidRPr="00093FF4">
              <w:rPr>
                <w:color w:val="231F20"/>
                <w:spacing w:val="14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pour</w:t>
            </w:r>
            <w:r w:rsidRPr="00093FF4">
              <w:rPr>
                <w:color w:val="231F20"/>
                <w:spacing w:val="15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chaque</w:t>
            </w:r>
            <w:r w:rsidRPr="00093FF4">
              <w:rPr>
                <w:color w:val="231F20"/>
                <w:spacing w:val="14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enfant</w:t>
            </w:r>
            <w:r w:rsidRPr="00093FF4">
              <w:rPr>
                <w:color w:val="231F20"/>
                <w:spacing w:val="2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supplémentaire</w:t>
            </w:r>
          </w:p>
        </w:tc>
        <w:tc>
          <w:tcPr>
            <w:tcW w:w="3600" w:type="dxa"/>
            <w:shd w:val="clear" w:color="auto" w:fill="D1D3D4"/>
          </w:tcPr>
          <w:p w14:paraId="25C58972" w14:textId="77777777" w:rsidR="007F005B" w:rsidRPr="00093FF4" w:rsidRDefault="007844E7">
            <w:pPr>
              <w:pStyle w:val="TableParagraph"/>
              <w:spacing w:before="16"/>
              <w:ind w:left="87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CHF</w:t>
            </w:r>
            <w:r w:rsidRPr="00093FF4">
              <w:rPr>
                <w:color w:val="231F20"/>
                <w:spacing w:val="4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29</w:t>
            </w:r>
            <w:r w:rsidRPr="00093FF4">
              <w:rPr>
                <w:color w:val="231F20"/>
                <w:spacing w:val="1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415.–</w:t>
            </w:r>
            <w:r w:rsidRPr="00093FF4">
              <w:rPr>
                <w:color w:val="231F20"/>
                <w:spacing w:val="2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/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année</w:t>
            </w:r>
          </w:p>
          <w:p w14:paraId="2636AB90" w14:textId="77777777" w:rsidR="007F005B" w:rsidRPr="00093FF4" w:rsidRDefault="007844E7">
            <w:pPr>
              <w:pStyle w:val="TableParagraph"/>
              <w:spacing w:before="34"/>
              <w:ind w:left="87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CHF</w:t>
            </w:r>
            <w:r w:rsidRPr="00093FF4">
              <w:rPr>
                <w:color w:val="231F20"/>
                <w:spacing w:val="4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10</w:t>
            </w:r>
            <w:r w:rsidRPr="00093FF4">
              <w:rPr>
                <w:color w:val="231F20"/>
                <w:spacing w:val="1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260.–</w:t>
            </w:r>
            <w:r w:rsidRPr="00093FF4">
              <w:rPr>
                <w:color w:val="231F20"/>
                <w:spacing w:val="2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/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année</w:t>
            </w:r>
          </w:p>
          <w:p w14:paraId="1A60824A" w14:textId="77777777" w:rsidR="007F005B" w:rsidRPr="00093FF4" w:rsidRDefault="007844E7">
            <w:pPr>
              <w:pStyle w:val="TableParagraph"/>
              <w:tabs>
                <w:tab w:val="left" w:pos="765"/>
              </w:tabs>
              <w:spacing w:before="33"/>
              <w:ind w:left="87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CHF</w:t>
            </w:r>
            <w:r w:rsidRPr="00093FF4">
              <w:rPr>
                <w:color w:val="231F20"/>
                <w:sz w:val="24"/>
                <w:lang w:val="en-US"/>
              </w:rPr>
              <w:tab/>
              <w:t>6</w:t>
            </w:r>
            <w:r w:rsidRPr="00093FF4">
              <w:rPr>
                <w:color w:val="231F20"/>
                <w:spacing w:val="-5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840.–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/</w:t>
            </w:r>
            <w:r w:rsidRPr="00093FF4">
              <w:rPr>
                <w:color w:val="231F20"/>
                <w:spacing w:val="2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année</w:t>
            </w:r>
          </w:p>
          <w:p w14:paraId="03731599" w14:textId="77777777" w:rsidR="007F005B" w:rsidRPr="00093FF4" w:rsidRDefault="007844E7">
            <w:pPr>
              <w:pStyle w:val="TableParagraph"/>
              <w:tabs>
                <w:tab w:val="left" w:pos="765"/>
              </w:tabs>
              <w:spacing w:before="33"/>
              <w:ind w:left="87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CHF</w:t>
            </w:r>
            <w:r w:rsidRPr="00093FF4">
              <w:rPr>
                <w:color w:val="231F20"/>
                <w:sz w:val="24"/>
                <w:lang w:val="en-US"/>
              </w:rPr>
              <w:tab/>
              <w:t>3</w:t>
            </w:r>
            <w:r w:rsidRPr="00093FF4">
              <w:rPr>
                <w:color w:val="231F20"/>
                <w:spacing w:val="-5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420.–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/</w:t>
            </w:r>
            <w:r w:rsidRPr="00093FF4">
              <w:rPr>
                <w:color w:val="231F20"/>
                <w:spacing w:val="2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année</w:t>
            </w:r>
          </w:p>
        </w:tc>
      </w:tr>
      <w:tr w:rsidR="007F005B" w:rsidRPr="00093FF4" w14:paraId="0600408D" w14:textId="77777777">
        <w:trPr>
          <w:trHeight w:val="881"/>
          <w:jc w:val="right"/>
        </w:trPr>
        <w:tc>
          <w:tcPr>
            <w:tcW w:w="1507" w:type="dxa"/>
          </w:tcPr>
          <w:p w14:paraId="154207F7" w14:textId="77777777" w:rsidR="007F005B" w:rsidRPr="00093FF4" w:rsidRDefault="007F005B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8816" w:type="dxa"/>
            <w:gridSpan w:val="2"/>
            <w:shd w:val="clear" w:color="auto" w:fill="D1D3D4"/>
          </w:tcPr>
          <w:p w14:paraId="2138401C" w14:textId="77777777" w:rsidR="007F005B" w:rsidRPr="00093FF4" w:rsidRDefault="007844E7">
            <w:pPr>
              <w:pStyle w:val="TableParagraph"/>
              <w:spacing w:before="166" w:line="271" w:lineRule="auto"/>
              <w:ind w:left="84" w:right="883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La</w:t>
            </w:r>
            <w:r w:rsidRPr="00093FF4">
              <w:rPr>
                <w:color w:val="231F20"/>
                <w:spacing w:val="2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réforme</w:t>
            </w:r>
            <w:r w:rsidRPr="00093FF4">
              <w:rPr>
                <w:color w:val="231F20"/>
                <w:spacing w:val="2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va</w:t>
            </w:r>
            <w:r w:rsidRPr="00093FF4">
              <w:rPr>
                <w:color w:val="231F20"/>
                <w:spacing w:val="2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modifier</w:t>
            </w:r>
            <w:r w:rsidRPr="00093FF4">
              <w:rPr>
                <w:color w:val="231F20"/>
                <w:spacing w:val="2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la</w:t>
            </w:r>
            <w:r w:rsidRPr="00093FF4">
              <w:rPr>
                <w:color w:val="231F20"/>
                <w:spacing w:val="2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disposition</w:t>
            </w:r>
            <w:r w:rsidRPr="00093FF4">
              <w:rPr>
                <w:color w:val="231F20"/>
                <w:spacing w:val="2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concernant</w:t>
            </w:r>
            <w:r w:rsidRPr="00093FF4">
              <w:rPr>
                <w:color w:val="231F20"/>
                <w:spacing w:val="3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la</w:t>
            </w:r>
            <w:r w:rsidRPr="00093FF4">
              <w:rPr>
                <w:color w:val="231F20"/>
                <w:spacing w:val="2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couverture</w:t>
            </w:r>
            <w:r w:rsidRPr="00093FF4">
              <w:rPr>
                <w:color w:val="231F20"/>
                <w:spacing w:val="26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des</w:t>
            </w:r>
            <w:r w:rsidRPr="00093FF4">
              <w:rPr>
                <w:color w:val="231F20"/>
                <w:spacing w:val="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besoins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vitaux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des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enfants.</w:t>
            </w:r>
          </w:p>
        </w:tc>
      </w:tr>
    </w:tbl>
    <w:p w14:paraId="52B9148C" w14:textId="77777777" w:rsidR="007F005B" w:rsidRPr="00093FF4" w:rsidRDefault="007844E7">
      <w:pPr>
        <w:pStyle w:val="berschrift4"/>
        <w:spacing w:before="127" w:line="247" w:lineRule="auto"/>
        <w:ind w:left="927" w:right="8934"/>
        <w:rPr>
          <w:lang w:val="en-US"/>
        </w:rPr>
      </w:pPr>
      <w:r>
        <w:pict w14:anchorId="645B8F86">
          <v:group id="_x0000_s1143" alt="" style="position:absolute;left:0;text-align:left;margin-left:154.5pt;margin-top:9.2pt;width:440.8pt;height:212pt;z-index:15733760;mso-position-horizontal-relative:page;mso-position-vertical-relative:text" coordorigin="3090,184" coordsize="8816,4240">
            <v:shape id="_x0000_s1144" type="#_x0000_t75" alt="" style="position:absolute;left:3089;top:183;width:8816;height:4240">
              <v:imagedata r:id="rId14" o:title=""/>
            </v:shape>
            <v:shape id="_x0000_s1145" type="#_x0000_t202" alt="" style="position:absolute;left:3089;top:183;width:8816;height:4240;mso-wrap-style:square;v-text-anchor:top" filled="f" stroked="f">
              <v:textbox inset="0,0,0,0">
                <w:txbxContent>
                  <w:p w14:paraId="0F585E4E" w14:textId="77777777" w:rsidR="007F005B" w:rsidRDefault="007844E7">
                    <w:pPr>
                      <w:spacing w:before="1" w:line="271" w:lineRule="auto"/>
                      <w:ind w:left="85" w:right="103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Une distinction est</w:t>
                    </w:r>
                    <w:r>
                      <w:rPr>
                        <w:color w:val="231F20"/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faite entre les enfants de moins de onze ans et</w:t>
                    </w:r>
                    <w:r>
                      <w:rPr>
                        <w:color w:val="231F20"/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ceux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plus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onze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ans:</w:t>
                    </w:r>
                  </w:p>
                  <w:p w14:paraId="4C267CB3" w14:textId="77777777" w:rsidR="007F005B" w:rsidRDefault="007F005B">
                    <w:pPr>
                      <w:spacing w:before="8"/>
                      <w:rPr>
                        <w:sz w:val="26"/>
                      </w:rPr>
                    </w:pPr>
                  </w:p>
                  <w:p w14:paraId="7B8AB8DD" w14:textId="77777777" w:rsidR="007F005B" w:rsidRDefault="007844E7">
                    <w:pPr>
                      <w:spacing w:line="271" w:lineRule="auto"/>
                      <w:ind w:left="85" w:right="115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règle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change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pas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calcul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des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dépenses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des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enfants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plus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onze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ans.</w:t>
                    </w:r>
                  </w:p>
                  <w:p w14:paraId="13E2EE53" w14:textId="77777777" w:rsidR="007F005B" w:rsidRDefault="007F005B">
                    <w:pPr>
                      <w:spacing w:before="8"/>
                      <w:rPr>
                        <w:sz w:val="26"/>
                      </w:rPr>
                    </w:pPr>
                  </w:p>
                  <w:p w14:paraId="03DD9955" w14:textId="77777777" w:rsidR="007F005B" w:rsidRDefault="007844E7">
                    <w:pPr>
                      <w:spacing w:before="1"/>
                      <w:ind w:left="85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enfants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moins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11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ans,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montants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accordés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diminuent:</w:t>
                    </w:r>
                  </w:p>
                  <w:p w14:paraId="675007AD" w14:textId="77777777" w:rsidR="007F005B" w:rsidRDefault="007844E7">
                    <w:pPr>
                      <w:spacing w:before="33" w:line="271" w:lineRule="auto"/>
                      <w:ind w:left="84" w:right="911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7200.–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par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mois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premier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enfant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puis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1/6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moins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dès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deuxième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enfant. Par conséquent: 1</w:t>
                    </w:r>
                    <w:r>
                      <w:rPr>
                        <w:color w:val="231F20"/>
                        <w:w w:val="95"/>
                        <w:sz w:val="24"/>
                        <w:vertAlign w:val="superscript"/>
                      </w:rPr>
                      <w:t>er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 xml:space="preserve"> enfant CHF 7200.–, 2</w:t>
                    </w:r>
                    <w:r>
                      <w:rPr>
                        <w:color w:val="231F20"/>
                        <w:w w:val="95"/>
                        <w:sz w:val="24"/>
                        <w:vertAlign w:val="superscript"/>
                      </w:rPr>
                      <w:t>e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 xml:space="preserve"> enfant CHF 6000.–, 3</w:t>
                    </w:r>
                    <w:r>
                      <w:rPr>
                        <w:color w:val="231F20"/>
                        <w:w w:val="95"/>
                        <w:sz w:val="24"/>
                        <w:vertAlign w:val="superscript"/>
                      </w:rPr>
                      <w:t>e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 xml:space="preserve"> enfant</w:t>
                    </w:r>
                    <w:r>
                      <w:rPr>
                        <w:color w:val="231F20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5000.–,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4</w:t>
                    </w:r>
                    <w:r>
                      <w:rPr>
                        <w:color w:val="231F20"/>
                        <w:spacing w:val="-1"/>
                        <w:sz w:val="24"/>
                        <w:vertAlign w:val="superscript"/>
                      </w:rPr>
                      <w:t>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enfant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4165.–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et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dès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5</w:t>
                    </w:r>
                    <w:r>
                      <w:rPr>
                        <w:color w:val="231F20"/>
                        <w:spacing w:val="-1"/>
                        <w:sz w:val="24"/>
                        <w:vertAlign w:val="superscript"/>
                      </w:rPr>
                      <w:t>ème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enfant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3470.–.</w:t>
                    </w:r>
                  </w:p>
                  <w:p w14:paraId="044361BA" w14:textId="77777777" w:rsidR="007F005B" w:rsidRDefault="007F005B">
                    <w:pPr>
                      <w:spacing w:before="7"/>
                      <w:rPr>
                        <w:sz w:val="26"/>
                      </w:rPr>
                    </w:pPr>
                  </w:p>
                  <w:p w14:paraId="2808C2EF" w14:textId="77777777" w:rsidR="007F005B" w:rsidRDefault="007844E7">
                    <w:pPr>
                      <w:spacing w:line="271" w:lineRule="auto"/>
                      <w:ind w:left="85" w:right="92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Il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s’agit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donc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d’une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détérioration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rapport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à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situation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précédente.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Toutefois,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coûts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d’une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prise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charge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extrafamiliale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nécessaire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prouvée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(crèche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exemple)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sont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désormais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pris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compte.</w:t>
                    </w:r>
                  </w:p>
                </w:txbxContent>
              </v:textbox>
            </v:shape>
            <w10:wrap anchorx="page"/>
          </v:group>
        </w:pict>
      </w:r>
      <w:r w:rsidRPr="00093FF4">
        <w:rPr>
          <w:color w:val="2C9694"/>
          <w:spacing w:val="-3"/>
          <w:lang w:val="en-US"/>
        </w:rPr>
        <w:t>Nouvelle disposition</w:t>
      </w:r>
      <w:r w:rsidRPr="00093FF4">
        <w:rPr>
          <w:color w:val="2C9694"/>
          <w:spacing w:val="-54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avec</w:t>
      </w:r>
      <w:r w:rsidRPr="00093FF4">
        <w:rPr>
          <w:color w:val="2C9694"/>
          <w:spacing w:val="-13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la</w:t>
      </w:r>
      <w:r w:rsidRPr="00093FF4">
        <w:rPr>
          <w:color w:val="2C9694"/>
          <w:spacing w:val="-12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réforme</w:t>
      </w:r>
      <w:r w:rsidRPr="00093FF4">
        <w:rPr>
          <w:color w:val="2C9694"/>
          <w:spacing w:val="-12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PC</w:t>
      </w:r>
    </w:p>
    <w:p w14:paraId="215628F6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016E20A4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78E6DAB0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4B608B19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51C51885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114A8960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7384E04B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4B9D94D5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77638552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3FFE81BE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21C41FAE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7C001EE3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2BADF203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4B2A2732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2B2E754B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305686B4" w14:textId="77777777" w:rsidR="007F005B" w:rsidRPr="00093FF4" w:rsidRDefault="007F005B">
      <w:pPr>
        <w:pStyle w:val="Textkrper"/>
        <w:spacing w:before="10"/>
        <w:rPr>
          <w:rFonts w:ascii="TheSans"/>
          <w:b/>
          <w:sz w:val="18"/>
          <w:lang w:val="en-US"/>
        </w:rPr>
      </w:pPr>
    </w:p>
    <w:p w14:paraId="027A73AC" w14:textId="77777777" w:rsidR="007F005B" w:rsidRPr="00093FF4" w:rsidRDefault="007844E7">
      <w:pPr>
        <w:pStyle w:val="Textkrper"/>
        <w:spacing w:before="100" w:line="271" w:lineRule="auto"/>
        <w:ind w:left="3174" w:right="693"/>
        <w:rPr>
          <w:lang w:val="en-US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717F4A51" wp14:editId="3B52FC0A">
            <wp:simplePos x="0" y="0"/>
            <wp:positionH relativeFrom="page">
              <wp:posOffset>1403996</wp:posOffset>
            </wp:positionH>
            <wp:positionV relativeFrom="paragraph">
              <wp:posOffset>121572</wp:posOffset>
            </wp:positionV>
            <wp:extent cx="547077" cy="547077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Maillefer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(exemples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pages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7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8),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nous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avons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besoins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vitaux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personne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seule.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Madame</w:t>
      </w:r>
    </w:p>
    <w:p w14:paraId="2EB43D84" w14:textId="77777777" w:rsidR="007F005B" w:rsidRPr="00093FF4" w:rsidRDefault="007844E7">
      <w:pPr>
        <w:pStyle w:val="Textkrper"/>
        <w:spacing w:line="264" w:lineRule="exact"/>
        <w:ind w:left="3174"/>
        <w:rPr>
          <w:lang w:val="en-US"/>
        </w:rPr>
      </w:pPr>
      <w:r w:rsidRPr="00093FF4">
        <w:rPr>
          <w:color w:val="231F20"/>
          <w:lang w:val="en-US"/>
        </w:rPr>
        <w:t>Maillefer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vit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home,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dépenses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personnelles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</w:p>
    <w:p w14:paraId="53A8B4FD" w14:textId="77777777" w:rsidR="007F005B" w:rsidRPr="00093FF4" w:rsidRDefault="007844E7">
      <w:pPr>
        <w:pStyle w:val="Textkrper"/>
        <w:spacing w:before="34" w:line="271" w:lineRule="auto"/>
        <w:ind w:left="3174" w:right="920"/>
        <w:rPr>
          <w:lang w:val="en-US"/>
        </w:rPr>
      </w:pPr>
      <w:r w:rsidRPr="00093FF4">
        <w:rPr>
          <w:color w:val="231F20"/>
          <w:lang w:val="en-US"/>
        </w:rPr>
        <w:t>prises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lieu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besoins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vitaux.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varie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fortement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d’un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canton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l’autre.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besoins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vitaux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Maillefer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change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suite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réforme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PC.</w:t>
      </w:r>
    </w:p>
    <w:p w14:paraId="0A343C0F" w14:textId="77777777" w:rsidR="007F005B" w:rsidRPr="00093FF4" w:rsidRDefault="007F005B">
      <w:pPr>
        <w:pStyle w:val="Textkrper"/>
        <w:spacing w:before="11"/>
        <w:rPr>
          <w:sz w:val="33"/>
          <w:lang w:val="en-US"/>
        </w:rPr>
      </w:pPr>
    </w:p>
    <w:p w14:paraId="10F0BF61" w14:textId="77777777" w:rsidR="007F005B" w:rsidRPr="00093FF4" w:rsidRDefault="007844E7">
      <w:pPr>
        <w:ind w:left="7759"/>
        <w:rPr>
          <w:rFonts w:ascii="TheSans-B7Bold" w:hAnsi="TheSans-B7Bold"/>
          <w:b/>
          <w:sz w:val="16"/>
          <w:lang w:val="en-US"/>
        </w:rPr>
      </w:pP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  <w:r w:rsidRPr="00093FF4">
        <w:rPr>
          <w:color w:val="6D6E71"/>
          <w:spacing w:val="2"/>
          <w:sz w:val="16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16"/>
          <w:lang w:val="en-US"/>
        </w:rPr>
        <w:t>9</w:t>
      </w:r>
    </w:p>
    <w:p w14:paraId="7EEA9AFD" w14:textId="77777777" w:rsidR="007F005B" w:rsidRPr="00093FF4" w:rsidRDefault="007F005B">
      <w:pPr>
        <w:rPr>
          <w:rFonts w:ascii="TheSans-B7Bold" w:hAnsi="TheSans-B7Bold"/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0948E94E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D2AFF85" w14:textId="77777777" w:rsidR="007F005B" w:rsidRPr="00093FF4" w:rsidRDefault="007F005B">
      <w:pPr>
        <w:pStyle w:val="Textkrper"/>
        <w:spacing w:before="2"/>
        <w:rPr>
          <w:rFonts w:ascii="TheSans-B7Bold"/>
          <w:b/>
          <w:sz w:val="16"/>
          <w:lang w:val="en-US"/>
        </w:rPr>
      </w:pPr>
    </w:p>
    <w:p w14:paraId="05997546" w14:textId="77777777" w:rsidR="007F005B" w:rsidRDefault="007844E7">
      <w:pPr>
        <w:pStyle w:val="berschrift2"/>
        <w:numPr>
          <w:ilvl w:val="1"/>
          <w:numId w:val="7"/>
        </w:numPr>
        <w:tabs>
          <w:tab w:val="left" w:pos="1655"/>
        </w:tabs>
        <w:spacing w:before="62"/>
        <w:ind w:left="1654" w:hanging="805"/>
        <w:jc w:val="left"/>
      </w:pPr>
      <w:bookmarkStart w:id="7" w:name="_TOC_250012"/>
      <w:bookmarkEnd w:id="7"/>
      <w:r>
        <w:rPr>
          <w:color w:val="283A97"/>
        </w:rPr>
        <w:t>Loyer</w:t>
      </w:r>
    </w:p>
    <w:p w14:paraId="6B34BDBE" w14:textId="77777777" w:rsidR="007F005B" w:rsidRDefault="007844E7">
      <w:pPr>
        <w:pStyle w:val="berschrift4"/>
        <w:spacing w:before="277" w:line="247" w:lineRule="auto"/>
        <w:ind w:left="1368" w:right="9210" w:firstLine="1"/>
        <w:jc w:val="right"/>
      </w:pPr>
      <w:r>
        <w:pict w14:anchorId="799BD3C9">
          <v:group id="_x0000_s1140" alt="" style="position:absolute;left:0;text-align:left;margin-left:139.6pt;margin-top:17.4pt;width:455.7pt;height:93.65pt;z-index:15735296;mso-position-horizontal-relative:page" coordorigin="2792,348" coordsize="9114,1873">
            <v:shape id="_x0000_s1141" type="#_x0000_t75" alt="" style="position:absolute;left:2792;top:348;width:9114;height:1873">
              <v:imagedata r:id="rId16" o:title=""/>
            </v:shape>
            <v:shape id="_x0000_s1142" type="#_x0000_t202" alt="" style="position:absolute;left:2792;top:348;width:9114;height:1873;mso-wrap-style:square;v-text-anchor:top" filled="f" stroked="f">
              <v:textbox inset="0,0,0,0">
                <w:txbxContent>
                  <w:p w14:paraId="592A5F6E" w14:textId="77777777" w:rsidR="007F005B" w:rsidRDefault="007844E7">
                    <w:pPr>
                      <w:spacing w:before="36" w:line="271" w:lineRule="auto"/>
                      <w:ind w:left="99" w:right="1282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Selon les dispositions précédentes, le loyer effectif est pris en compte jus-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qu’à un montant maximum. Ce montant maximum est indépendant du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lieu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résidence.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1100.–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mois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personnes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seu-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1250.–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mois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couples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mariés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familles.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</w:t>
                    </w:r>
                  </w:p>
                  <w:p w14:paraId="499BD880" w14:textId="77777777" w:rsidR="007F005B" w:rsidRDefault="007844E7">
                    <w:pPr>
                      <w:spacing w:line="271" w:lineRule="auto"/>
                      <w:ind w:left="99" w:right="1171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un appartement accessible en fauteuil roulant est nécessaire, un supplé-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ment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300.–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mois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accordé.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8595B"/>
          <w:spacing w:val="-5"/>
        </w:rPr>
        <w:t>Dispositions</w:t>
      </w:r>
      <w:r>
        <w:rPr>
          <w:color w:val="58595B"/>
          <w:spacing w:val="-54"/>
        </w:rPr>
        <w:t xml:space="preserve"> </w:t>
      </w:r>
      <w:r>
        <w:rPr>
          <w:color w:val="58595B"/>
          <w:spacing w:val="-6"/>
        </w:rPr>
        <w:t>précédentes</w:t>
      </w:r>
    </w:p>
    <w:p w14:paraId="61600E85" w14:textId="77777777" w:rsidR="007F005B" w:rsidRDefault="007F005B">
      <w:pPr>
        <w:pStyle w:val="Textkrper"/>
        <w:rPr>
          <w:rFonts w:ascii="TheSans"/>
          <w:b/>
          <w:sz w:val="28"/>
        </w:rPr>
      </w:pPr>
    </w:p>
    <w:p w14:paraId="3D19DEC1" w14:textId="77777777" w:rsidR="007F005B" w:rsidRDefault="007F005B">
      <w:pPr>
        <w:pStyle w:val="Textkrper"/>
        <w:rPr>
          <w:rFonts w:ascii="TheSans"/>
          <w:b/>
          <w:sz w:val="28"/>
        </w:rPr>
      </w:pPr>
    </w:p>
    <w:p w14:paraId="2483752C" w14:textId="77777777" w:rsidR="007F005B" w:rsidRDefault="007F005B">
      <w:pPr>
        <w:pStyle w:val="Textkrper"/>
        <w:rPr>
          <w:rFonts w:ascii="TheSans"/>
          <w:b/>
          <w:sz w:val="28"/>
        </w:rPr>
      </w:pPr>
    </w:p>
    <w:p w14:paraId="6232D167" w14:textId="77777777" w:rsidR="007F005B" w:rsidRDefault="007F005B">
      <w:pPr>
        <w:pStyle w:val="Textkrper"/>
        <w:spacing w:before="1"/>
        <w:rPr>
          <w:rFonts w:ascii="TheSans"/>
          <w:b/>
          <w:sz w:val="36"/>
        </w:rPr>
      </w:pPr>
    </w:p>
    <w:p w14:paraId="52985401" w14:textId="77777777" w:rsidR="007F005B" w:rsidRPr="00093FF4" w:rsidRDefault="007844E7">
      <w:pPr>
        <w:spacing w:line="247" w:lineRule="auto"/>
        <w:ind w:left="663" w:right="9208" w:hanging="238"/>
        <w:jc w:val="right"/>
        <w:rPr>
          <w:rFonts w:ascii="TheSans" w:hAnsi="TheSans"/>
          <w:b/>
          <w:sz w:val="26"/>
          <w:lang w:val="en-US"/>
        </w:rPr>
      </w:pPr>
      <w:r>
        <w:pict w14:anchorId="53036FD5">
          <v:group id="_x0000_s1137" alt="" style="position:absolute;left:0;text-align:left;margin-left:139.6pt;margin-top:2.85pt;width:455.7pt;height:141.9pt;z-index:15734784;mso-position-horizontal-relative:page" coordorigin="2792,57" coordsize="9114,2838">
            <v:shape id="_x0000_s1138" type="#_x0000_t75" alt="" style="position:absolute;left:2792;top:56;width:9114;height:2838">
              <v:imagedata r:id="rId17" o:title=""/>
            </v:shape>
            <v:shape id="_x0000_s1139" type="#_x0000_t202" alt="" style="position:absolute;left:2792;top:56;width:9114;height:2838;mso-wrap-style:square;v-text-anchor:top" filled="f" stroked="f">
              <v:textbox inset="0,0,0,0">
                <w:txbxContent>
                  <w:p w14:paraId="391A7745" w14:textId="77777777" w:rsidR="007F005B" w:rsidRDefault="007844E7">
                    <w:pPr>
                      <w:spacing w:before="72" w:line="271" w:lineRule="auto"/>
                      <w:ind w:left="99" w:right="119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Selon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nouvelles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dispositions,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montants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maximaux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loyer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sont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déterminés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fonction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lieu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résidence.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Trois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régions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ont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été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définies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(grand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centre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urbain,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ville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moyenne,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zone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rurale).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plus,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montants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loyer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dépendent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nombre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personnes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vivant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dans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ménage.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règlement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spécial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s’applique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aux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colocations.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forfait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fauteuil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roulant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porté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à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500.–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mois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s’ajoute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loyer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maximum.</w:t>
                    </w:r>
                  </w:p>
                  <w:p w14:paraId="475E5EDE" w14:textId="77777777" w:rsidR="007F005B" w:rsidRDefault="007F005B">
                    <w:pPr>
                      <w:rPr>
                        <w:sz w:val="26"/>
                      </w:rPr>
                    </w:pPr>
                  </w:p>
                  <w:p w14:paraId="0A6A4B76" w14:textId="77777777" w:rsidR="007F005B" w:rsidRDefault="007844E7">
                    <w:pPr>
                      <w:spacing w:before="1" w:line="268" w:lineRule="auto"/>
                      <w:ind w:left="99" w:right="1195"/>
                      <w:rPr>
                        <w:rFonts w:ascii="TheSans-B7Bold" w:hAnsi="TheSans-B7Bold"/>
                        <w:b/>
                        <w:sz w:val="24"/>
                      </w:rPr>
                    </w:pP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L’annexe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1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de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cette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brochure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contient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des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exemples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de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calcul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pour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différentes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situations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d’habitation.</w:t>
                    </w:r>
                  </w:p>
                </w:txbxContent>
              </v:textbox>
            </v:shape>
            <w10:wrap anchorx="page"/>
          </v:group>
        </w:pic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Nouvelle disposition</w:t>
      </w:r>
      <w:r w:rsidRPr="00093FF4">
        <w:rPr>
          <w:rFonts w:ascii="TheSans" w:hAnsi="TheSans"/>
          <w:b/>
          <w:color w:val="2C9694"/>
          <w:spacing w:val="-54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avec</w:t>
      </w:r>
      <w:r w:rsidRPr="00093FF4">
        <w:rPr>
          <w:rFonts w:ascii="TheSans" w:hAnsi="TheSans"/>
          <w:b/>
          <w:color w:val="2C9694"/>
          <w:spacing w:val="-11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la</w:t>
      </w:r>
      <w:r w:rsidRPr="00093FF4">
        <w:rPr>
          <w:rFonts w:ascii="TheSans" w:hAnsi="TheSans"/>
          <w:b/>
          <w:color w:val="2C9694"/>
          <w:spacing w:val="-11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2"/>
          <w:sz w:val="26"/>
          <w:lang w:val="en-US"/>
        </w:rPr>
        <w:t>réforme</w:t>
      </w:r>
      <w:r w:rsidRPr="00093FF4">
        <w:rPr>
          <w:rFonts w:ascii="TheSans" w:hAnsi="TheSans"/>
          <w:b/>
          <w:color w:val="2C9694"/>
          <w:spacing w:val="-10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2"/>
          <w:sz w:val="26"/>
          <w:lang w:val="en-US"/>
        </w:rPr>
        <w:t>PC</w:t>
      </w:r>
    </w:p>
    <w:p w14:paraId="38DB804F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57D61749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4B483B63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2D1B2613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059069F8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103DF203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337A294B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708EF1AB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36DA1BA4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6863396B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419EABB7" w14:textId="77777777" w:rsidR="007F005B" w:rsidRPr="00093FF4" w:rsidRDefault="007F005B">
      <w:pPr>
        <w:pStyle w:val="Textkrper"/>
        <w:spacing w:before="6"/>
        <w:rPr>
          <w:rFonts w:ascii="TheSans"/>
          <w:b/>
          <w:lang w:val="en-US"/>
        </w:rPr>
      </w:pPr>
    </w:p>
    <w:p w14:paraId="7F2E7041" w14:textId="77777777" w:rsidR="007F005B" w:rsidRPr="00093FF4" w:rsidRDefault="007844E7">
      <w:pPr>
        <w:pStyle w:val="Textkrper"/>
        <w:spacing w:before="101" w:line="271" w:lineRule="auto"/>
        <w:ind w:left="2891" w:right="1360"/>
        <w:rPr>
          <w:lang w:val="en-US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5D49E2F" wp14:editId="68C53482">
            <wp:simplePos x="0" y="0"/>
            <wp:positionH relativeFrom="page">
              <wp:posOffset>1223995</wp:posOffset>
            </wp:positionH>
            <wp:positionV relativeFrom="paragraph">
              <wp:posOffset>64994</wp:posOffset>
            </wp:positionV>
            <wp:extent cx="547077" cy="547077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Maillefer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(exemples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pages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7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8),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nous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avons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33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33"/>
          <w:lang w:val="en-US"/>
        </w:rPr>
        <w:t xml:space="preserve"> </w:t>
      </w:r>
      <w:r w:rsidRPr="00093FF4">
        <w:rPr>
          <w:color w:val="231F20"/>
          <w:lang w:val="en-US"/>
        </w:rPr>
        <w:t>effectif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33"/>
          <w:lang w:val="en-US"/>
        </w:rPr>
        <w:t xml:space="preserve"> </w:t>
      </w:r>
      <w:r w:rsidRPr="00093FF4">
        <w:rPr>
          <w:color w:val="231F20"/>
          <w:lang w:val="en-US"/>
        </w:rPr>
        <w:t>10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600.–</w:t>
      </w:r>
      <w:r w:rsidRPr="00093FF4">
        <w:rPr>
          <w:color w:val="231F20"/>
          <w:spacing w:val="33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an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car</w:t>
      </w:r>
      <w:r w:rsidRPr="00093FF4">
        <w:rPr>
          <w:color w:val="231F20"/>
          <w:spacing w:val="33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inférieur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33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13</w:t>
      </w:r>
      <w:r w:rsidRPr="00093FF4">
        <w:rPr>
          <w:color w:val="231F20"/>
          <w:spacing w:val="2"/>
          <w:lang w:val="en-US"/>
        </w:rPr>
        <w:t xml:space="preserve"> </w:t>
      </w:r>
      <w:r w:rsidRPr="00093FF4">
        <w:rPr>
          <w:color w:val="231F20"/>
          <w:lang w:val="en-US"/>
        </w:rPr>
        <w:t>200.–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</w:p>
    <w:p w14:paraId="33957995" w14:textId="77777777" w:rsidR="007F005B" w:rsidRPr="00093FF4" w:rsidRDefault="007844E7">
      <w:pPr>
        <w:pStyle w:val="Textkrper"/>
        <w:spacing w:line="271" w:lineRule="auto"/>
        <w:ind w:left="2891" w:right="1169"/>
        <w:jc w:val="both"/>
        <w:rPr>
          <w:lang w:val="en-US"/>
        </w:rPr>
      </w:pPr>
      <w:r w:rsidRPr="00093FF4">
        <w:rPr>
          <w:color w:val="231F20"/>
          <w:spacing w:val="-1"/>
          <w:lang w:val="en-US"/>
        </w:rPr>
        <w:t xml:space="preserve">( jusqu’au 31.12.2020) pour une personne </w:t>
      </w:r>
      <w:r w:rsidRPr="00093FF4">
        <w:rPr>
          <w:color w:val="231F20"/>
          <w:lang w:val="en-US"/>
        </w:rPr>
        <w:t>vivant seule. Si Madame Maillefer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vit</w:t>
      </w:r>
      <w:r w:rsidRPr="00093FF4">
        <w:rPr>
          <w:color w:val="231F20"/>
          <w:spacing w:val="37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home,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totalité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taxe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home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37"/>
          <w:lang w:val="en-US"/>
        </w:rPr>
        <w:t xml:space="preserve"> </w:t>
      </w:r>
      <w:r w:rsidRPr="00093FF4">
        <w:rPr>
          <w:color w:val="231F20"/>
          <w:lang w:val="en-US"/>
        </w:rPr>
        <w:t>prise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lieu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loyer.</w:t>
      </w:r>
    </w:p>
    <w:p w14:paraId="0866084C" w14:textId="77777777" w:rsidR="007F005B" w:rsidRPr="00093FF4" w:rsidRDefault="007F005B">
      <w:pPr>
        <w:pStyle w:val="Textkrper"/>
        <w:spacing w:before="3"/>
        <w:rPr>
          <w:sz w:val="26"/>
          <w:lang w:val="en-US"/>
        </w:rPr>
      </w:pPr>
    </w:p>
    <w:p w14:paraId="4D5903CE" w14:textId="77777777" w:rsidR="007F005B" w:rsidRPr="00093FF4" w:rsidRDefault="007844E7">
      <w:pPr>
        <w:pStyle w:val="Textkrper"/>
        <w:spacing w:line="271" w:lineRule="auto"/>
        <w:ind w:left="2891" w:right="1290"/>
        <w:jc w:val="both"/>
        <w:rPr>
          <w:lang w:val="en-US"/>
        </w:rPr>
      </w:pPr>
      <w:r w:rsidRPr="00093FF4">
        <w:rPr>
          <w:color w:val="231F20"/>
          <w:lang w:val="en-US"/>
        </w:rPr>
        <w:t>Suite</w:t>
      </w:r>
      <w:r w:rsidRPr="00093FF4">
        <w:rPr>
          <w:color w:val="231F20"/>
          <w:spacing w:val="34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34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34"/>
          <w:lang w:val="en-US"/>
        </w:rPr>
        <w:t xml:space="preserve"> </w:t>
      </w:r>
      <w:r w:rsidRPr="00093FF4">
        <w:rPr>
          <w:color w:val="231F20"/>
          <w:lang w:val="en-US"/>
        </w:rPr>
        <w:t>réforme</w:t>
      </w:r>
      <w:r w:rsidRPr="00093FF4">
        <w:rPr>
          <w:color w:val="231F20"/>
          <w:spacing w:val="34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34"/>
          <w:lang w:val="en-US"/>
        </w:rPr>
        <w:t xml:space="preserve"> </w:t>
      </w:r>
      <w:r w:rsidRPr="00093FF4">
        <w:rPr>
          <w:color w:val="231F20"/>
          <w:lang w:val="en-US"/>
        </w:rPr>
        <w:t>PC,</w:t>
      </w:r>
      <w:r w:rsidRPr="00093FF4">
        <w:rPr>
          <w:color w:val="231F20"/>
          <w:spacing w:val="34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34"/>
          <w:lang w:val="en-US"/>
        </w:rPr>
        <w:t xml:space="preserve"> </w:t>
      </w:r>
      <w:r w:rsidRPr="00093FF4">
        <w:rPr>
          <w:color w:val="231F20"/>
          <w:lang w:val="en-US"/>
        </w:rPr>
        <w:t>sera</w:t>
      </w:r>
      <w:r w:rsidRPr="00093FF4">
        <w:rPr>
          <w:color w:val="231F20"/>
          <w:spacing w:val="34"/>
          <w:lang w:val="en-US"/>
        </w:rPr>
        <w:t xml:space="preserve"> </w:t>
      </w:r>
      <w:r w:rsidRPr="00093FF4">
        <w:rPr>
          <w:color w:val="231F20"/>
          <w:lang w:val="en-US"/>
        </w:rPr>
        <w:t>vérifié</w:t>
      </w:r>
      <w:r w:rsidRPr="00093FF4">
        <w:rPr>
          <w:color w:val="231F20"/>
          <w:spacing w:val="34"/>
          <w:lang w:val="en-US"/>
        </w:rPr>
        <w:t xml:space="preserve"> </w:t>
      </w:r>
      <w:r w:rsidRPr="00093FF4">
        <w:rPr>
          <w:color w:val="231F20"/>
          <w:lang w:val="en-US"/>
        </w:rPr>
        <w:t>quel</w:t>
      </w:r>
      <w:r w:rsidRPr="00093FF4">
        <w:rPr>
          <w:color w:val="231F20"/>
          <w:spacing w:val="35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38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34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39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 loyer dans sa région et si son loyer effectif est inférieur. Cela ne devrait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36"/>
          <w:lang w:val="en-US"/>
        </w:rPr>
        <w:t xml:space="preserve"> </w:t>
      </w:r>
      <w:r w:rsidRPr="00093FF4">
        <w:rPr>
          <w:color w:val="231F20"/>
          <w:lang w:val="en-US"/>
        </w:rPr>
        <w:t>poser</w:t>
      </w:r>
      <w:r w:rsidRPr="00093FF4">
        <w:rPr>
          <w:color w:val="231F20"/>
          <w:spacing w:val="3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36"/>
          <w:lang w:val="en-US"/>
        </w:rPr>
        <w:t xml:space="preserve"> </w:t>
      </w:r>
      <w:r w:rsidRPr="00093FF4">
        <w:rPr>
          <w:color w:val="231F20"/>
          <w:lang w:val="en-US"/>
        </w:rPr>
        <w:t>problème,</w:t>
      </w:r>
      <w:r w:rsidRPr="00093FF4">
        <w:rPr>
          <w:color w:val="231F20"/>
          <w:spacing w:val="36"/>
          <w:lang w:val="en-US"/>
        </w:rPr>
        <w:t xml:space="preserve"> </w:t>
      </w:r>
      <w:r w:rsidRPr="00093FF4">
        <w:rPr>
          <w:color w:val="231F20"/>
          <w:lang w:val="en-US"/>
        </w:rPr>
        <w:t>car</w:t>
      </w:r>
      <w:r w:rsidRPr="00093FF4">
        <w:rPr>
          <w:color w:val="231F20"/>
          <w:spacing w:val="36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36"/>
          <w:lang w:val="en-US"/>
        </w:rPr>
        <w:t xml:space="preserve"> </w:t>
      </w:r>
      <w:r w:rsidRPr="00093FF4">
        <w:rPr>
          <w:color w:val="231F20"/>
          <w:lang w:val="en-US"/>
        </w:rPr>
        <w:t>montants</w:t>
      </w:r>
      <w:r w:rsidRPr="00093FF4">
        <w:rPr>
          <w:color w:val="231F20"/>
          <w:spacing w:val="36"/>
          <w:lang w:val="en-US"/>
        </w:rPr>
        <w:t xml:space="preserve"> </w:t>
      </w:r>
      <w:r w:rsidRPr="00093FF4">
        <w:rPr>
          <w:color w:val="231F20"/>
          <w:lang w:val="en-US"/>
        </w:rPr>
        <w:t>maximaux</w:t>
      </w:r>
      <w:r w:rsidRPr="00093FF4">
        <w:rPr>
          <w:color w:val="231F20"/>
          <w:spacing w:val="36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42"/>
          <w:lang w:val="en-US"/>
        </w:rPr>
        <w:t xml:space="preserve"> </w:t>
      </w:r>
      <w:r w:rsidRPr="00093FF4">
        <w:rPr>
          <w:color w:val="231F20"/>
          <w:lang w:val="en-US"/>
        </w:rPr>
        <w:t>désormais</w:t>
      </w:r>
    </w:p>
    <w:p w14:paraId="6AF3D884" w14:textId="77777777" w:rsidR="007F005B" w:rsidRPr="00093FF4" w:rsidRDefault="007844E7">
      <w:pPr>
        <w:pStyle w:val="Textkrper"/>
        <w:spacing w:line="271" w:lineRule="auto"/>
        <w:ind w:left="2891" w:right="1430"/>
        <w:rPr>
          <w:lang w:val="en-US"/>
        </w:rPr>
      </w:pP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élevés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qu’auparavant.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vit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seule,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prise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compliquée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colocataires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n’est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nécessaire.</w:t>
      </w:r>
      <w:r w:rsidRPr="00093FF4">
        <w:rPr>
          <w:color w:val="231F20"/>
          <w:spacing w:val="53"/>
          <w:lang w:val="en-US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réforme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donc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rien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calcul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loyer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Madame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Maillefer.</w:t>
      </w:r>
      <w:r>
        <w:rPr>
          <w:color w:val="231F20"/>
          <w:spacing w:val="36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36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effectif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10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600.–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continue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d’être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compte.</w:t>
      </w:r>
    </w:p>
    <w:p w14:paraId="27C62243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771D23CD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33F369E8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1C32BBA1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6154DADD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F5D4627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858EEEF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56D2F31B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75C53A0F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2A5136D4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8B133B8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1119BF03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23C18D2A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53514B24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70BC7778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9403D2B" w14:textId="77777777" w:rsidR="007F005B" w:rsidRPr="00093FF4" w:rsidRDefault="007F005B">
      <w:pPr>
        <w:pStyle w:val="Textkrper"/>
        <w:spacing w:before="4"/>
        <w:rPr>
          <w:sz w:val="26"/>
          <w:lang w:val="en-US"/>
        </w:rPr>
      </w:pPr>
    </w:p>
    <w:p w14:paraId="007756CB" w14:textId="77777777" w:rsidR="007F005B" w:rsidRDefault="007844E7">
      <w:pPr>
        <w:spacing w:before="100"/>
        <w:ind w:left="850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10</w:t>
      </w:r>
      <w:r>
        <w:rPr>
          <w:rFonts w:ascii="TheSans-B7Bold" w:hAnsi="TheSans-B7Bold"/>
          <w:b/>
          <w:color w:val="231F20"/>
          <w:spacing w:val="3"/>
          <w:sz w:val="16"/>
        </w:rPr>
        <w:t xml:space="preserve"> </w:t>
      </w:r>
      <w:r>
        <w:rPr>
          <w:color w:val="6D6E71"/>
          <w:sz w:val="16"/>
        </w:rPr>
        <w:t>Guide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Prestations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complémentaires</w:t>
      </w:r>
    </w:p>
    <w:p w14:paraId="7D4957C0" w14:textId="77777777" w:rsidR="007F005B" w:rsidRDefault="007F005B">
      <w:pPr>
        <w:rPr>
          <w:sz w:val="16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01B84ED3" w14:textId="77777777" w:rsidR="007F005B" w:rsidRDefault="007F005B">
      <w:pPr>
        <w:pStyle w:val="Textkrper"/>
        <w:rPr>
          <w:sz w:val="20"/>
        </w:rPr>
      </w:pPr>
    </w:p>
    <w:p w14:paraId="16B4AD3A" w14:textId="77777777" w:rsidR="007F005B" w:rsidRDefault="007F005B">
      <w:pPr>
        <w:pStyle w:val="Textkrper"/>
        <w:spacing w:before="4"/>
        <w:rPr>
          <w:sz w:val="16"/>
        </w:rPr>
      </w:pPr>
    </w:p>
    <w:p w14:paraId="2C6642DF" w14:textId="77777777" w:rsidR="007F005B" w:rsidRDefault="007844E7">
      <w:pPr>
        <w:pStyle w:val="berschrift2"/>
        <w:numPr>
          <w:ilvl w:val="1"/>
          <w:numId w:val="7"/>
        </w:numPr>
        <w:tabs>
          <w:tab w:val="left" w:pos="1938"/>
        </w:tabs>
        <w:spacing w:before="61"/>
        <w:ind w:hanging="805"/>
        <w:jc w:val="left"/>
      </w:pPr>
      <w:bookmarkStart w:id="8" w:name="_bookmark2"/>
      <w:bookmarkEnd w:id="8"/>
      <w:r>
        <w:rPr>
          <w:color w:val="283A97"/>
        </w:rPr>
        <w:t>Prime</w:t>
      </w:r>
      <w:r>
        <w:rPr>
          <w:color w:val="283A97"/>
          <w:spacing w:val="107"/>
        </w:rPr>
        <w:t xml:space="preserve"> </w:t>
      </w:r>
      <w:r>
        <w:rPr>
          <w:color w:val="283A97"/>
        </w:rPr>
        <w:t>de</w:t>
      </w:r>
      <w:r>
        <w:rPr>
          <w:color w:val="283A97"/>
          <w:spacing w:val="108"/>
        </w:rPr>
        <w:t xml:space="preserve"> </w:t>
      </w:r>
      <w:r>
        <w:rPr>
          <w:color w:val="283A97"/>
        </w:rPr>
        <w:t>l’assurance-maladie</w:t>
      </w:r>
    </w:p>
    <w:p w14:paraId="6A20235A" w14:textId="77777777" w:rsidR="007F005B" w:rsidRDefault="007844E7">
      <w:pPr>
        <w:pStyle w:val="berschrift4"/>
        <w:spacing w:before="334" w:line="247" w:lineRule="auto"/>
        <w:ind w:left="1633" w:right="8946" w:firstLine="1"/>
        <w:jc w:val="right"/>
      </w:pPr>
      <w:r>
        <w:pict w14:anchorId="707C4B58">
          <v:group id="_x0000_s1134" alt="" style="position:absolute;left:0;text-align:left;margin-left:154.5pt;margin-top:18.85pt;width:440.8pt;height:93.65pt;z-index:15736832;mso-position-horizontal-relative:page" coordorigin="3090,377" coordsize="8816,1873">
            <v:shape id="_x0000_s1135" type="#_x0000_t75" alt="" style="position:absolute;left:3089;top:376;width:8816;height:1873">
              <v:imagedata r:id="rId19" o:title=""/>
            </v:shape>
            <v:shape id="_x0000_s1136" type="#_x0000_t202" alt="" style="position:absolute;left:3089;top:376;width:8816;height:1873;mso-wrap-style:square;v-text-anchor:top" filled="f" stroked="f">
              <v:textbox inset="0,0,0,0">
                <w:txbxContent>
                  <w:p w14:paraId="11AC13DA" w14:textId="77777777" w:rsidR="007F005B" w:rsidRDefault="007844E7">
                    <w:pPr>
                      <w:spacing w:before="8" w:line="271" w:lineRule="auto"/>
                      <w:ind w:left="85" w:right="926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 xml:space="preserve">Une prime moyenne cantonale, fixée annuellement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par le Conseil Fédéral,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prise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compte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dans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calcul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des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PC.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prime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effectivement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payée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n’est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pas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prise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compte.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Cette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prime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moyenne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directement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versée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à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cais-</w:t>
                    </w:r>
                  </w:p>
                  <w:p w14:paraId="11825CE7" w14:textId="77777777" w:rsidR="007F005B" w:rsidRDefault="007844E7">
                    <w:pPr>
                      <w:spacing w:line="271" w:lineRule="auto"/>
                      <w:ind w:left="85" w:right="249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se-maladie.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Comme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elle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peut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être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supérieure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à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prime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due,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caisse-maladie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rembourse la différence à la fin de l’année.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Les bénéficiaires de PC n’ont, par</w:t>
                    </w:r>
                    <w:r>
                      <w:rPr>
                        <w:color w:val="231F20"/>
                        <w:sz w:val="24"/>
                      </w:rPr>
                      <w:t xml:space="preserve"> ailleurs,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pas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droit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à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réduction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prime.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8595B"/>
          <w:spacing w:val="-6"/>
        </w:rPr>
        <w:t>Dispositions</w:t>
      </w:r>
      <w:r>
        <w:rPr>
          <w:color w:val="58595B"/>
          <w:spacing w:val="-54"/>
        </w:rPr>
        <w:t xml:space="preserve"> </w:t>
      </w:r>
      <w:r>
        <w:rPr>
          <w:color w:val="58595B"/>
          <w:spacing w:val="-6"/>
        </w:rPr>
        <w:t>précédentes</w:t>
      </w:r>
    </w:p>
    <w:p w14:paraId="6DF91254" w14:textId="77777777" w:rsidR="007F005B" w:rsidRDefault="007F005B">
      <w:pPr>
        <w:pStyle w:val="Textkrper"/>
        <w:rPr>
          <w:rFonts w:ascii="TheSans"/>
          <w:b/>
          <w:sz w:val="28"/>
        </w:rPr>
      </w:pPr>
    </w:p>
    <w:p w14:paraId="07410A2B" w14:textId="77777777" w:rsidR="007F005B" w:rsidRDefault="007F005B">
      <w:pPr>
        <w:pStyle w:val="Textkrper"/>
        <w:rPr>
          <w:rFonts w:ascii="TheSans"/>
          <w:b/>
          <w:sz w:val="28"/>
        </w:rPr>
      </w:pPr>
    </w:p>
    <w:p w14:paraId="652FCB97" w14:textId="77777777" w:rsidR="007F005B" w:rsidRDefault="007F005B">
      <w:pPr>
        <w:pStyle w:val="Textkrper"/>
        <w:rPr>
          <w:rFonts w:ascii="TheSans"/>
          <w:b/>
          <w:sz w:val="28"/>
        </w:rPr>
      </w:pPr>
    </w:p>
    <w:p w14:paraId="75A253FE" w14:textId="77777777" w:rsidR="007F005B" w:rsidRDefault="007F005B">
      <w:pPr>
        <w:pStyle w:val="Textkrper"/>
        <w:spacing w:before="8"/>
        <w:rPr>
          <w:rFonts w:ascii="TheSans"/>
          <w:b/>
          <w:sz w:val="34"/>
        </w:rPr>
      </w:pPr>
    </w:p>
    <w:p w14:paraId="6F7D25F1" w14:textId="77777777" w:rsidR="007F005B" w:rsidRPr="00093FF4" w:rsidRDefault="007844E7">
      <w:pPr>
        <w:spacing w:line="247" w:lineRule="auto"/>
        <w:ind w:left="927" w:right="8943" w:hanging="238"/>
        <w:jc w:val="right"/>
        <w:rPr>
          <w:rFonts w:ascii="TheSans" w:hAnsi="TheSans"/>
          <w:b/>
          <w:sz w:val="26"/>
          <w:lang w:val="en-US"/>
        </w:rPr>
      </w:pPr>
      <w:r>
        <w:pict w14:anchorId="614AD5B1">
          <v:group id="_x0000_s1131" alt="" style="position:absolute;left:0;text-align:left;margin-left:154.5pt;margin-top:2.85pt;width:440.8pt;height:65.4pt;z-index:15736320;mso-position-horizontal-relative:page" coordorigin="3090,57" coordsize="8816,1308">
            <v:shape id="_x0000_s1132" type="#_x0000_t75" alt="" style="position:absolute;left:3089;top:56;width:8816;height:1308">
              <v:imagedata r:id="rId20" o:title=""/>
            </v:shape>
            <v:shape id="_x0000_s1133" type="#_x0000_t202" alt="" style="position:absolute;left:3089;top:56;width:8816;height:1308;mso-wrap-style:square;v-text-anchor:top" filled="f" stroked="f">
              <v:textbox inset="0,0,0,0">
                <w:txbxContent>
                  <w:p w14:paraId="23257707" w14:textId="77777777" w:rsidR="007F005B" w:rsidRDefault="007844E7">
                    <w:pPr>
                      <w:spacing w:before="32" w:line="271" w:lineRule="auto"/>
                      <w:ind w:left="85" w:right="926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Selon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nouvelles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dispositions,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montant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maximum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pris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compte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corres-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pond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à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prime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moyenne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cantonale.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Toutefois,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la prime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d'assurance-maladie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effective est inférieure, c’est cette prime qui est prise en compte. Il n’y aura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ainsi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plus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remboursements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des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caisses-maladies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aux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bénéficiaires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PC.</w:t>
                    </w:r>
                  </w:p>
                </w:txbxContent>
              </v:textbox>
            </v:shape>
            <w10:wrap anchorx="page"/>
          </v:group>
        </w:pic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Nouvelle disposition</w:t>
      </w:r>
      <w:r w:rsidRPr="00093FF4">
        <w:rPr>
          <w:rFonts w:ascii="TheSans" w:hAnsi="TheSans"/>
          <w:b/>
          <w:color w:val="2C9694"/>
          <w:spacing w:val="-54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avec</w:t>
      </w:r>
      <w:r w:rsidRPr="00093FF4">
        <w:rPr>
          <w:rFonts w:ascii="TheSans" w:hAnsi="TheSans"/>
          <w:b/>
          <w:color w:val="2C9694"/>
          <w:spacing w:val="-11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la</w:t>
      </w:r>
      <w:r w:rsidRPr="00093FF4">
        <w:rPr>
          <w:rFonts w:ascii="TheSans" w:hAnsi="TheSans"/>
          <w:b/>
          <w:color w:val="2C9694"/>
          <w:spacing w:val="-11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2"/>
          <w:sz w:val="26"/>
          <w:lang w:val="en-US"/>
        </w:rPr>
        <w:t>réforme</w:t>
      </w:r>
      <w:r w:rsidRPr="00093FF4">
        <w:rPr>
          <w:rFonts w:ascii="TheSans" w:hAnsi="TheSans"/>
          <w:b/>
          <w:color w:val="2C9694"/>
          <w:spacing w:val="-10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2"/>
          <w:sz w:val="26"/>
          <w:lang w:val="en-US"/>
        </w:rPr>
        <w:t>PC</w:t>
      </w:r>
    </w:p>
    <w:p w14:paraId="2F257355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4AC64331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330C9B4C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05AE8D0D" w14:textId="77777777" w:rsidR="007F005B" w:rsidRPr="00093FF4" w:rsidRDefault="007844E7">
      <w:pPr>
        <w:pStyle w:val="berschrift5"/>
        <w:spacing w:before="227"/>
        <w:rPr>
          <w:lang w:val="en-US"/>
        </w:rPr>
      </w:pP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primes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moyennes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cantonales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peuvent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consultées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ici:</w:t>
      </w:r>
    </w:p>
    <w:p w14:paraId="1465E86B" w14:textId="77777777" w:rsidR="007F005B" w:rsidRPr="00093FF4" w:rsidRDefault="007844E7">
      <w:pPr>
        <w:pStyle w:val="Textkrper"/>
        <w:spacing w:before="35"/>
        <w:ind w:left="3174"/>
        <w:rPr>
          <w:lang w:val="en-US"/>
        </w:rPr>
      </w:pPr>
      <w:hyperlink r:id="rId21">
        <w:r w:rsidRPr="00093FF4">
          <w:rPr>
            <w:color w:val="231F20"/>
            <w:spacing w:val="-5"/>
            <w:lang w:val="en-US"/>
          </w:rPr>
          <w:t>www.admin.ch</w:t>
        </w:r>
        <w:r w:rsidRPr="00093FF4">
          <w:rPr>
            <w:color w:val="231F20"/>
            <w:spacing w:val="-10"/>
            <w:lang w:val="en-US"/>
          </w:rPr>
          <w:t xml:space="preserve"> </w:t>
        </w:r>
      </w:hyperlink>
      <w:r w:rsidRPr="00093FF4">
        <w:rPr>
          <w:color w:val="231F20"/>
          <w:spacing w:val="-5"/>
          <w:lang w:val="en-US"/>
        </w:rPr>
        <w:t>&gt;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Droit fédéral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&gt;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Recueil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systématique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&gt;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Droit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interne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&gt;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8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Santé</w:t>
      </w:r>
    </w:p>
    <w:p w14:paraId="2492094B" w14:textId="77777777" w:rsidR="007F005B" w:rsidRPr="00093FF4" w:rsidRDefault="007844E7">
      <w:pPr>
        <w:pStyle w:val="Textkrper"/>
        <w:spacing w:before="34" w:line="271" w:lineRule="auto"/>
        <w:ind w:left="3174" w:right="844"/>
        <w:rPr>
          <w:lang w:val="en-US"/>
        </w:rPr>
      </w:pPr>
      <w:r w:rsidRPr="00093FF4">
        <w:rPr>
          <w:color w:val="231F20"/>
          <w:spacing w:val="-5"/>
          <w:lang w:val="en-US"/>
        </w:rPr>
        <w:t>–</w:t>
      </w:r>
      <w:r w:rsidRPr="00093FF4">
        <w:rPr>
          <w:color w:val="231F20"/>
          <w:spacing w:val="-17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Travail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–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Sécurité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sociale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&gt;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83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Assurance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sociale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&gt;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831.309.1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Ordonnance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du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DFI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relative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primes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moyennes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(...).</w:t>
      </w:r>
    </w:p>
    <w:p w14:paraId="117B5379" w14:textId="77777777" w:rsidR="007F005B" w:rsidRPr="00093FF4" w:rsidRDefault="007F005B">
      <w:pPr>
        <w:pStyle w:val="Textkrper"/>
        <w:spacing w:before="8"/>
        <w:rPr>
          <w:sz w:val="26"/>
          <w:lang w:val="en-US"/>
        </w:rPr>
      </w:pPr>
    </w:p>
    <w:p w14:paraId="433DF889" w14:textId="77777777" w:rsidR="007F005B" w:rsidRPr="00093FF4" w:rsidRDefault="007844E7">
      <w:pPr>
        <w:pStyle w:val="Textkrper"/>
        <w:spacing w:line="271" w:lineRule="auto"/>
        <w:ind w:left="3174" w:right="904"/>
        <w:rPr>
          <w:lang w:val="en-US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131B643" wp14:editId="4B2A1536">
            <wp:simplePos x="0" y="0"/>
            <wp:positionH relativeFrom="page">
              <wp:posOffset>1403996</wp:posOffset>
            </wp:positionH>
            <wp:positionV relativeFrom="paragraph">
              <wp:posOffset>231708</wp:posOffset>
            </wp:positionV>
            <wp:extent cx="547077" cy="547077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color w:val="231F20"/>
          <w:spacing w:val="-8"/>
          <w:lang w:val="en-US"/>
        </w:rPr>
        <w:t>Dans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cas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de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Madame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Maillefer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(exemples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aux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pages</w:t>
      </w:r>
      <w:r w:rsidRPr="00093FF4">
        <w:rPr>
          <w:color w:val="231F20"/>
          <w:lang w:val="en-US"/>
        </w:rPr>
        <w:t xml:space="preserve"> 7 </w:t>
      </w:r>
      <w:r w:rsidRPr="00093FF4">
        <w:rPr>
          <w:color w:val="231F20"/>
          <w:spacing w:val="-5"/>
          <w:lang w:val="en-US"/>
        </w:rPr>
        <w:t>et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8)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nous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avons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pris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en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compte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la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prime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moyenne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cantonale.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Suite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la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réforme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des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PC,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la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prime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d’assuran-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 xml:space="preserve">ce-maladie </w:t>
      </w:r>
      <w:r w:rsidRPr="00093FF4">
        <w:rPr>
          <w:color w:val="231F20"/>
          <w:spacing w:val="-7"/>
          <w:lang w:val="en-US"/>
        </w:rPr>
        <w:t>effective pour l’assurance de base est prise en compte si elle est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inférieur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la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prime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moyenne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cantonale.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Pour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Madame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Maillefer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cela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signifie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donc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que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seule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la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prime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annuelle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effective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de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CHF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5500.–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est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désormais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prise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en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compte.</w:t>
      </w:r>
    </w:p>
    <w:p w14:paraId="3B7486B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06130B7" w14:textId="77777777" w:rsidR="007F005B" w:rsidRPr="00093FF4" w:rsidRDefault="007F005B">
      <w:pPr>
        <w:pStyle w:val="Textkrper"/>
        <w:spacing w:before="5"/>
        <w:rPr>
          <w:sz w:val="26"/>
          <w:lang w:val="en-US"/>
        </w:rPr>
      </w:pPr>
    </w:p>
    <w:p w14:paraId="2B96973A" w14:textId="77777777" w:rsidR="007F005B" w:rsidRDefault="007844E7">
      <w:pPr>
        <w:pStyle w:val="berschrift2"/>
        <w:numPr>
          <w:ilvl w:val="1"/>
          <w:numId w:val="7"/>
        </w:numPr>
        <w:tabs>
          <w:tab w:val="left" w:pos="1938"/>
        </w:tabs>
        <w:ind w:hanging="805"/>
        <w:jc w:val="left"/>
      </w:pPr>
      <w:r>
        <w:rPr>
          <w:color w:val="283A97"/>
        </w:rPr>
        <w:t>Autres</w:t>
      </w:r>
      <w:r>
        <w:rPr>
          <w:color w:val="283A97"/>
          <w:spacing w:val="46"/>
        </w:rPr>
        <w:t xml:space="preserve"> </w:t>
      </w:r>
      <w:r>
        <w:rPr>
          <w:color w:val="283A97"/>
        </w:rPr>
        <w:t>dépenses</w:t>
      </w:r>
      <w:r>
        <w:rPr>
          <w:color w:val="283A97"/>
          <w:spacing w:val="46"/>
        </w:rPr>
        <w:t xml:space="preserve"> </w:t>
      </w:r>
      <w:r>
        <w:rPr>
          <w:color w:val="283A97"/>
        </w:rPr>
        <w:t>reconnues</w:t>
      </w:r>
    </w:p>
    <w:p w14:paraId="4B344F22" w14:textId="77777777" w:rsidR="007F005B" w:rsidRDefault="007844E7">
      <w:pPr>
        <w:pStyle w:val="Textkrper"/>
        <w:spacing w:before="385"/>
        <w:ind w:left="3174"/>
      </w:pPr>
      <w:r>
        <w:rPr>
          <w:color w:val="231F20"/>
          <w:spacing w:val="-5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dépenses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suivantes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sont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 xml:space="preserve">également </w:t>
      </w:r>
      <w:r>
        <w:rPr>
          <w:color w:val="231F20"/>
          <w:spacing w:val="-4"/>
        </w:rPr>
        <w:t>prises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compte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dans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calcul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PC:</w:t>
      </w:r>
    </w:p>
    <w:p w14:paraId="30CCA305" w14:textId="77777777" w:rsidR="007F005B" w:rsidRPr="00093FF4" w:rsidRDefault="007844E7">
      <w:pPr>
        <w:pStyle w:val="Listenabsatz"/>
        <w:numPr>
          <w:ilvl w:val="2"/>
          <w:numId w:val="7"/>
        </w:numPr>
        <w:tabs>
          <w:tab w:val="left" w:pos="3345"/>
        </w:tabs>
        <w:spacing w:before="70" w:line="252" w:lineRule="auto"/>
        <w:ind w:right="1030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Cotisations</w:t>
      </w:r>
      <w:r w:rsidRPr="00093FF4">
        <w:rPr>
          <w:color w:val="231F20"/>
          <w:spacing w:val="-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aux</w:t>
      </w:r>
      <w:r w:rsidRPr="00093FF4">
        <w:rPr>
          <w:color w:val="231F20"/>
          <w:spacing w:val="-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assurances</w:t>
      </w:r>
      <w:r w:rsidRPr="00093FF4">
        <w:rPr>
          <w:color w:val="231F20"/>
          <w:spacing w:val="-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sociales,</w:t>
      </w:r>
      <w:r w:rsidRPr="00093FF4">
        <w:rPr>
          <w:color w:val="231F20"/>
          <w:spacing w:val="-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p.ex.</w:t>
      </w:r>
      <w:r w:rsidRPr="00093FF4">
        <w:rPr>
          <w:color w:val="231F20"/>
          <w:spacing w:val="-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cotisations</w:t>
      </w:r>
      <w:r w:rsidRPr="00093FF4">
        <w:rPr>
          <w:color w:val="231F20"/>
          <w:spacing w:val="-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AVS</w:t>
      </w:r>
      <w:r w:rsidRPr="00093FF4">
        <w:rPr>
          <w:color w:val="231F20"/>
          <w:spacing w:val="-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pour</w:t>
      </w:r>
      <w:r w:rsidRPr="00093FF4">
        <w:rPr>
          <w:color w:val="231F20"/>
          <w:spacing w:val="-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personnes</w:t>
      </w:r>
      <w:r w:rsidRPr="00093FF4">
        <w:rPr>
          <w:color w:val="231F20"/>
          <w:spacing w:val="-4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sans</w:t>
      </w:r>
      <w:r w:rsidRPr="00093FF4">
        <w:rPr>
          <w:color w:val="231F20"/>
          <w:spacing w:val="-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activité lucrative.</w:t>
      </w:r>
    </w:p>
    <w:p w14:paraId="3596BE39" w14:textId="77777777" w:rsidR="007F005B" w:rsidRPr="00093FF4" w:rsidRDefault="007844E7">
      <w:pPr>
        <w:pStyle w:val="Listenabsatz"/>
        <w:numPr>
          <w:ilvl w:val="2"/>
          <w:numId w:val="7"/>
        </w:numPr>
        <w:tabs>
          <w:tab w:val="left" w:pos="3345"/>
        </w:tabs>
        <w:spacing w:before="57" w:line="252" w:lineRule="auto"/>
        <w:ind w:right="1325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Contribution</w:t>
      </w:r>
      <w:r w:rsidRPr="00093FF4">
        <w:rPr>
          <w:color w:val="231F20"/>
          <w:spacing w:val="-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d’entretien</w:t>
      </w:r>
      <w:r w:rsidRPr="00093FF4">
        <w:rPr>
          <w:color w:val="231F20"/>
          <w:spacing w:val="-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et</w:t>
      </w:r>
      <w:r w:rsidRPr="00093FF4">
        <w:rPr>
          <w:color w:val="231F20"/>
          <w:spacing w:val="-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aliments</w:t>
      </w:r>
      <w:r w:rsidRPr="00093FF4">
        <w:rPr>
          <w:color w:val="231F20"/>
          <w:spacing w:val="-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prévus</w:t>
      </w:r>
      <w:r w:rsidRPr="00093FF4">
        <w:rPr>
          <w:color w:val="231F20"/>
          <w:spacing w:val="-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par</w:t>
      </w:r>
      <w:r w:rsidRPr="00093FF4">
        <w:rPr>
          <w:color w:val="231F20"/>
          <w:spacing w:val="-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</w:t>
      </w:r>
      <w:r w:rsidRPr="00093FF4">
        <w:rPr>
          <w:color w:val="231F20"/>
          <w:spacing w:val="-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droit</w:t>
      </w:r>
      <w:r w:rsidRPr="00093FF4">
        <w:rPr>
          <w:color w:val="231F20"/>
          <w:spacing w:val="-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-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la</w:t>
      </w:r>
      <w:r w:rsidRPr="00093FF4">
        <w:rPr>
          <w:color w:val="231F20"/>
          <w:spacing w:val="-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famille</w:t>
      </w:r>
      <w:r w:rsidRPr="00093FF4">
        <w:rPr>
          <w:color w:val="231F20"/>
          <w:spacing w:val="-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et</w:t>
      </w:r>
      <w:r w:rsidRPr="00093FF4">
        <w:rPr>
          <w:color w:val="231F20"/>
          <w:spacing w:val="-4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effectivement</w:t>
      </w:r>
      <w:r w:rsidRPr="00093FF4">
        <w:rPr>
          <w:color w:val="231F20"/>
          <w:spacing w:val="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versés.</w:t>
      </w:r>
    </w:p>
    <w:p w14:paraId="730C6E84" w14:textId="77777777" w:rsidR="007F005B" w:rsidRPr="00093FF4" w:rsidRDefault="007844E7">
      <w:pPr>
        <w:pStyle w:val="Listenabsatz"/>
        <w:numPr>
          <w:ilvl w:val="2"/>
          <w:numId w:val="7"/>
        </w:numPr>
        <w:tabs>
          <w:tab w:val="left" w:pos="3345"/>
        </w:tabs>
        <w:spacing w:before="56" w:line="252" w:lineRule="auto"/>
        <w:ind w:right="1003"/>
        <w:rPr>
          <w:sz w:val="24"/>
          <w:lang w:val="en-US"/>
        </w:rPr>
      </w:pPr>
      <w:r w:rsidRPr="00093FF4">
        <w:rPr>
          <w:color w:val="231F20"/>
          <w:spacing w:val="-8"/>
          <w:sz w:val="24"/>
          <w:lang w:val="en-US"/>
        </w:rPr>
        <w:t>Les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8"/>
          <w:sz w:val="24"/>
          <w:lang w:val="en-US"/>
        </w:rPr>
        <w:t>frais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8"/>
          <w:sz w:val="24"/>
          <w:lang w:val="en-US"/>
        </w:rPr>
        <w:t>d’obtention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8"/>
          <w:sz w:val="24"/>
          <w:lang w:val="en-US"/>
        </w:rPr>
        <w:t>du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8"/>
          <w:sz w:val="24"/>
          <w:lang w:val="en-US"/>
        </w:rPr>
        <w:t>revenu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7"/>
          <w:sz w:val="24"/>
          <w:lang w:val="en-US"/>
        </w:rPr>
        <w:t>ne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7"/>
          <w:sz w:val="24"/>
          <w:lang w:val="en-US"/>
        </w:rPr>
        <w:t>sont</w:t>
      </w:r>
      <w:r w:rsidRPr="00093FF4">
        <w:rPr>
          <w:color w:val="231F20"/>
          <w:spacing w:val="-11"/>
          <w:sz w:val="24"/>
          <w:lang w:val="en-US"/>
        </w:rPr>
        <w:t xml:space="preserve"> </w:t>
      </w:r>
      <w:r w:rsidRPr="00093FF4">
        <w:rPr>
          <w:color w:val="231F20"/>
          <w:spacing w:val="-7"/>
          <w:sz w:val="24"/>
          <w:lang w:val="en-US"/>
        </w:rPr>
        <w:t>pas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7"/>
          <w:sz w:val="24"/>
          <w:lang w:val="en-US"/>
        </w:rPr>
        <w:t>spécifiquement</w:t>
      </w:r>
      <w:r w:rsidRPr="00093FF4">
        <w:rPr>
          <w:color w:val="231F20"/>
          <w:spacing w:val="-11"/>
          <w:sz w:val="24"/>
          <w:lang w:val="en-US"/>
        </w:rPr>
        <w:t xml:space="preserve"> </w:t>
      </w:r>
      <w:r w:rsidRPr="00093FF4">
        <w:rPr>
          <w:color w:val="231F20"/>
          <w:spacing w:val="-7"/>
          <w:sz w:val="24"/>
          <w:lang w:val="en-US"/>
        </w:rPr>
        <w:t>répertoriés</w:t>
      </w:r>
      <w:r w:rsidRPr="00093FF4">
        <w:rPr>
          <w:color w:val="231F20"/>
          <w:spacing w:val="-15"/>
          <w:sz w:val="24"/>
          <w:lang w:val="en-US"/>
        </w:rPr>
        <w:t xml:space="preserve"> </w:t>
      </w:r>
      <w:r w:rsidRPr="00093FF4">
        <w:rPr>
          <w:color w:val="231F20"/>
          <w:spacing w:val="-7"/>
          <w:sz w:val="24"/>
          <w:lang w:val="en-US"/>
        </w:rPr>
        <w:t>comme</w:t>
      </w:r>
      <w:r w:rsidRPr="00093FF4">
        <w:rPr>
          <w:color w:val="231F20"/>
          <w:spacing w:val="-6"/>
          <w:sz w:val="24"/>
          <w:lang w:val="en-US"/>
        </w:rPr>
        <w:t xml:space="preserve"> </w:t>
      </w:r>
      <w:r w:rsidRPr="00093FF4">
        <w:rPr>
          <w:color w:val="231F20"/>
          <w:spacing w:val="-2"/>
          <w:sz w:val="24"/>
          <w:lang w:val="en-US"/>
        </w:rPr>
        <w:t>des</w:t>
      </w:r>
      <w:r w:rsidRPr="00093FF4">
        <w:rPr>
          <w:color w:val="231F20"/>
          <w:spacing w:val="-11"/>
          <w:sz w:val="24"/>
          <w:lang w:val="en-US"/>
        </w:rPr>
        <w:t xml:space="preserve"> </w:t>
      </w:r>
      <w:r w:rsidRPr="00093FF4">
        <w:rPr>
          <w:color w:val="231F20"/>
          <w:spacing w:val="-2"/>
          <w:sz w:val="24"/>
          <w:lang w:val="en-US"/>
        </w:rPr>
        <w:t>dépenses,</w:t>
      </w:r>
      <w:r w:rsidRPr="00093FF4">
        <w:rPr>
          <w:color w:val="231F20"/>
          <w:spacing w:val="-11"/>
          <w:sz w:val="24"/>
          <w:lang w:val="en-US"/>
        </w:rPr>
        <w:t xml:space="preserve"> </w:t>
      </w:r>
      <w:r w:rsidRPr="00093FF4">
        <w:rPr>
          <w:color w:val="231F20"/>
          <w:spacing w:val="-2"/>
          <w:sz w:val="24"/>
          <w:lang w:val="en-US"/>
        </w:rPr>
        <w:t>mais</w:t>
      </w:r>
      <w:r w:rsidRPr="00093FF4">
        <w:rPr>
          <w:color w:val="231F20"/>
          <w:spacing w:val="-11"/>
          <w:sz w:val="24"/>
          <w:lang w:val="en-US"/>
        </w:rPr>
        <w:t xml:space="preserve"> </w:t>
      </w:r>
      <w:r w:rsidRPr="00093FF4">
        <w:rPr>
          <w:color w:val="231F20"/>
          <w:spacing w:val="-2"/>
          <w:sz w:val="24"/>
          <w:lang w:val="en-US"/>
        </w:rPr>
        <w:t>peuvent</w:t>
      </w:r>
      <w:r w:rsidRPr="00093FF4">
        <w:rPr>
          <w:color w:val="231F20"/>
          <w:spacing w:val="-9"/>
          <w:sz w:val="24"/>
          <w:lang w:val="en-US"/>
        </w:rPr>
        <w:t xml:space="preserve"> </w:t>
      </w:r>
      <w:r w:rsidRPr="00093FF4">
        <w:rPr>
          <w:color w:val="231F20"/>
          <w:spacing w:val="-2"/>
          <w:sz w:val="24"/>
          <w:lang w:val="en-US"/>
        </w:rPr>
        <w:t>être</w:t>
      </w:r>
      <w:r w:rsidRPr="00093FF4">
        <w:rPr>
          <w:color w:val="231F20"/>
          <w:spacing w:val="-11"/>
          <w:sz w:val="24"/>
          <w:lang w:val="en-US"/>
        </w:rPr>
        <w:t xml:space="preserve"> </w:t>
      </w:r>
      <w:r w:rsidRPr="00093FF4">
        <w:rPr>
          <w:color w:val="231F20"/>
          <w:spacing w:val="-2"/>
          <w:sz w:val="24"/>
          <w:lang w:val="en-US"/>
        </w:rPr>
        <w:t>déduits</w:t>
      </w:r>
      <w:r w:rsidRPr="00093FF4">
        <w:rPr>
          <w:color w:val="231F20"/>
          <w:spacing w:val="-11"/>
          <w:sz w:val="24"/>
          <w:lang w:val="en-US"/>
        </w:rPr>
        <w:t xml:space="preserve"> </w:t>
      </w:r>
      <w:r w:rsidRPr="00093FF4">
        <w:rPr>
          <w:color w:val="231F20"/>
          <w:spacing w:val="-2"/>
          <w:sz w:val="24"/>
          <w:lang w:val="en-US"/>
        </w:rPr>
        <w:t>du</w:t>
      </w:r>
      <w:r w:rsidRPr="00093FF4">
        <w:rPr>
          <w:color w:val="231F20"/>
          <w:spacing w:val="-11"/>
          <w:sz w:val="24"/>
          <w:lang w:val="en-US"/>
        </w:rPr>
        <w:t xml:space="preserve"> </w:t>
      </w:r>
      <w:r w:rsidRPr="00093FF4">
        <w:rPr>
          <w:color w:val="231F20"/>
          <w:spacing w:val="-2"/>
          <w:sz w:val="24"/>
          <w:lang w:val="en-US"/>
        </w:rPr>
        <w:t>revenu</w:t>
      </w:r>
      <w:r w:rsidRPr="00093FF4">
        <w:rPr>
          <w:color w:val="231F20"/>
          <w:spacing w:val="-11"/>
          <w:sz w:val="24"/>
          <w:lang w:val="en-US"/>
        </w:rPr>
        <w:t xml:space="preserve"> </w:t>
      </w:r>
      <w:r w:rsidRPr="00093FF4">
        <w:rPr>
          <w:color w:val="231F20"/>
          <w:spacing w:val="-2"/>
          <w:sz w:val="24"/>
          <w:lang w:val="en-US"/>
        </w:rPr>
        <w:t>de</w:t>
      </w:r>
      <w:r w:rsidRPr="00093FF4">
        <w:rPr>
          <w:color w:val="231F20"/>
          <w:spacing w:val="-11"/>
          <w:sz w:val="24"/>
          <w:lang w:val="en-US"/>
        </w:rPr>
        <w:t xml:space="preserve"> </w:t>
      </w:r>
      <w:r w:rsidRPr="00093FF4">
        <w:rPr>
          <w:color w:val="231F20"/>
          <w:spacing w:val="-1"/>
          <w:sz w:val="24"/>
          <w:lang w:val="en-US"/>
        </w:rPr>
        <w:t>l’activité</w:t>
      </w:r>
      <w:r w:rsidRPr="00093FF4">
        <w:rPr>
          <w:color w:val="231F20"/>
          <w:spacing w:val="-11"/>
          <w:sz w:val="24"/>
          <w:lang w:val="en-US"/>
        </w:rPr>
        <w:t xml:space="preserve"> </w:t>
      </w:r>
      <w:r w:rsidRPr="00093FF4">
        <w:rPr>
          <w:color w:val="231F20"/>
          <w:spacing w:val="-1"/>
          <w:sz w:val="24"/>
          <w:lang w:val="en-US"/>
        </w:rPr>
        <w:t>lucrative.</w:t>
      </w:r>
    </w:p>
    <w:p w14:paraId="3EF8A7AD" w14:textId="77777777" w:rsidR="007F005B" w:rsidRPr="00093FF4" w:rsidRDefault="007844E7">
      <w:pPr>
        <w:pStyle w:val="Listenabsatz"/>
        <w:numPr>
          <w:ilvl w:val="2"/>
          <w:numId w:val="7"/>
        </w:numPr>
        <w:tabs>
          <w:tab w:val="left" w:pos="3345"/>
        </w:tabs>
        <w:spacing w:before="57" w:line="252" w:lineRule="auto"/>
        <w:ind w:right="965"/>
        <w:jc w:val="both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Pour les propriétaires d’immeubles, les frais d’entretien des immeubles et</w:t>
      </w:r>
      <w:r w:rsidRPr="00093FF4">
        <w:rPr>
          <w:color w:val="231F20"/>
          <w:spacing w:val="-5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-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intérêts</w:t>
      </w:r>
      <w:r w:rsidRPr="00093FF4">
        <w:rPr>
          <w:color w:val="231F20"/>
          <w:spacing w:val="-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hypothécaires</w:t>
      </w:r>
      <w:r w:rsidRPr="00093FF4">
        <w:rPr>
          <w:color w:val="231F20"/>
          <w:spacing w:val="-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peuvent</w:t>
      </w:r>
      <w:r w:rsidRPr="00093FF4">
        <w:rPr>
          <w:color w:val="231F20"/>
          <w:spacing w:val="-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être</w:t>
      </w:r>
      <w:r w:rsidRPr="00093FF4">
        <w:rPr>
          <w:color w:val="231F20"/>
          <w:spacing w:val="-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déduits</w:t>
      </w:r>
      <w:r w:rsidRPr="00093FF4">
        <w:rPr>
          <w:color w:val="231F20"/>
          <w:spacing w:val="-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jusqu’à</w:t>
      </w:r>
      <w:r w:rsidRPr="00093FF4">
        <w:rPr>
          <w:color w:val="231F20"/>
          <w:spacing w:val="-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concurrence</w:t>
      </w:r>
      <w:r w:rsidRPr="00093FF4">
        <w:rPr>
          <w:color w:val="231F20"/>
          <w:spacing w:val="-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d’une</w:t>
      </w:r>
      <w:r w:rsidRPr="00093FF4">
        <w:rPr>
          <w:color w:val="231F20"/>
          <w:spacing w:val="-5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valeur</w:t>
      </w:r>
      <w:r w:rsidRPr="00093FF4">
        <w:rPr>
          <w:color w:val="231F20"/>
          <w:spacing w:val="-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déterminée.</w:t>
      </w:r>
    </w:p>
    <w:p w14:paraId="64457D13" w14:textId="77777777" w:rsidR="007F005B" w:rsidRDefault="007844E7">
      <w:pPr>
        <w:pStyle w:val="Listenabsatz"/>
        <w:numPr>
          <w:ilvl w:val="2"/>
          <w:numId w:val="7"/>
        </w:numPr>
        <w:tabs>
          <w:tab w:val="left" w:pos="3345"/>
        </w:tabs>
        <w:spacing w:before="57" w:line="252" w:lineRule="auto"/>
        <w:ind w:right="928"/>
        <w:jc w:val="both"/>
        <w:rPr>
          <w:sz w:val="24"/>
        </w:rPr>
      </w:pPr>
      <w:r>
        <w:rPr>
          <w:color w:val="231F20"/>
          <w:sz w:val="24"/>
        </w:rPr>
        <w:t>Pour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personnes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vivant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institution,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taxe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journalière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l’institution</w:t>
      </w:r>
      <w:r>
        <w:rPr>
          <w:color w:val="231F20"/>
          <w:spacing w:val="-50"/>
          <w:sz w:val="24"/>
        </w:rPr>
        <w:t xml:space="preserve"> </w:t>
      </w:r>
      <w:r>
        <w:rPr>
          <w:color w:val="231F20"/>
          <w:sz w:val="24"/>
        </w:rPr>
        <w:t>est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prise en compte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au lieu du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loyer.</w:t>
      </w:r>
    </w:p>
    <w:p w14:paraId="58DC2AF3" w14:textId="77777777" w:rsidR="007F005B" w:rsidRDefault="007844E7">
      <w:pPr>
        <w:pStyle w:val="Listenabsatz"/>
        <w:numPr>
          <w:ilvl w:val="2"/>
          <w:numId w:val="7"/>
        </w:numPr>
        <w:tabs>
          <w:tab w:val="left" w:pos="3345"/>
        </w:tabs>
        <w:spacing w:before="57" w:line="252" w:lineRule="auto"/>
        <w:ind w:left="3345" w:right="955"/>
        <w:rPr>
          <w:sz w:val="24"/>
        </w:rPr>
      </w:pPr>
      <w:r>
        <w:rPr>
          <w:color w:val="231F20"/>
          <w:spacing w:val="-2"/>
          <w:sz w:val="24"/>
        </w:rPr>
        <w:t xml:space="preserve">Pour les personnes vivant en institution, un montant </w:t>
      </w:r>
      <w:r>
        <w:rPr>
          <w:color w:val="231F20"/>
          <w:spacing w:val="-1"/>
          <w:sz w:val="24"/>
        </w:rPr>
        <w:t>dévolu aux dépenses</w:t>
      </w:r>
      <w:r>
        <w:rPr>
          <w:color w:val="231F20"/>
          <w:sz w:val="24"/>
        </w:rPr>
        <w:t xml:space="preserve"> personnelles est pris en compte au lieu du montant pour les besoins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vitaux.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s’agit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fait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d’un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montant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déterminé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différemment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</w:t>
      </w:r>
      <w:r>
        <w:rPr>
          <w:color w:val="231F20"/>
          <w:sz w:val="24"/>
        </w:rPr>
        <w:t>’un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canton</w:t>
      </w:r>
      <w:r>
        <w:rPr>
          <w:color w:val="231F20"/>
          <w:spacing w:val="-50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l’autre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qui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fait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office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d’argent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poche.</w:t>
      </w:r>
    </w:p>
    <w:p w14:paraId="11689F72" w14:textId="77777777" w:rsidR="007F005B" w:rsidRDefault="007F005B">
      <w:pPr>
        <w:pStyle w:val="Textkrper"/>
        <w:spacing w:before="5"/>
        <w:rPr>
          <w:sz w:val="32"/>
        </w:rPr>
      </w:pPr>
    </w:p>
    <w:p w14:paraId="75B992DB" w14:textId="77777777" w:rsidR="007F005B" w:rsidRPr="00093FF4" w:rsidRDefault="007844E7">
      <w:pPr>
        <w:spacing w:before="1"/>
        <w:ind w:left="7668"/>
        <w:rPr>
          <w:rFonts w:ascii="TheSans-B7Bold" w:hAnsi="TheSans-B7Bold"/>
          <w:b/>
          <w:sz w:val="16"/>
          <w:lang w:val="en-US"/>
        </w:rPr>
      </w:pP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  <w:r w:rsidRPr="00093FF4">
        <w:rPr>
          <w:color w:val="6D6E71"/>
          <w:spacing w:val="3"/>
          <w:sz w:val="16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16"/>
          <w:lang w:val="en-US"/>
        </w:rPr>
        <w:t>11</w:t>
      </w:r>
    </w:p>
    <w:p w14:paraId="6B43CF78" w14:textId="77777777" w:rsidR="007F005B" w:rsidRPr="00093FF4" w:rsidRDefault="007F005B">
      <w:pPr>
        <w:rPr>
          <w:rFonts w:ascii="TheSans-B7Bold" w:hAnsi="TheSans-B7Bold"/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237B2ECC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7BF19DB" w14:textId="77777777" w:rsidR="007F005B" w:rsidRPr="00093FF4" w:rsidRDefault="007F005B">
      <w:pPr>
        <w:pStyle w:val="Textkrper"/>
        <w:spacing w:before="6"/>
        <w:rPr>
          <w:rFonts w:ascii="TheSans-B7Bold"/>
          <w:b/>
          <w:sz w:val="19"/>
          <w:lang w:val="en-US"/>
        </w:rPr>
      </w:pPr>
    </w:p>
    <w:p w14:paraId="094FC6EC" w14:textId="77777777" w:rsidR="007F005B" w:rsidRDefault="007844E7">
      <w:pPr>
        <w:pStyle w:val="Textkrper"/>
        <w:spacing w:before="100" w:line="271" w:lineRule="auto"/>
        <w:ind w:left="2891" w:right="1184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87C8F89" wp14:editId="4D9B4938">
            <wp:simplePos x="0" y="0"/>
            <wp:positionH relativeFrom="page">
              <wp:posOffset>1223995</wp:posOffset>
            </wp:positionH>
            <wp:positionV relativeFrom="paragraph">
              <wp:posOffset>76699</wp:posOffset>
            </wp:positionV>
            <wp:extent cx="547077" cy="547077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Maillefer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(exemples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pages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7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8)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nous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avons,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premier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calcul,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déduit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cotisations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assurances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sociales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revenu.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Raison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laquelle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elles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visibles.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revanche,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 xml:space="preserve">calcul du home, les cotisations AVS sont incluses car elle n’a plus de revenus </w:t>
      </w:r>
      <w:r w:rsidRPr="00093FF4">
        <w:rPr>
          <w:color w:val="231F20"/>
          <w:spacing w:val="-4"/>
          <w:lang w:val="en-US"/>
        </w:rPr>
        <w:t>et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doit donc payer des cotisations en tant que personne sans activité lucrat</w:t>
      </w:r>
      <w:r w:rsidRPr="00093FF4">
        <w:rPr>
          <w:color w:val="231F20"/>
          <w:lang w:val="en-US"/>
        </w:rPr>
        <w:t>ive.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lieu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loyer,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nous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avons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taxe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home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besoins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vitaux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remplacé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contribution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dépenses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personnelles.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vivant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home,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l’allocation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impotent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considérée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revenu.</w:t>
      </w:r>
      <w:r w:rsidRPr="00093FF4">
        <w:rPr>
          <w:color w:val="231F20"/>
          <w:spacing w:val="8"/>
          <w:lang w:val="en-US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Madame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Maillefer,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réforme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rien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point.</w:t>
      </w:r>
    </w:p>
    <w:p w14:paraId="548EEF79" w14:textId="77777777" w:rsidR="007F005B" w:rsidRDefault="007F005B">
      <w:pPr>
        <w:pStyle w:val="Textkrper"/>
        <w:rPr>
          <w:sz w:val="20"/>
        </w:rPr>
      </w:pPr>
    </w:p>
    <w:p w14:paraId="0A85E773" w14:textId="77777777" w:rsidR="007F005B" w:rsidRDefault="007F005B">
      <w:pPr>
        <w:pStyle w:val="Textkrper"/>
        <w:spacing w:before="3"/>
        <w:rPr>
          <w:sz w:val="26"/>
        </w:rPr>
      </w:pPr>
    </w:p>
    <w:p w14:paraId="4E0CEF3C" w14:textId="77777777" w:rsidR="007F005B" w:rsidRDefault="007844E7">
      <w:pPr>
        <w:pStyle w:val="berschrift2"/>
        <w:numPr>
          <w:ilvl w:val="1"/>
          <w:numId w:val="6"/>
        </w:numPr>
        <w:tabs>
          <w:tab w:val="left" w:pos="1655"/>
        </w:tabs>
        <w:spacing w:before="62"/>
        <w:ind w:hanging="805"/>
        <w:jc w:val="left"/>
      </w:pPr>
      <w:bookmarkStart w:id="9" w:name="_TOC_250011"/>
      <w:r>
        <w:rPr>
          <w:color w:val="283A97"/>
        </w:rPr>
        <w:t>Revenus</w:t>
      </w:r>
      <w:r>
        <w:rPr>
          <w:color w:val="283A97"/>
          <w:spacing w:val="45"/>
        </w:rPr>
        <w:t xml:space="preserve"> </w:t>
      </w:r>
      <w:bookmarkEnd w:id="9"/>
      <w:r>
        <w:rPr>
          <w:color w:val="283A97"/>
        </w:rPr>
        <w:t>déterminants</w:t>
      </w:r>
    </w:p>
    <w:p w14:paraId="61429D12" w14:textId="77777777" w:rsidR="007F005B" w:rsidRPr="00093FF4" w:rsidRDefault="007844E7">
      <w:pPr>
        <w:pStyle w:val="Textkrper"/>
        <w:spacing w:before="385" w:line="271" w:lineRule="auto"/>
        <w:ind w:left="2891" w:right="1128"/>
        <w:rPr>
          <w:lang w:val="en-US"/>
        </w:rPr>
      </w:pP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principe,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quasi-totalité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prise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compte,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exemp-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l’activité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lucrative,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rentes,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indemnités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journalières,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pensions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alimentaires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prévues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droit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famille,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produit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</w:p>
    <w:p w14:paraId="5390B84B" w14:textId="77777777" w:rsidR="007F005B" w:rsidRPr="00093FF4" w:rsidRDefault="007844E7">
      <w:pPr>
        <w:pStyle w:val="Textkrper"/>
        <w:spacing w:line="271" w:lineRule="auto"/>
        <w:ind w:left="2891" w:right="977"/>
        <w:rPr>
          <w:lang w:val="en-US"/>
        </w:rPr>
      </w:pP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(dividendes,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intérêts,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etc.).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revenu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provenant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l’exercice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activité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lucrative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particuliers.</w:t>
      </w:r>
    </w:p>
    <w:p w14:paraId="71FAFFA4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52E3415" w14:textId="77777777" w:rsidR="007F005B" w:rsidRPr="00093FF4" w:rsidRDefault="007F005B">
      <w:pPr>
        <w:pStyle w:val="Textkrper"/>
        <w:spacing w:before="4"/>
        <w:rPr>
          <w:sz w:val="26"/>
          <w:lang w:val="en-US"/>
        </w:rPr>
      </w:pPr>
    </w:p>
    <w:p w14:paraId="1890ED10" w14:textId="77777777" w:rsidR="007F005B" w:rsidRDefault="007844E7">
      <w:pPr>
        <w:pStyle w:val="berschrift2"/>
        <w:numPr>
          <w:ilvl w:val="1"/>
          <w:numId w:val="6"/>
        </w:numPr>
        <w:tabs>
          <w:tab w:val="left" w:pos="1655"/>
        </w:tabs>
        <w:ind w:hanging="805"/>
        <w:jc w:val="left"/>
      </w:pPr>
      <w:bookmarkStart w:id="10" w:name="_TOC_250010"/>
      <w:r>
        <w:rPr>
          <w:color w:val="283A97"/>
        </w:rPr>
        <w:t>Revenus</w:t>
      </w:r>
      <w:r>
        <w:rPr>
          <w:color w:val="283A97"/>
          <w:spacing w:val="39"/>
        </w:rPr>
        <w:t xml:space="preserve"> </w:t>
      </w:r>
      <w:r>
        <w:rPr>
          <w:color w:val="283A97"/>
        </w:rPr>
        <w:t>de</w:t>
      </w:r>
      <w:r>
        <w:rPr>
          <w:color w:val="283A97"/>
          <w:spacing w:val="40"/>
        </w:rPr>
        <w:t xml:space="preserve"> </w:t>
      </w:r>
      <w:r>
        <w:rPr>
          <w:color w:val="283A97"/>
        </w:rPr>
        <w:t>l’activité</w:t>
      </w:r>
      <w:r>
        <w:rPr>
          <w:color w:val="283A97"/>
          <w:spacing w:val="40"/>
        </w:rPr>
        <w:t xml:space="preserve"> </w:t>
      </w:r>
      <w:bookmarkEnd w:id="10"/>
      <w:r>
        <w:rPr>
          <w:color w:val="283A97"/>
        </w:rPr>
        <w:t>lucrative</w:t>
      </w:r>
    </w:p>
    <w:p w14:paraId="0AE333B7" w14:textId="77777777" w:rsidR="007F005B" w:rsidRDefault="007844E7">
      <w:pPr>
        <w:pStyle w:val="berschrift4"/>
        <w:spacing w:before="240" w:line="247" w:lineRule="auto"/>
        <w:ind w:left="1368" w:right="9196" w:firstLine="1"/>
      </w:pPr>
      <w:r>
        <w:pict w14:anchorId="5954CA00">
          <v:group id="_x0000_s1128" alt="" style="position:absolute;left:0;text-align:left;margin-left:139.6pt;margin-top:14.85pt;width:455.7pt;height:81.35pt;z-index:15737856;mso-position-horizontal-relative:page" coordorigin="2792,297" coordsize="9114,1627">
            <v:shape id="_x0000_s1129" type="#_x0000_t75" alt="" style="position:absolute;left:2792;top:296;width:9114;height:1627">
              <v:imagedata r:id="rId24" o:title=""/>
            </v:shape>
            <v:shape id="_x0000_s1130" type="#_x0000_t202" alt="" style="position:absolute;left:2792;top:296;width:9114;height:1627;mso-wrap-style:square;v-text-anchor:top" filled="f" stroked="f">
              <v:textbox inset="0,0,0,0">
                <w:txbxContent>
                  <w:p w14:paraId="07FC3083" w14:textId="77777777" w:rsidR="007F005B" w:rsidRDefault="007844E7">
                    <w:pPr>
                      <w:spacing w:before="88" w:line="271" w:lineRule="auto"/>
                      <w:ind w:left="99" w:right="995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 xml:space="preserve">Sont déduits du salaire brut les cotisations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aux assurances sociales ainsi que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dépenses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professionnelles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tels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que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billets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train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ou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frais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nourriture.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Est déduit du reste un montant annuel non imputable de CHF 1000.– pour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personne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seule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1500.–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couple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ou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familie.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solde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pris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compte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à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raison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2/3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comme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revenu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calcul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des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PC.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8595B"/>
          <w:spacing w:val="-5"/>
        </w:rPr>
        <w:t>Dispositions</w:t>
      </w:r>
      <w:r>
        <w:rPr>
          <w:color w:val="58595B"/>
          <w:spacing w:val="-54"/>
        </w:rPr>
        <w:t xml:space="preserve"> </w:t>
      </w:r>
      <w:r>
        <w:rPr>
          <w:color w:val="58595B"/>
          <w:spacing w:val="-6"/>
        </w:rPr>
        <w:t>précédentes</w:t>
      </w:r>
    </w:p>
    <w:p w14:paraId="4943B019" w14:textId="77777777" w:rsidR="007F005B" w:rsidRDefault="007F005B">
      <w:pPr>
        <w:pStyle w:val="Textkrper"/>
        <w:rPr>
          <w:rFonts w:ascii="TheSans"/>
          <w:b/>
          <w:sz w:val="20"/>
        </w:rPr>
      </w:pPr>
    </w:p>
    <w:p w14:paraId="44C786E6" w14:textId="77777777" w:rsidR="007F005B" w:rsidRDefault="007F005B">
      <w:pPr>
        <w:pStyle w:val="Textkrper"/>
        <w:rPr>
          <w:rFonts w:ascii="TheSans"/>
          <w:b/>
          <w:sz w:val="20"/>
        </w:rPr>
      </w:pPr>
    </w:p>
    <w:p w14:paraId="358EFAE6" w14:textId="77777777" w:rsidR="007F005B" w:rsidRDefault="007F005B">
      <w:pPr>
        <w:pStyle w:val="Textkrper"/>
        <w:rPr>
          <w:rFonts w:ascii="TheSans"/>
          <w:b/>
          <w:sz w:val="20"/>
        </w:rPr>
      </w:pPr>
    </w:p>
    <w:p w14:paraId="493C1F1F" w14:textId="77777777" w:rsidR="007F005B" w:rsidRDefault="007F005B">
      <w:pPr>
        <w:pStyle w:val="Textkrper"/>
        <w:rPr>
          <w:rFonts w:ascii="TheSans"/>
          <w:b/>
          <w:sz w:val="29"/>
        </w:rPr>
      </w:pPr>
    </w:p>
    <w:p w14:paraId="2282D2BD" w14:textId="77777777" w:rsidR="007F005B" w:rsidRPr="00093FF4" w:rsidRDefault="007844E7">
      <w:pPr>
        <w:spacing w:before="79" w:line="247" w:lineRule="auto"/>
        <w:ind w:left="663" w:right="9198" w:hanging="238"/>
        <w:rPr>
          <w:rFonts w:ascii="TheSans" w:hAnsi="TheSans"/>
          <w:b/>
          <w:sz w:val="26"/>
          <w:lang w:val="en-US"/>
        </w:rPr>
      </w:pPr>
      <w:r>
        <w:pict w14:anchorId="4B9423D3">
          <v:group id="_x0000_s1125" alt="" style="position:absolute;left:0;text-align:left;margin-left:139.6pt;margin-top:6.8pt;width:455.7pt;height:50.15pt;z-index:15738368;mso-position-horizontal-relative:page" coordorigin="2792,136" coordsize="9114,1003">
            <v:shape id="_x0000_s1126" type="#_x0000_t75" alt="" style="position:absolute;left:2792;top:135;width:9114;height:1003">
              <v:imagedata r:id="rId25" o:title=""/>
            </v:shape>
            <v:shape id="_x0000_s1127" type="#_x0000_t202" alt="" style="position:absolute;left:2792;top:135;width:9114;height:1003;mso-wrap-style:square;v-text-anchor:top" filled="f" stroked="f">
              <v:textbox inset="0,0,0,0">
                <w:txbxContent>
                  <w:p w14:paraId="07A725CC" w14:textId="77777777" w:rsidR="007F005B" w:rsidRDefault="007844E7">
                    <w:pPr>
                      <w:spacing w:before="98" w:line="271" w:lineRule="auto"/>
                      <w:ind w:left="99" w:right="148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revenu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l’activité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lucrative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conjoint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n’ayant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droit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aux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prestations</w:t>
                    </w:r>
                    <w:r>
                      <w:rPr>
                        <w:color w:val="231F20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complémentaires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pris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compte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à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80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%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lieu</w:t>
                    </w:r>
                    <w:r>
                      <w:rPr>
                        <w:color w:val="231F20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2/3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comme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auparavant.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déductions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changent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pas.</w:t>
                    </w:r>
                  </w:p>
                </w:txbxContent>
              </v:textbox>
            </v:shape>
            <w10:wrap anchorx="page"/>
          </v:group>
        </w:pic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Nouvelle disposition</w:t>
      </w:r>
      <w:r w:rsidRPr="00093FF4">
        <w:rPr>
          <w:rFonts w:ascii="TheSans" w:hAnsi="TheSans"/>
          <w:b/>
          <w:color w:val="2C9694"/>
          <w:spacing w:val="-54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avec</w:t>
      </w:r>
      <w:r w:rsidRPr="00093FF4">
        <w:rPr>
          <w:rFonts w:ascii="TheSans" w:hAnsi="TheSans"/>
          <w:b/>
          <w:color w:val="2C9694"/>
          <w:spacing w:val="-11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la</w:t>
      </w:r>
      <w:r w:rsidRPr="00093FF4">
        <w:rPr>
          <w:rFonts w:ascii="TheSans" w:hAnsi="TheSans"/>
          <w:b/>
          <w:color w:val="2C9694"/>
          <w:spacing w:val="-11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2"/>
          <w:sz w:val="26"/>
          <w:lang w:val="en-US"/>
        </w:rPr>
        <w:t>réforme</w:t>
      </w:r>
      <w:r w:rsidRPr="00093FF4">
        <w:rPr>
          <w:rFonts w:ascii="TheSans" w:hAnsi="TheSans"/>
          <w:b/>
          <w:color w:val="2C9694"/>
          <w:spacing w:val="-10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2"/>
          <w:sz w:val="26"/>
          <w:lang w:val="en-US"/>
        </w:rPr>
        <w:t>PC</w:t>
      </w:r>
    </w:p>
    <w:p w14:paraId="0FDB5469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6C41F903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39FAE31F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68E7FFFD" w14:textId="77777777" w:rsidR="007F005B" w:rsidRPr="00093FF4" w:rsidRDefault="007844E7">
      <w:pPr>
        <w:pStyle w:val="Textkrper"/>
        <w:spacing w:line="271" w:lineRule="auto"/>
        <w:ind w:left="2891" w:right="1128"/>
        <w:rPr>
          <w:lang w:val="en-US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699C1FA5" wp14:editId="2576F401">
            <wp:simplePos x="0" y="0"/>
            <wp:positionH relativeFrom="page">
              <wp:posOffset>1223995</wp:posOffset>
            </wp:positionH>
            <wp:positionV relativeFrom="paragraph">
              <wp:posOffset>37499</wp:posOffset>
            </wp:positionV>
            <wp:extent cx="547077" cy="547077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Maillefer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(exemples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pages</w:t>
      </w:r>
      <w:r w:rsidRPr="00093FF4">
        <w:rPr>
          <w:color w:val="231F20"/>
          <w:spacing w:val="53"/>
          <w:lang w:val="en-US"/>
        </w:rPr>
        <w:t xml:space="preserve"> </w:t>
      </w:r>
      <w:r w:rsidRPr="00093FF4">
        <w:rPr>
          <w:color w:val="231F20"/>
          <w:lang w:val="en-US"/>
        </w:rPr>
        <w:t>7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52"/>
          <w:lang w:val="en-US"/>
        </w:rPr>
        <w:t xml:space="preserve"> </w:t>
      </w:r>
      <w:r w:rsidRPr="00093FF4">
        <w:rPr>
          <w:color w:val="231F20"/>
          <w:lang w:val="en-US"/>
        </w:rPr>
        <w:t>8)</w:t>
      </w:r>
      <w:r w:rsidRPr="00093FF4">
        <w:rPr>
          <w:color w:val="231F20"/>
          <w:spacing w:val="53"/>
          <w:lang w:val="en-US"/>
        </w:rPr>
        <w:t xml:space="preserve"> </w:t>
      </w:r>
      <w:r w:rsidRPr="00093FF4">
        <w:rPr>
          <w:color w:val="231F20"/>
          <w:lang w:val="en-US"/>
        </w:rPr>
        <w:t>nous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avons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déduit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cotisations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assurances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sociales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ainsi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dépenses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professionnelles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(billets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train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se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rendre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travail).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Cela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donne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salaire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net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5500.–.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Auquel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nous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avons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déduit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</w:p>
    <w:p w14:paraId="2754840C" w14:textId="77777777" w:rsidR="007F005B" w:rsidRPr="00093FF4" w:rsidRDefault="007844E7">
      <w:pPr>
        <w:pStyle w:val="Textkrper"/>
        <w:spacing w:line="271" w:lineRule="auto"/>
        <w:ind w:left="2891" w:right="1203"/>
        <w:rPr>
          <w:lang w:val="en-US"/>
        </w:rPr>
      </w:pPr>
      <w:r w:rsidRPr="00093FF4">
        <w:rPr>
          <w:color w:val="231F20"/>
          <w:lang w:val="en-US"/>
        </w:rPr>
        <w:t>non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imputable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1000.–.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résulte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revenu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déterminant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4500.–.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2/3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ces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4500.–,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soit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3000.–,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</w:p>
    <w:p w14:paraId="705A92DA" w14:textId="77777777" w:rsidR="007F005B" w:rsidRPr="00093FF4" w:rsidRDefault="007844E7">
      <w:pPr>
        <w:pStyle w:val="Textkrper"/>
        <w:spacing w:line="271" w:lineRule="auto"/>
        <w:ind w:left="2891" w:right="1606"/>
        <w:rPr>
          <w:lang w:val="en-US"/>
        </w:rPr>
      </w:pP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PC.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Maillefer,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réforme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change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rien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sur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point.</w:t>
      </w:r>
    </w:p>
    <w:p w14:paraId="5DC0B4DF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44E7BCA2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93C62BB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6CA4452C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74FE8D63" w14:textId="77777777" w:rsidR="007F005B" w:rsidRPr="00093FF4" w:rsidRDefault="007F005B">
      <w:pPr>
        <w:pStyle w:val="Textkrper"/>
        <w:spacing w:before="7"/>
        <w:rPr>
          <w:sz w:val="19"/>
          <w:lang w:val="en-US"/>
        </w:rPr>
      </w:pPr>
    </w:p>
    <w:p w14:paraId="6482F816" w14:textId="77777777" w:rsidR="007F005B" w:rsidRPr="00093FF4" w:rsidRDefault="007844E7">
      <w:pPr>
        <w:spacing w:before="100"/>
        <w:ind w:left="850"/>
        <w:rPr>
          <w:sz w:val="16"/>
          <w:lang w:val="en-US"/>
        </w:rPr>
      </w:pPr>
      <w:r w:rsidRPr="00093FF4">
        <w:rPr>
          <w:rFonts w:ascii="TheSans-B7Bold" w:hAnsi="TheSans-B7Bold"/>
          <w:b/>
          <w:color w:val="231F20"/>
          <w:sz w:val="16"/>
          <w:lang w:val="en-US"/>
        </w:rPr>
        <w:t>12</w:t>
      </w:r>
      <w:r w:rsidRPr="00093FF4">
        <w:rPr>
          <w:rFonts w:ascii="TheSans-B7Bold" w:hAnsi="TheSans-B7Bold"/>
          <w:b/>
          <w:color w:val="231F20"/>
          <w:spacing w:val="3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</w:p>
    <w:p w14:paraId="0F745E34" w14:textId="77777777" w:rsidR="007F005B" w:rsidRPr="00093FF4" w:rsidRDefault="007F005B">
      <w:pPr>
        <w:rPr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7E4EAE2E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2B7D0AE1" w14:textId="77777777" w:rsidR="007F005B" w:rsidRPr="00093FF4" w:rsidRDefault="007F005B">
      <w:pPr>
        <w:pStyle w:val="Textkrper"/>
        <w:spacing w:before="4"/>
        <w:rPr>
          <w:sz w:val="16"/>
          <w:lang w:val="en-US"/>
        </w:rPr>
      </w:pPr>
    </w:p>
    <w:p w14:paraId="7717306D" w14:textId="77777777" w:rsidR="007F005B" w:rsidRDefault="007844E7">
      <w:pPr>
        <w:pStyle w:val="berschrift2"/>
        <w:numPr>
          <w:ilvl w:val="1"/>
          <w:numId w:val="6"/>
        </w:numPr>
        <w:tabs>
          <w:tab w:val="left" w:pos="1938"/>
        </w:tabs>
        <w:spacing w:before="61"/>
        <w:ind w:left="1937" w:hanging="805"/>
        <w:jc w:val="left"/>
      </w:pPr>
      <w:bookmarkStart w:id="11" w:name="_TOC_250009"/>
      <w:r>
        <w:rPr>
          <w:color w:val="283A97"/>
        </w:rPr>
        <w:t>Revenu</w:t>
      </w:r>
      <w:r>
        <w:rPr>
          <w:color w:val="283A97"/>
          <w:spacing w:val="44"/>
        </w:rPr>
        <w:t xml:space="preserve"> </w:t>
      </w:r>
      <w:bookmarkEnd w:id="11"/>
      <w:r>
        <w:rPr>
          <w:color w:val="283A97"/>
        </w:rPr>
        <w:t>hypothétique</w:t>
      </w:r>
    </w:p>
    <w:p w14:paraId="4FA9CBDE" w14:textId="77777777" w:rsidR="007F005B" w:rsidRPr="00093FF4" w:rsidRDefault="007844E7">
      <w:pPr>
        <w:pStyle w:val="Textkrper"/>
        <w:spacing w:before="385" w:line="271" w:lineRule="auto"/>
        <w:ind w:left="3174" w:right="937"/>
        <w:rPr>
          <w:lang w:val="en-US"/>
        </w:rPr>
      </w:pPr>
      <w:r>
        <w:rPr>
          <w:color w:val="231F20"/>
        </w:rPr>
        <w:t>Si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personne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perçoit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qu’une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partielle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l’AI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(quart,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demi,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trois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quarts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rente),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revenu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minimum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compte,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sauf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gagne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effectivement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moins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montant.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revenu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CHF </w:t>
      </w:r>
      <w:r>
        <w:rPr>
          <w:color w:val="231F20"/>
        </w:rPr>
        <w:t>26 147.– pour un quart de rente, de CHF 19 610.– pour une demi-rente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073.–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trois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quarts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année.</w:t>
      </w:r>
      <w:r>
        <w:rPr>
          <w:color w:val="231F20"/>
          <w:spacing w:val="9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l’activité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lucrative,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non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imputable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également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déduit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seuls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2/3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reste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calcul.</w:t>
      </w:r>
    </w:p>
    <w:p w14:paraId="3FFEF0AB" w14:textId="77777777" w:rsidR="007F005B" w:rsidRPr="00093FF4" w:rsidRDefault="007F005B">
      <w:pPr>
        <w:pStyle w:val="Textkrper"/>
        <w:spacing w:before="2"/>
        <w:rPr>
          <w:sz w:val="26"/>
          <w:lang w:val="en-US"/>
        </w:rPr>
      </w:pPr>
    </w:p>
    <w:p w14:paraId="3263B4FA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revenu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hypothétique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n’est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lorsque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personne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concernée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eu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60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ans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travaille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atelier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protégé.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même,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</w:p>
    <w:p w14:paraId="3622A107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 w:rsidRPr="00093FF4">
        <w:rPr>
          <w:color w:val="231F20"/>
          <w:lang w:val="en-US"/>
        </w:rPr>
        <w:t>revenu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hypothétique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n’est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pouvant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prouver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qu’elles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recherchent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activement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emploi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celles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</w:p>
    <w:p w14:paraId="69886AF3" w14:textId="77777777" w:rsidR="007F005B" w:rsidRDefault="007844E7">
      <w:pPr>
        <w:pStyle w:val="Textkrper"/>
        <w:spacing w:line="264" w:lineRule="exact"/>
        <w:ind w:left="3174"/>
      </w:pPr>
      <w:r>
        <w:rPr>
          <w:color w:val="231F20"/>
        </w:rPr>
        <w:t>prennent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enfants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âge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conjoint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dépendant.</w:t>
      </w:r>
    </w:p>
    <w:p w14:paraId="317BCB36" w14:textId="77777777" w:rsidR="007F005B" w:rsidRDefault="007F005B">
      <w:pPr>
        <w:pStyle w:val="Textkrper"/>
        <w:spacing w:before="8"/>
        <w:rPr>
          <w:sz w:val="29"/>
        </w:rPr>
      </w:pPr>
    </w:p>
    <w:p w14:paraId="752FB5C6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>
        <w:pict w14:anchorId="5F7B95E4">
          <v:group id="_x0000_s1122" alt="" style="position:absolute;left:0;text-align:left;margin-left:50.3pt;margin-top:6.2pt;width:502.45pt;height:376.45pt;z-index:-16941568;mso-position-horizontal-relative:page" coordorigin="1006,124" coordsize="10049,7529">
            <v:shape id="_x0000_s1123" type="#_x0000_t75" alt="" style="position:absolute;left:1006;top:123;width:10049;height:7529">
              <v:imagedata r:id="rId27" o:title=""/>
            </v:shape>
            <v:line id="_x0000_s1124" alt="" style="position:absolute" from="3194,1027" to="11055,1027" strokecolor="#2c9694" strokeweight="1.5pt"/>
            <w10:wrap anchorx="page"/>
          </v:group>
        </w:pic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existe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règles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similaires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conjoints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perçoivent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ainsi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veuves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veufs.</w:t>
      </w:r>
    </w:p>
    <w:p w14:paraId="425D60FE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35ED80D" w14:textId="77777777" w:rsidR="007F005B" w:rsidRPr="00093FF4" w:rsidRDefault="007F005B">
      <w:pPr>
        <w:pStyle w:val="Textkrper"/>
        <w:spacing w:before="8"/>
        <w:rPr>
          <w:sz w:val="25"/>
          <w:lang w:val="en-US"/>
        </w:rPr>
      </w:pPr>
    </w:p>
    <w:p w14:paraId="38933427" w14:textId="77777777" w:rsidR="007F005B" w:rsidRPr="00093FF4" w:rsidRDefault="007844E7">
      <w:pPr>
        <w:pStyle w:val="berschrift5"/>
        <w:rPr>
          <w:rFonts w:ascii="TheSans" w:hAnsi="TheSans"/>
          <w:lang w:val="en-US"/>
        </w:rPr>
      </w:pPr>
      <w:r w:rsidRPr="00093FF4">
        <w:rPr>
          <w:rFonts w:ascii="TheSans" w:hAnsi="TheSans"/>
          <w:color w:val="2C9694"/>
          <w:lang w:val="en-US"/>
        </w:rPr>
        <w:t>Exemple</w:t>
      </w:r>
      <w:r w:rsidRPr="00093FF4">
        <w:rPr>
          <w:rFonts w:ascii="TheSans" w:hAnsi="TheSans"/>
          <w:color w:val="2C9694"/>
          <w:spacing w:val="21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de</w:t>
      </w:r>
      <w:r w:rsidRPr="00093FF4">
        <w:rPr>
          <w:rFonts w:ascii="TheSans" w:hAnsi="TheSans"/>
          <w:color w:val="2C9694"/>
          <w:spacing w:val="21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revenu</w:t>
      </w:r>
      <w:r w:rsidRPr="00093FF4">
        <w:rPr>
          <w:rFonts w:ascii="TheSans" w:hAnsi="TheSans"/>
          <w:color w:val="2C9694"/>
          <w:spacing w:val="21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hypothétique</w:t>
      </w:r>
    </w:p>
    <w:p w14:paraId="02449650" w14:textId="77777777" w:rsidR="007F005B" w:rsidRPr="00093FF4" w:rsidRDefault="007F005B">
      <w:pPr>
        <w:pStyle w:val="Textkrper"/>
        <w:spacing w:before="1"/>
        <w:rPr>
          <w:rFonts w:ascii="TheSans"/>
          <w:b/>
          <w:sz w:val="28"/>
          <w:lang w:val="en-US"/>
        </w:rPr>
      </w:pPr>
    </w:p>
    <w:p w14:paraId="1C471BE2" w14:textId="77777777" w:rsidR="007F005B" w:rsidRPr="00093FF4" w:rsidRDefault="007844E7">
      <w:pPr>
        <w:pStyle w:val="Textkrper"/>
        <w:spacing w:line="271" w:lineRule="auto"/>
        <w:ind w:left="3174" w:right="934"/>
        <w:rPr>
          <w:lang w:val="en-US"/>
        </w:rPr>
      </w:pPr>
      <w:r>
        <w:pict w14:anchorId="5665DC96">
          <v:shape id="_x0000_s1121" alt="" style="position:absolute;left:0;text-align:left;margin-left:0;margin-top:31.5pt;width:.1pt;height:81.35pt;z-index:15739904;mso-wrap-edited:f;mso-width-percent:0;mso-height-percent:0;mso-position-horizontal-relative:page;mso-width-percent:0;mso-height-percent:0" coordsize="1270,1627" path="m,l,1626e" fillcolor="#d1d3d4" stroked="f">
            <v:path arrowok="t" o:connecttype="custom" o:connectlocs="0,400050;0,1432560" o:connectangles="0,0"/>
            <w10:wrap anchorx="page"/>
          </v:shape>
        </w:pict>
      </w:r>
      <w:r w:rsidRPr="00093FF4">
        <w:rPr>
          <w:color w:val="231F20"/>
          <w:lang w:val="en-US"/>
        </w:rPr>
        <w:t>Monsieur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Marchand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perçoit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demi-rente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l’AI.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travaille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pas.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cas,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revenu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hypothétique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PC.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demi-rente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cela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correspond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19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lang w:val="en-US"/>
        </w:rPr>
        <w:t>610.–.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revenu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l’activité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lucrative,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non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imputable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déduit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</w:p>
    <w:p w14:paraId="6F057602" w14:textId="77777777" w:rsidR="007F005B" w:rsidRPr="00093FF4" w:rsidRDefault="007844E7">
      <w:pPr>
        <w:pStyle w:val="Textkrper"/>
        <w:spacing w:line="271" w:lineRule="auto"/>
        <w:ind w:left="3174"/>
        <w:rPr>
          <w:lang w:val="en-US"/>
        </w:rPr>
      </w:pPr>
      <w:r>
        <w:pict w14:anchorId="61D599AC">
          <v:shape id="_x0000_s1120" alt="" style="position:absolute;left:0;text-align:left;margin-left:0;margin-top:60.8pt;width:.1pt;height:50.15pt;z-index:15740416;mso-wrap-edited:f;mso-width-percent:0;mso-height-percent:0;mso-position-horizontal-relative:page;mso-width-percent:0;mso-height-percent:0" coordsize="1270,1003" path="m,l,1002e" fillcolor="#d0e0e0" stroked="f">
            <v:path arrowok="t" o:connecttype="custom" o:connectlocs="0,772160;0,1408430" o:connectangles="0,0"/>
            <w10:wrap anchorx="page"/>
          </v:shape>
        </w:pict>
      </w:r>
      <w:r w:rsidRPr="00093FF4">
        <w:rPr>
          <w:color w:val="231F20"/>
          <w:lang w:val="en-US"/>
        </w:rPr>
        <w:t>seuls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2/3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reste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calcul.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Puisque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Monsieur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Marchand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habite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seul,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non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imputable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1000.–.</w:t>
      </w:r>
    </w:p>
    <w:p w14:paraId="3F8D1174" w14:textId="77777777" w:rsidR="007F005B" w:rsidRPr="00093FF4" w:rsidRDefault="007F005B">
      <w:pPr>
        <w:pStyle w:val="Textkrper"/>
        <w:spacing w:before="3"/>
        <w:rPr>
          <w:sz w:val="26"/>
          <w:lang w:val="en-US"/>
        </w:rPr>
      </w:pPr>
    </w:p>
    <w:tbl>
      <w:tblPr>
        <w:tblStyle w:val="TableNormal"/>
        <w:tblW w:w="0" w:type="auto"/>
        <w:tblInd w:w="2982" w:type="dxa"/>
        <w:tblLayout w:type="fixed"/>
        <w:tblLook w:val="01E0" w:firstRow="1" w:lastRow="1" w:firstColumn="1" w:lastColumn="1" w:noHBand="0" w:noVBand="0"/>
      </w:tblPr>
      <w:tblGrid>
        <w:gridCol w:w="5384"/>
        <w:gridCol w:w="1275"/>
        <w:gridCol w:w="1095"/>
      </w:tblGrid>
      <w:tr w:rsidR="007F005B" w14:paraId="748EE732" w14:textId="77777777">
        <w:trPr>
          <w:trHeight w:val="283"/>
        </w:trPr>
        <w:tc>
          <w:tcPr>
            <w:tcW w:w="5384" w:type="dxa"/>
          </w:tcPr>
          <w:p w14:paraId="21E36A2E" w14:textId="77777777" w:rsidR="007F005B" w:rsidRPr="00093FF4" w:rsidRDefault="007844E7">
            <w:pPr>
              <w:pStyle w:val="TableParagraph"/>
              <w:spacing w:line="263" w:lineRule="exact"/>
              <w:ind w:left="200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Revenu</w:t>
            </w:r>
            <w:r w:rsidRPr="00093FF4">
              <w:rPr>
                <w:color w:val="231F20"/>
                <w:spacing w:val="2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hypothétique</w:t>
            </w:r>
            <w:r w:rsidRPr="00093FF4">
              <w:rPr>
                <w:color w:val="231F20"/>
                <w:spacing w:val="2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pour</w:t>
            </w:r>
            <w:r w:rsidRPr="00093FF4">
              <w:rPr>
                <w:color w:val="231F20"/>
                <w:spacing w:val="2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une</w:t>
            </w:r>
            <w:r w:rsidRPr="00093FF4">
              <w:rPr>
                <w:color w:val="231F20"/>
                <w:spacing w:val="2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demi-rente</w:t>
            </w:r>
          </w:p>
        </w:tc>
        <w:tc>
          <w:tcPr>
            <w:tcW w:w="2370" w:type="dxa"/>
            <w:gridSpan w:val="2"/>
          </w:tcPr>
          <w:p w14:paraId="2C6D34CA" w14:textId="77777777" w:rsidR="007F005B" w:rsidRDefault="007844E7">
            <w:pPr>
              <w:pStyle w:val="TableParagraph"/>
              <w:spacing w:line="263" w:lineRule="exact"/>
              <w:ind w:left="714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610.–</w:t>
            </w:r>
          </w:p>
        </w:tc>
      </w:tr>
      <w:tr w:rsidR="007F005B" w14:paraId="00073B3C" w14:textId="77777777">
        <w:trPr>
          <w:trHeight w:val="300"/>
        </w:trPr>
        <w:tc>
          <w:tcPr>
            <w:tcW w:w="5384" w:type="dxa"/>
          </w:tcPr>
          <w:p w14:paraId="294863C0" w14:textId="77777777" w:rsidR="007F005B" w:rsidRDefault="007844E7">
            <w:pPr>
              <w:pStyle w:val="TableParagraph"/>
              <w:spacing w:before="16" w:line="263" w:lineRule="exact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Montant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non</w:t>
            </w:r>
            <w:r>
              <w:rPr>
                <w:color w:val="231F20"/>
                <w:spacing w:val="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imputable</w:t>
            </w:r>
            <w:r>
              <w:rPr>
                <w:color w:val="231F20"/>
                <w:spacing w:val="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(personne</w:t>
            </w:r>
            <w:r>
              <w:rPr>
                <w:color w:val="231F20"/>
                <w:spacing w:val="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seule)</w:t>
            </w:r>
          </w:p>
        </w:tc>
        <w:tc>
          <w:tcPr>
            <w:tcW w:w="1275" w:type="dxa"/>
          </w:tcPr>
          <w:p w14:paraId="59277685" w14:textId="77777777" w:rsidR="007F005B" w:rsidRDefault="007844E7">
            <w:pPr>
              <w:pStyle w:val="TableParagraph"/>
              <w:tabs>
                <w:tab w:val="left" w:pos="1374"/>
              </w:tabs>
              <w:spacing w:before="16" w:line="263" w:lineRule="exact"/>
              <w:ind w:left="594" w:right="-101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−</w:t>
            </w: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z w:val="24"/>
                <w:u w:val="single" w:color="231F20"/>
              </w:rPr>
              <w:tab/>
            </w:r>
          </w:p>
        </w:tc>
        <w:tc>
          <w:tcPr>
            <w:tcW w:w="1095" w:type="dxa"/>
          </w:tcPr>
          <w:p w14:paraId="59FAA7E1" w14:textId="77777777" w:rsidR="007F005B" w:rsidRDefault="007844E7">
            <w:pPr>
              <w:pStyle w:val="TableParagraph"/>
              <w:spacing w:before="16" w:line="263" w:lineRule="exact"/>
              <w:ind w:left="99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11"/>
                <w:sz w:val="24"/>
                <w:u w:val="single" w:color="231F20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000.–</w:t>
            </w:r>
            <w:r>
              <w:rPr>
                <w:color w:val="231F20"/>
                <w:spacing w:val="9"/>
                <w:sz w:val="24"/>
                <w:u w:val="single" w:color="231F20"/>
              </w:rPr>
              <w:t xml:space="preserve"> </w:t>
            </w:r>
          </w:p>
        </w:tc>
      </w:tr>
      <w:tr w:rsidR="007F005B" w14:paraId="2043747B" w14:textId="77777777">
        <w:trPr>
          <w:trHeight w:val="450"/>
        </w:trPr>
        <w:tc>
          <w:tcPr>
            <w:tcW w:w="5384" w:type="dxa"/>
          </w:tcPr>
          <w:p w14:paraId="30780DC4" w14:textId="77777777" w:rsidR="007F005B" w:rsidRDefault="007844E7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</w:p>
        </w:tc>
        <w:tc>
          <w:tcPr>
            <w:tcW w:w="2370" w:type="dxa"/>
            <w:gridSpan w:val="2"/>
          </w:tcPr>
          <w:p w14:paraId="08B4EF0D" w14:textId="77777777" w:rsidR="007F005B" w:rsidRDefault="007844E7">
            <w:pPr>
              <w:pStyle w:val="TableParagraph"/>
              <w:spacing w:before="16"/>
              <w:ind w:left="735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18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610.–</w:t>
            </w:r>
          </w:p>
        </w:tc>
      </w:tr>
      <w:tr w:rsidR="007F005B" w14:paraId="276FB4D3" w14:textId="77777777">
        <w:trPr>
          <w:trHeight w:val="433"/>
        </w:trPr>
        <w:tc>
          <w:tcPr>
            <w:tcW w:w="5384" w:type="dxa"/>
          </w:tcPr>
          <w:p w14:paraId="56D85358" w14:textId="77777777" w:rsidR="007F005B" w:rsidRDefault="007844E7">
            <w:pPr>
              <w:pStyle w:val="TableParagraph"/>
              <w:spacing w:before="166" w:line="247" w:lineRule="exact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2/3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18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610.–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=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12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407.–</w:t>
            </w:r>
          </w:p>
        </w:tc>
        <w:tc>
          <w:tcPr>
            <w:tcW w:w="2370" w:type="dxa"/>
            <w:gridSpan w:val="2"/>
          </w:tcPr>
          <w:p w14:paraId="44024DCE" w14:textId="77777777" w:rsidR="007F005B" w:rsidRDefault="007F00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378C618" w14:textId="77777777" w:rsidR="007F005B" w:rsidRDefault="007F005B">
      <w:pPr>
        <w:pStyle w:val="Textkrper"/>
        <w:rPr>
          <w:sz w:val="30"/>
        </w:rPr>
      </w:pPr>
    </w:p>
    <w:p w14:paraId="4B54261D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 w:rsidRPr="00093FF4">
        <w:rPr>
          <w:color w:val="231F20"/>
          <w:spacing w:val="-4"/>
          <w:lang w:val="en-US"/>
        </w:rPr>
        <w:t>Ce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montant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de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CHF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12</w:t>
      </w:r>
      <w:r w:rsidRPr="00093FF4">
        <w:rPr>
          <w:color w:val="231F20"/>
          <w:spacing w:val="-23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407.–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pris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en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compte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comme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revenu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hypothétique.</w:t>
      </w:r>
      <w:r w:rsidRPr="00093FF4">
        <w:rPr>
          <w:color w:val="231F20"/>
          <w:spacing w:val="-2"/>
          <w:lang w:val="en-US"/>
        </w:rPr>
        <w:t xml:space="preserve"> Les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PC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prennent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ainsi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en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compte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un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revenu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qui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n’existe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pas.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Ce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mode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calcul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peut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avoir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conséquence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couvre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minimum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vital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l’aide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sociale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doive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intervenir.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Toutefois,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Monsieur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 xml:space="preserve">Marchand peut faire la preuve de recherches régulières d’emploi </w:t>
      </w:r>
      <w:r w:rsidRPr="00093FF4">
        <w:rPr>
          <w:color w:val="231F20"/>
          <w:spacing w:val="-5"/>
          <w:lang w:val="en-US"/>
        </w:rPr>
        <w:t>ou s’il travaille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dans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un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atelier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protégé,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revenu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hypothétique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ne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sera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compte.</w:t>
      </w:r>
    </w:p>
    <w:p w14:paraId="7647047E" w14:textId="77777777" w:rsidR="007F005B" w:rsidRPr="00093FF4" w:rsidRDefault="007F005B">
      <w:pPr>
        <w:pStyle w:val="Textkrper"/>
        <w:spacing w:before="3"/>
        <w:rPr>
          <w:sz w:val="26"/>
          <w:lang w:val="en-US"/>
        </w:rPr>
      </w:pPr>
    </w:p>
    <w:p w14:paraId="1D844D70" w14:textId="77777777" w:rsidR="007F005B" w:rsidRPr="00093FF4" w:rsidRDefault="007844E7">
      <w:pPr>
        <w:pStyle w:val="Textkrper"/>
        <w:spacing w:line="271" w:lineRule="auto"/>
        <w:ind w:left="3174" w:right="844"/>
        <w:rPr>
          <w:lang w:val="en-US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5ED8F3D2" wp14:editId="440EAD5C">
            <wp:simplePos x="0" y="0"/>
            <wp:positionH relativeFrom="page">
              <wp:posOffset>1403996</wp:posOffset>
            </wp:positionH>
            <wp:positionV relativeFrom="paragraph">
              <wp:posOffset>26271</wp:posOffset>
            </wp:positionV>
            <wp:extent cx="547077" cy="547077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color w:val="231F20"/>
          <w:spacing w:val="-5"/>
          <w:lang w:val="en-US"/>
        </w:rPr>
        <w:t>Dans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cas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de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Madame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Maillefer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(exemples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aux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pages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7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et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8)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nous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n’avons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pris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 xml:space="preserve">en compte </w:t>
      </w:r>
      <w:r w:rsidRPr="00093FF4">
        <w:rPr>
          <w:color w:val="231F20"/>
          <w:spacing w:val="-5"/>
          <w:lang w:val="en-US"/>
        </w:rPr>
        <w:t>aucun revenu hypothétique puisqu’elle perçoit une rente entière de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l’AI.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Pour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Madame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Maillefer,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la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réforme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des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PC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ne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change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rien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sur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ce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point.</w:t>
      </w:r>
    </w:p>
    <w:p w14:paraId="779B784F" w14:textId="77777777" w:rsidR="007F005B" w:rsidRPr="00093FF4" w:rsidRDefault="007F005B">
      <w:pPr>
        <w:pStyle w:val="Textkrper"/>
        <w:spacing w:before="9"/>
        <w:rPr>
          <w:sz w:val="38"/>
          <w:lang w:val="en-US"/>
        </w:rPr>
      </w:pPr>
    </w:p>
    <w:p w14:paraId="22635880" w14:textId="77777777" w:rsidR="007F005B" w:rsidRPr="00093FF4" w:rsidRDefault="007844E7">
      <w:pPr>
        <w:ind w:left="7668"/>
        <w:rPr>
          <w:rFonts w:ascii="TheSans-B7Bold" w:hAnsi="TheSans-B7Bold"/>
          <w:b/>
          <w:sz w:val="16"/>
          <w:lang w:val="en-US"/>
        </w:rPr>
      </w:pP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  <w:r w:rsidRPr="00093FF4">
        <w:rPr>
          <w:color w:val="6D6E71"/>
          <w:spacing w:val="3"/>
          <w:sz w:val="16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16"/>
          <w:lang w:val="en-US"/>
        </w:rPr>
        <w:t>13</w:t>
      </w:r>
    </w:p>
    <w:p w14:paraId="5846EC42" w14:textId="77777777" w:rsidR="007F005B" w:rsidRPr="00093FF4" w:rsidRDefault="007F005B">
      <w:pPr>
        <w:rPr>
          <w:rFonts w:ascii="TheSans-B7Bold" w:hAnsi="TheSans-B7Bold"/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33E27DF0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1306317D" w14:textId="77777777" w:rsidR="007F005B" w:rsidRPr="00093FF4" w:rsidRDefault="007F005B">
      <w:pPr>
        <w:pStyle w:val="Textkrper"/>
        <w:spacing w:before="2"/>
        <w:rPr>
          <w:rFonts w:ascii="TheSans-B7Bold"/>
          <w:b/>
          <w:sz w:val="16"/>
          <w:lang w:val="en-US"/>
        </w:rPr>
      </w:pPr>
    </w:p>
    <w:p w14:paraId="6FA53EF5" w14:textId="77777777" w:rsidR="007F005B" w:rsidRDefault="007844E7">
      <w:pPr>
        <w:pStyle w:val="berschrift2"/>
        <w:numPr>
          <w:ilvl w:val="1"/>
          <w:numId w:val="6"/>
        </w:numPr>
        <w:tabs>
          <w:tab w:val="left" w:pos="1655"/>
        </w:tabs>
        <w:spacing w:before="62"/>
        <w:ind w:hanging="805"/>
        <w:jc w:val="left"/>
      </w:pPr>
      <w:bookmarkStart w:id="12" w:name="_TOC_250008"/>
      <w:r>
        <w:rPr>
          <w:color w:val="283A97"/>
        </w:rPr>
        <w:t>Revenus</w:t>
      </w:r>
      <w:r>
        <w:rPr>
          <w:color w:val="283A97"/>
          <w:spacing w:val="35"/>
        </w:rPr>
        <w:t xml:space="preserve"> </w:t>
      </w:r>
      <w:r>
        <w:rPr>
          <w:color w:val="283A97"/>
        </w:rPr>
        <w:t>non</w:t>
      </w:r>
      <w:r>
        <w:rPr>
          <w:color w:val="283A97"/>
          <w:spacing w:val="35"/>
        </w:rPr>
        <w:t xml:space="preserve"> </w:t>
      </w:r>
      <w:r>
        <w:rPr>
          <w:color w:val="283A97"/>
        </w:rPr>
        <w:t>pris</w:t>
      </w:r>
      <w:r>
        <w:rPr>
          <w:color w:val="283A97"/>
          <w:spacing w:val="36"/>
        </w:rPr>
        <w:t xml:space="preserve"> </w:t>
      </w:r>
      <w:r>
        <w:rPr>
          <w:color w:val="283A97"/>
        </w:rPr>
        <w:t>en</w:t>
      </w:r>
      <w:r>
        <w:rPr>
          <w:color w:val="283A97"/>
          <w:spacing w:val="35"/>
        </w:rPr>
        <w:t xml:space="preserve"> </w:t>
      </w:r>
      <w:bookmarkEnd w:id="12"/>
      <w:r>
        <w:rPr>
          <w:color w:val="283A97"/>
        </w:rPr>
        <w:t>compte</w:t>
      </w:r>
    </w:p>
    <w:p w14:paraId="316D1FD6" w14:textId="77777777" w:rsidR="007F005B" w:rsidRPr="00093FF4" w:rsidRDefault="007844E7">
      <w:pPr>
        <w:pStyle w:val="Textkrper"/>
        <w:spacing w:before="384" w:line="271" w:lineRule="auto"/>
        <w:ind w:left="2891" w:right="1212"/>
        <w:jc w:val="both"/>
        <w:rPr>
          <w:lang w:val="en-US"/>
        </w:rPr>
      </w:pPr>
      <w:r w:rsidRPr="00093FF4">
        <w:rPr>
          <w:color w:val="231F20"/>
          <w:spacing w:val="-5"/>
          <w:lang w:val="en-US"/>
        </w:rPr>
        <w:t xml:space="preserve">Comme indiqué précédemment, presque tous les revenus </w:t>
      </w:r>
      <w:r w:rsidRPr="00093FF4">
        <w:rPr>
          <w:color w:val="231F20"/>
          <w:spacing w:val="-4"/>
          <w:lang w:val="en-US"/>
        </w:rPr>
        <w:t>sont pris en compte.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 xml:space="preserve">Il existe </w:t>
      </w:r>
      <w:r w:rsidRPr="00093FF4">
        <w:rPr>
          <w:color w:val="231F20"/>
          <w:spacing w:val="-7"/>
          <w:lang w:val="en-US"/>
        </w:rPr>
        <w:t>toutefois quelques rares exceptions comme par exemple les aides finan-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 xml:space="preserve">cières fournies par les proches, les prestations </w:t>
      </w:r>
      <w:r w:rsidRPr="00093FF4">
        <w:rPr>
          <w:color w:val="231F20"/>
          <w:spacing w:val="-7"/>
          <w:lang w:val="en-US"/>
        </w:rPr>
        <w:t>d’aide sociale, les bourses d’études.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La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contributio</w:t>
      </w:r>
      <w:r w:rsidRPr="00093FF4">
        <w:rPr>
          <w:color w:val="231F20"/>
          <w:spacing w:val="-3"/>
          <w:lang w:val="en-US"/>
        </w:rPr>
        <w:t>n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d’assistance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versée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par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l’AI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n’est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pas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non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plus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prise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en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compte.</w:t>
      </w:r>
    </w:p>
    <w:p w14:paraId="426B1EB2" w14:textId="77777777" w:rsidR="007F005B" w:rsidRPr="00093FF4" w:rsidRDefault="007F005B">
      <w:pPr>
        <w:pStyle w:val="Textkrper"/>
        <w:spacing w:before="6"/>
        <w:rPr>
          <w:sz w:val="26"/>
          <w:lang w:val="en-US"/>
        </w:rPr>
      </w:pPr>
    </w:p>
    <w:p w14:paraId="22857738" w14:textId="77777777" w:rsidR="007F005B" w:rsidRPr="00093FF4" w:rsidRDefault="007844E7">
      <w:pPr>
        <w:pStyle w:val="Textkrper"/>
        <w:spacing w:line="271" w:lineRule="auto"/>
        <w:ind w:left="2891" w:right="1182"/>
        <w:jc w:val="both"/>
        <w:rPr>
          <w:lang w:val="en-US"/>
        </w:rPr>
      </w:pPr>
      <w:r w:rsidRPr="00093FF4">
        <w:rPr>
          <w:color w:val="231F20"/>
          <w:lang w:val="en-US"/>
        </w:rPr>
        <w:t>L’allocation pour impotent (API) n’est pas prise en compte pour les person-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nes qui vivent à la maison. Pour les personnes résidant dans un home, une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facture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établie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home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l’API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prise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revenu.</w:t>
      </w:r>
    </w:p>
    <w:p w14:paraId="753B700A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4462187" w14:textId="77777777" w:rsidR="007F005B" w:rsidRPr="00093FF4" w:rsidRDefault="007F005B">
      <w:pPr>
        <w:pStyle w:val="Textkrper"/>
        <w:spacing w:before="8"/>
        <w:rPr>
          <w:sz w:val="26"/>
          <w:lang w:val="en-US"/>
        </w:rPr>
      </w:pPr>
    </w:p>
    <w:p w14:paraId="1180EF1E" w14:textId="77777777" w:rsidR="007F005B" w:rsidRDefault="007844E7">
      <w:pPr>
        <w:pStyle w:val="berschrift2"/>
        <w:numPr>
          <w:ilvl w:val="1"/>
          <w:numId w:val="6"/>
        </w:numPr>
        <w:tabs>
          <w:tab w:val="left" w:pos="1655"/>
        </w:tabs>
        <w:ind w:hanging="805"/>
        <w:jc w:val="left"/>
      </w:pPr>
      <w:bookmarkStart w:id="13" w:name="_TOC_250007"/>
      <w:r>
        <w:rPr>
          <w:color w:val="283A97"/>
        </w:rPr>
        <w:t>Prise</w:t>
      </w:r>
      <w:r>
        <w:rPr>
          <w:color w:val="283A97"/>
          <w:spacing w:val="30"/>
        </w:rPr>
        <w:t xml:space="preserve"> </w:t>
      </w:r>
      <w:r>
        <w:rPr>
          <w:color w:val="283A97"/>
        </w:rPr>
        <w:t>en</w:t>
      </w:r>
      <w:r>
        <w:rPr>
          <w:color w:val="283A97"/>
          <w:spacing w:val="30"/>
        </w:rPr>
        <w:t xml:space="preserve"> </w:t>
      </w:r>
      <w:r>
        <w:rPr>
          <w:color w:val="283A97"/>
        </w:rPr>
        <w:t>compte</w:t>
      </w:r>
      <w:r>
        <w:rPr>
          <w:color w:val="283A97"/>
          <w:spacing w:val="31"/>
        </w:rPr>
        <w:t xml:space="preserve"> </w:t>
      </w:r>
      <w:r>
        <w:rPr>
          <w:color w:val="283A97"/>
        </w:rPr>
        <w:t>de</w:t>
      </w:r>
      <w:r>
        <w:rPr>
          <w:color w:val="283A97"/>
          <w:spacing w:val="30"/>
        </w:rPr>
        <w:t xml:space="preserve"> </w:t>
      </w:r>
      <w:r>
        <w:rPr>
          <w:color w:val="283A97"/>
        </w:rPr>
        <w:t>la</w:t>
      </w:r>
      <w:r>
        <w:rPr>
          <w:color w:val="283A97"/>
          <w:spacing w:val="30"/>
        </w:rPr>
        <w:t xml:space="preserve"> </w:t>
      </w:r>
      <w:bookmarkEnd w:id="13"/>
      <w:r>
        <w:rPr>
          <w:color w:val="283A97"/>
          <w:spacing w:val="9"/>
        </w:rPr>
        <w:t>fortune</w:t>
      </w:r>
    </w:p>
    <w:p w14:paraId="1A6218C9" w14:textId="77777777" w:rsidR="007F005B" w:rsidRPr="00093FF4" w:rsidRDefault="007844E7">
      <w:pPr>
        <w:pStyle w:val="Textkrper"/>
        <w:spacing w:before="384" w:line="271" w:lineRule="auto"/>
        <w:ind w:left="2891" w:right="1203"/>
        <w:rPr>
          <w:lang w:val="en-US"/>
        </w:rPr>
      </w:pPr>
      <w:r>
        <w:rPr>
          <w:color w:val="231F20"/>
          <w:spacing w:val="-3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fortune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être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constituée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d’espèces,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d’actions,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d’un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bien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immobilier,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etc.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-1"/>
        </w:rPr>
        <w:t>Elle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n’est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prise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compte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dans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totalité.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prennent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qu’une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certaine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partie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revenus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titre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l’imputation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fortune.</w:t>
      </w:r>
      <w:r>
        <w:rPr>
          <w:color w:val="231F20"/>
        </w:rPr>
        <w:t xml:space="preserve"> Le terme imputation de la fortune signifie qu’il est possible de dépenser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0"/>
        </w:rPr>
        <w:t>(imputer)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une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partie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fortune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9"/>
        </w:rPr>
        <w:t>chaque année.</w:t>
      </w:r>
      <w:r>
        <w:rPr>
          <w:color w:val="231F20"/>
          <w:spacing w:val="-8"/>
        </w:rPr>
        <w:t xml:space="preserve"> </w:t>
      </w:r>
      <w:r w:rsidRPr="00093FF4">
        <w:rPr>
          <w:color w:val="231F20"/>
          <w:spacing w:val="-8"/>
          <w:lang w:val="en-US"/>
        </w:rPr>
        <w:t>Pour</w:t>
      </w:r>
      <w:r w:rsidRPr="00093FF4">
        <w:rPr>
          <w:color w:val="231F20"/>
          <w:spacing w:val="-9"/>
          <w:lang w:val="en-US"/>
        </w:rPr>
        <w:t xml:space="preserve"> déterminer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la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fortune</w:t>
      </w:r>
      <w:r w:rsidRPr="00093FF4">
        <w:rPr>
          <w:color w:val="231F20"/>
          <w:spacing w:val="-8"/>
          <w:lang w:val="en-US"/>
        </w:rPr>
        <w:t xml:space="preserve"> prise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en compte, il est également vérifié si et comment la fortune a été dépensée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et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si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l’on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s’est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dessaisi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tout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ou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d'une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partie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sa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fortune.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outre,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seuil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de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CHF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100</w:t>
      </w:r>
      <w:r w:rsidRPr="00093FF4">
        <w:rPr>
          <w:color w:val="231F20"/>
          <w:spacing w:val="-23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000.–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est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désormais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introduit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pour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la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fortune.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Les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personnes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dont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supérieure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seuil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n'ont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droit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plémentaires. Sont également pris en compte les revenus de la fortune tels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qu’intérêts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dividendes.</w:t>
      </w:r>
    </w:p>
    <w:p w14:paraId="405D840D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5E9FC6EE" w14:textId="77777777" w:rsidR="007F005B" w:rsidRPr="00093FF4" w:rsidRDefault="007F005B">
      <w:pPr>
        <w:pStyle w:val="Textkrper"/>
        <w:spacing w:before="8"/>
        <w:rPr>
          <w:sz w:val="25"/>
          <w:lang w:val="en-US"/>
        </w:rPr>
      </w:pPr>
    </w:p>
    <w:p w14:paraId="329F7AFE" w14:textId="77777777" w:rsidR="007F005B" w:rsidRDefault="007844E7">
      <w:pPr>
        <w:pStyle w:val="berschrift2"/>
        <w:numPr>
          <w:ilvl w:val="2"/>
          <w:numId w:val="6"/>
        </w:numPr>
        <w:tabs>
          <w:tab w:val="left" w:pos="2071"/>
        </w:tabs>
        <w:jc w:val="left"/>
      </w:pPr>
      <w:bookmarkStart w:id="14" w:name="_TOC_250006"/>
      <w:r>
        <w:rPr>
          <w:color w:val="283A97"/>
        </w:rPr>
        <w:t>Imputation</w:t>
      </w:r>
      <w:r>
        <w:rPr>
          <w:color w:val="283A97"/>
          <w:spacing w:val="32"/>
        </w:rPr>
        <w:t xml:space="preserve"> </w:t>
      </w:r>
      <w:r>
        <w:rPr>
          <w:color w:val="283A97"/>
        </w:rPr>
        <w:t>de</w:t>
      </w:r>
      <w:r>
        <w:rPr>
          <w:color w:val="283A97"/>
          <w:spacing w:val="32"/>
        </w:rPr>
        <w:t xml:space="preserve"> </w:t>
      </w:r>
      <w:r>
        <w:rPr>
          <w:color w:val="283A97"/>
        </w:rPr>
        <w:t>la</w:t>
      </w:r>
      <w:r>
        <w:rPr>
          <w:color w:val="283A97"/>
          <w:spacing w:val="33"/>
        </w:rPr>
        <w:t xml:space="preserve"> </w:t>
      </w:r>
      <w:bookmarkEnd w:id="14"/>
      <w:r>
        <w:rPr>
          <w:color w:val="283A97"/>
          <w:spacing w:val="9"/>
        </w:rPr>
        <w:t>fortune</w:t>
      </w:r>
    </w:p>
    <w:p w14:paraId="2B3E36A5" w14:textId="77777777" w:rsidR="007F005B" w:rsidRDefault="007F005B">
      <w:pPr>
        <w:pStyle w:val="Textkrper"/>
        <w:spacing w:before="7"/>
        <w:rPr>
          <w:sz w:val="25"/>
        </w:rPr>
      </w:pPr>
    </w:p>
    <w:p w14:paraId="0CC31FA7" w14:textId="77777777" w:rsidR="007F005B" w:rsidRDefault="007F005B">
      <w:pPr>
        <w:rPr>
          <w:sz w:val="25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34A1F6A0" w14:textId="77777777" w:rsidR="007F005B" w:rsidRDefault="007F005B">
      <w:pPr>
        <w:pStyle w:val="Textkrper"/>
        <w:rPr>
          <w:sz w:val="28"/>
        </w:rPr>
      </w:pPr>
    </w:p>
    <w:p w14:paraId="447F315D" w14:textId="77777777" w:rsidR="007F005B" w:rsidRDefault="007F005B">
      <w:pPr>
        <w:pStyle w:val="Textkrper"/>
        <w:rPr>
          <w:sz w:val="28"/>
        </w:rPr>
      </w:pPr>
    </w:p>
    <w:p w14:paraId="5E95A36F" w14:textId="77777777" w:rsidR="007F005B" w:rsidRDefault="007F005B">
      <w:pPr>
        <w:pStyle w:val="Textkrper"/>
        <w:rPr>
          <w:sz w:val="28"/>
        </w:rPr>
      </w:pPr>
    </w:p>
    <w:p w14:paraId="2DABD3AF" w14:textId="77777777" w:rsidR="007F005B" w:rsidRDefault="007F005B">
      <w:pPr>
        <w:pStyle w:val="Textkrper"/>
        <w:rPr>
          <w:sz w:val="28"/>
        </w:rPr>
      </w:pPr>
    </w:p>
    <w:p w14:paraId="33E4ABCE" w14:textId="77777777" w:rsidR="007F005B" w:rsidRDefault="007F005B">
      <w:pPr>
        <w:pStyle w:val="Textkrper"/>
        <w:rPr>
          <w:sz w:val="28"/>
        </w:rPr>
      </w:pPr>
    </w:p>
    <w:p w14:paraId="669FBF65" w14:textId="77777777" w:rsidR="007F005B" w:rsidRDefault="007F005B">
      <w:pPr>
        <w:pStyle w:val="Textkrper"/>
        <w:spacing w:before="9"/>
        <w:rPr>
          <w:sz w:val="22"/>
        </w:rPr>
      </w:pPr>
    </w:p>
    <w:p w14:paraId="197E836C" w14:textId="77777777" w:rsidR="007F005B" w:rsidRDefault="007844E7">
      <w:pPr>
        <w:pStyle w:val="berschrift4"/>
        <w:spacing w:line="247" w:lineRule="auto"/>
        <w:ind w:left="1368" w:right="-13" w:firstLine="1"/>
      </w:pPr>
      <w:r>
        <w:pict w14:anchorId="021D75BF">
          <v:group id="_x0000_s1117" alt="" style="position:absolute;left:0;text-align:left;margin-left:139.6pt;margin-top:2.2pt;width:455.7pt;height:65.75pt;z-index:15741952;mso-position-horizontal-relative:page" coordorigin="2792,44" coordsize="9114,1315">
            <v:rect id="_x0000_s1118" alt="" style="position:absolute;left:2792;top:43;width:9114;height:1315" fillcolor="#d1d3d4" stroked="f"/>
            <v:shape id="_x0000_s1119" type="#_x0000_t202" alt="" style="position:absolute;left:2792;top:43;width:9114;height:1315;mso-wrap-style:square;v-text-anchor:top" filled="f" stroked="f">
              <v:textbox inset="0,0,0,0">
                <w:txbxContent>
                  <w:p w14:paraId="6C584B20" w14:textId="77777777" w:rsidR="007F005B" w:rsidRDefault="007844E7">
                    <w:pPr>
                      <w:spacing w:before="47"/>
                      <w:ind w:left="99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>franchise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sur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fortune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se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monte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à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37500.–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personnes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seules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et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à</w:t>
                    </w:r>
                  </w:p>
                  <w:p w14:paraId="1246EC69" w14:textId="77777777" w:rsidR="007F005B" w:rsidRDefault="007844E7">
                    <w:pPr>
                      <w:spacing w:before="33" w:line="271" w:lineRule="auto"/>
                      <w:ind w:left="99" w:right="1170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2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60000.–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couples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mariés.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Elle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>augmentée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15000.–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par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enfant.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Si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personne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percevant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PC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vit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dans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un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>immeuble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qui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lui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appartient,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une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>franchise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sup-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>plémentaire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112500.–,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voire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300000.–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dans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des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cas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>particuliers,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ajoutée.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8595B"/>
          <w:spacing w:val="-6"/>
        </w:rPr>
        <w:t>Dispositions</w:t>
      </w:r>
      <w:r>
        <w:rPr>
          <w:color w:val="58595B"/>
          <w:spacing w:val="-54"/>
        </w:rPr>
        <w:t xml:space="preserve"> </w:t>
      </w:r>
      <w:r>
        <w:rPr>
          <w:color w:val="58595B"/>
          <w:spacing w:val="-6"/>
        </w:rPr>
        <w:t>précédentes</w:t>
      </w:r>
    </w:p>
    <w:p w14:paraId="25849822" w14:textId="77777777" w:rsidR="007F005B" w:rsidRDefault="007844E7">
      <w:pPr>
        <w:pStyle w:val="Textkrper"/>
        <w:spacing w:before="100" w:line="271" w:lineRule="auto"/>
        <w:ind w:left="158" w:right="1105"/>
      </w:pPr>
      <w:r>
        <w:br w:type="column"/>
      </w:r>
      <w:r>
        <w:rPr>
          <w:color w:val="231F20"/>
          <w:spacing w:val="-5"/>
        </w:rPr>
        <w:t>Lorsque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fortune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dépasse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franchise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définie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loi,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elle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prise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compte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-3"/>
        </w:rPr>
        <w:t>proportionnellement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revenu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(imputation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fortune):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1/15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pour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les bénéficiaires d’une rente AI, 1/10 pour les bénéficiaires d’une rente AVS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généralement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1/5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âgées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résident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home.</w:t>
      </w:r>
    </w:p>
    <w:p w14:paraId="6ACD1848" w14:textId="77777777" w:rsidR="007F005B" w:rsidRPr="00093FF4" w:rsidRDefault="007844E7">
      <w:pPr>
        <w:pStyle w:val="Textkrper"/>
        <w:spacing w:line="261" w:lineRule="exact"/>
        <w:ind w:left="158"/>
        <w:rPr>
          <w:lang w:val="en-US"/>
        </w:rPr>
      </w:pP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existe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toutefois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différences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entre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cantons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domaine.</w:t>
      </w:r>
    </w:p>
    <w:p w14:paraId="59296A61" w14:textId="77777777" w:rsidR="007F005B" w:rsidRPr="00093FF4" w:rsidRDefault="007F005B">
      <w:pPr>
        <w:spacing w:line="261" w:lineRule="exact"/>
        <w:rPr>
          <w:lang w:val="en-US"/>
        </w:rPr>
        <w:sectPr w:rsidR="007F005B" w:rsidRPr="00093FF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693" w:space="40"/>
            <w:col w:w="9177"/>
          </w:cols>
        </w:sectPr>
      </w:pPr>
    </w:p>
    <w:p w14:paraId="24E2FE8E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334C55F8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128AD068" w14:textId="77777777" w:rsidR="007F005B" w:rsidRPr="00093FF4" w:rsidRDefault="007F005B">
      <w:pPr>
        <w:pStyle w:val="Textkrper"/>
        <w:spacing w:before="9"/>
        <w:rPr>
          <w:sz w:val="28"/>
          <w:lang w:val="en-US"/>
        </w:rPr>
      </w:pPr>
    </w:p>
    <w:p w14:paraId="7269D9EE" w14:textId="77777777" w:rsidR="007F005B" w:rsidRPr="00093FF4" w:rsidRDefault="007844E7">
      <w:pPr>
        <w:pStyle w:val="berschrift4"/>
        <w:spacing w:before="80" w:line="247" w:lineRule="auto"/>
        <w:ind w:right="9198"/>
        <w:rPr>
          <w:lang w:val="en-US"/>
        </w:rPr>
      </w:pPr>
      <w:r>
        <w:pict w14:anchorId="4EC797FE">
          <v:group id="_x0000_s1114" alt="" style="position:absolute;left:0;text-align:left;margin-left:139.6pt;margin-top:7.6pt;width:455.7pt;height:49.4pt;z-index:15742464;mso-position-horizontal-relative:page" coordorigin="2792,152" coordsize="9114,988">
            <v:rect id="_x0000_s1115" alt="" style="position:absolute;left:2792;top:152;width:9114;height:988" fillcolor="#d0e0e0" stroked="f"/>
            <v:shape id="_x0000_s1116" type="#_x0000_t202" alt="" style="position:absolute;left:2792;top:152;width:9114;height:988;mso-wrap-style:square;v-text-anchor:top" filled="f" stroked="f">
              <v:textbox inset="0,0,0,0">
                <w:txbxContent>
                  <w:p w14:paraId="771D8196" w14:textId="77777777" w:rsidR="007F005B" w:rsidRDefault="007844E7">
                    <w:pPr>
                      <w:spacing w:before="34" w:line="271" w:lineRule="auto"/>
                      <w:ind w:left="99" w:right="1336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 xml:space="preserve">Dès le 01.01.2021, la franchise sur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la fortune est réduite à CHF 30 000.– pour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les personnes seules et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à CHF 50 000.– pour les couples mariés. Aucun autre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changement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n’est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prévu.</w:t>
                    </w:r>
                  </w:p>
                </w:txbxContent>
              </v:textbox>
            </v:shape>
            <w10:wrap anchorx="page"/>
          </v:group>
        </w:pict>
      </w:r>
      <w:r w:rsidRPr="00093FF4">
        <w:rPr>
          <w:color w:val="2C9694"/>
          <w:spacing w:val="-3"/>
          <w:lang w:val="en-US"/>
        </w:rPr>
        <w:t>Nouvelle disposition</w:t>
      </w:r>
      <w:r w:rsidRPr="00093FF4">
        <w:rPr>
          <w:color w:val="2C9694"/>
          <w:spacing w:val="-54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avec</w:t>
      </w:r>
      <w:r w:rsidRPr="00093FF4">
        <w:rPr>
          <w:color w:val="2C9694"/>
          <w:spacing w:val="-13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la</w:t>
      </w:r>
      <w:r w:rsidRPr="00093FF4">
        <w:rPr>
          <w:color w:val="2C9694"/>
          <w:spacing w:val="-12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réforme</w:t>
      </w:r>
      <w:r w:rsidRPr="00093FF4">
        <w:rPr>
          <w:color w:val="2C9694"/>
          <w:spacing w:val="-12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PC</w:t>
      </w:r>
    </w:p>
    <w:p w14:paraId="61DA697C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130D94CA" w14:textId="77777777" w:rsidR="007F005B" w:rsidRPr="00093FF4" w:rsidRDefault="007F005B">
      <w:pPr>
        <w:pStyle w:val="Textkrper"/>
        <w:spacing w:before="6"/>
        <w:rPr>
          <w:rFonts w:ascii="TheSans"/>
          <w:b/>
          <w:sz w:val="29"/>
          <w:lang w:val="en-US"/>
        </w:rPr>
      </w:pPr>
    </w:p>
    <w:p w14:paraId="0B11BB97" w14:textId="77777777" w:rsidR="007F005B" w:rsidRPr="00093FF4" w:rsidRDefault="007844E7">
      <w:pPr>
        <w:spacing w:before="100"/>
        <w:ind w:left="850"/>
        <w:rPr>
          <w:sz w:val="16"/>
          <w:lang w:val="en-US"/>
        </w:rPr>
      </w:pPr>
      <w:r w:rsidRPr="00093FF4">
        <w:rPr>
          <w:rFonts w:ascii="TheSans-B7Bold" w:hAnsi="TheSans-B7Bold"/>
          <w:b/>
          <w:color w:val="231F20"/>
          <w:sz w:val="16"/>
          <w:lang w:val="en-US"/>
        </w:rPr>
        <w:t>14</w:t>
      </w:r>
      <w:r w:rsidRPr="00093FF4">
        <w:rPr>
          <w:rFonts w:ascii="TheSans-B7Bold" w:hAnsi="TheSans-B7Bold"/>
          <w:b/>
          <w:color w:val="231F20"/>
          <w:spacing w:val="3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</w:p>
    <w:p w14:paraId="425637CB" w14:textId="77777777" w:rsidR="007F005B" w:rsidRPr="00093FF4" w:rsidRDefault="007F005B">
      <w:pPr>
        <w:rPr>
          <w:sz w:val="16"/>
          <w:lang w:val="en-US"/>
        </w:rPr>
        <w:sectPr w:rsidR="007F005B" w:rsidRPr="00093FF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0A73979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2A547874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59DB50A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E36F6C6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6DA5B340" w14:textId="77777777" w:rsidR="007F005B" w:rsidRPr="00093FF4" w:rsidRDefault="007F005B">
      <w:pPr>
        <w:pStyle w:val="Textkrper"/>
        <w:spacing w:before="4"/>
        <w:rPr>
          <w:sz w:val="22"/>
          <w:lang w:val="en-US"/>
        </w:rPr>
      </w:pPr>
    </w:p>
    <w:p w14:paraId="08DA91FB" w14:textId="77777777" w:rsidR="007F005B" w:rsidRPr="00093FF4" w:rsidRDefault="007844E7">
      <w:pPr>
        <w:pStyle w:val="berschrift5"/>
        <w:spacing w:before="1"/>
        <w:rPr>
          <w:rFonts w:ascii="TheSans" w:hAnsi="TheSans"/>
          <w:lang w:val="en-US"/>
        </w:rPr>
      </w:pPr>
      <w:r>
        <w:pict w14:anchorId="6C0EFD97">
          <v:group id="_x0000_s1111" alt="" style="position:absolute;left:0;text-align:left;margin-left:50.3pt;margin-top:-56.95pt;width:502.45pt;height:307pt;z-index:-16937984;mso-position-horizontal-relative:page" coordorigin="1006,-1139" coordsize="10049,6140">
            <v:shape id="_x0000_s1112" type="#_x0000_t75" alt="" style="position:absolute;left:1006;top:-1140;width:10049;height:6140">
              <v:imagedata r:id="rId29" o:title=""/>
            </v:shape>
            <v:line id="_x0000_s1113" alt="" style="position:absolute" from="3194,-236" to="11055,-236" strokecolor="#2c9694" strokeweight="1.5pt"/>
            <w10:wrap anchorx="page"/>
          </v:group>
        </w:pict>
      </w:r>
      <w:r w:rsidRPr="00093FF4">
        <w:rPr>
          <w:rFonts w:ascii="TheSans" w:hAnsi="TheSans"/>
          <w:color w:val="2C9694"/>
          <w:lang w:val="en-US"/>
        </w:rPr>
        <w:t>Exemple</w:t>
      </w:r>
      <w:r w:rsidRPr="00093FF4">
        <w:rPr>
          <w:rFonts w:ascii="TheSans" w:hAnsi="TheSans"/>
          <w:color w:val="2C9694"/>
          <w:spacing w:val="22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d’imputation</w:t>
      </w:r>
      <w:r w:rsidRPr="00093FF4">
        <w:rPr>
          <w:rFonts w:ascii="TheSans" w:hAnsi="TheSans"/>
          <w:color w:val="2C9694"/>
          <w:spacing w:val="23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de</w:t>
      </w:r>
      <w:r w:rsidRPr="00093FF4">
        <w:rPr>
          <w:rFonts w:ascii="TheSans" w:hAnsi="TheSans"/>
          <w:color w:val="2C9694"/>
          <w:spacing w:val="22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la</w:t>
      </w:r>
      <w:r w:rsidRPr="00093FF4">
        <w:rPr>
          <w:rFonts w:ascii="TheSans" w:hAnsi="TheSans"/>
          <w:color w:val="2C9694"/>
          <w:spacing w:val="23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fortune</w:t>
      </w:r>
      <w:r w:rsidRPr="00093FF4">
        <w:rPr>
          <w:rFonts w:ascii="TheSans" w:hAnsi="TheSans"/>
          <w:color w:val="2C9694"/>
          <w:spacing w:val="22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avec</w:t>
      </w:r>
      <w:r w:rsidRPr="00093FF4">
        <w:rPr>
          <w:rFonts w:ascii="TheSans" w:hAnsi="TheSans"/>
          <w:color w:val="2C9694"/>
          <w:spacing w:val="23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la</w:t>
      </w:r>
      <w:r w:rsidRPr="00093FF4">
        <w:rPr>
          <w:rFonts w:ascii="TheSans" w:hAnsi="TheSans"/>
          <w:color w:val="2C9694"/>
          <w:spacing w:val="22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nouvelle</w:t>
      </w:r>
      <w:r w:rsidRPr="00093FF4">
        <w:rPr>
          <w:rFonts w:ascii="TheSans" w:hAnsi="TheSans"/>
          <w:color w:val="2C9694"/>
          <w:spacing w:val="23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franchise</w:t>
      </w:r>
    </w:p>
    <w:p w14:paraId="441EFF75" w14:textId="77777777" w:rsidR="007F005B" w:rsidRPr="00093FF4" w:rsidRDefault="007F005B">
      <w:pPr>
        <w:pStyle w:val="Textkrper"/>
        <w:rPr>
          <w:rFonts w:ascii="TheSans"/>
          <w:b/>
          <w:sz w:val="28"/>
          <w:lang w:val="en-US"/>
        </w:rPr>
      </w:pPr>
    </w:p>
    <w:p w14:paraId="743B0AF6" w14:textId="77777777" w:rsidR="007F005B" w:rsidRDefault="007844E7">
      <w:pPr>
        <w:pStyle w:val="Textkrper"/>
        <w:spacing w:line="271" w:lineRule="auto"/>
        <w:ind w:left="3174" w:right="693"/>
      </w:pPr>
      <w:r w:rsidRPr="00093FF4">
        <w:rPr>
          <w:color w:val="231F20"/>
          <w:spacing w:val="-3"/>
          <w:lang w:val="en-US"/>
        </w:rPr>
        <w:t xml:space="preserve">Madame Cattin perçoit une rente entière de l’AI. Elle n’a pas d’autres </w:t>
      </w:r>
      <w:r w:rsidRPr="00093FF4">
        <w:rPr>
          <w:color w:val="231F20"/>
          <w:spacing w:val="-2"/>
          <w:lang w:val="en-US"/>
        </w:rPr>
        <w:t>revenus,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mais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dispose,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2025,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75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banque.</w:t>
      </w:r>
      <w:r w:rsidRPr="00093FF4">
        <w:rPr>
          <w:color w:val="231F20"/>
          <w:spacing w:val="10"/>
          <w:lang w:val="en-US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dépose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demande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PC.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Afin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calculer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l’imputation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fortune,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franchise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déduite.</w:t>
      </w:r>
    </w:p>
    <w:p w14:paraId="182068F2" w14:textId="77777777" w:rsidR="007F005B" w:rsidRDefault="007F005B">
      <w:pPr>
        <w:pStyle w:val="Textkrper"/>
        <w:spacing w:before="6"/>
        <w:rPr>
          <w:sz w:val="26"/>
        </w:rPr>
      </w:pPr>
    </w:p>
    <w:tbl>
      <w:tblPr>
        <w:tblStyle w:val="TableNormal"/>
        <w:tblW w:w="0" w:type="auto"/>
        <w:tblInd w:w="2982" w:type="dxa"/>
        <w:tblLayout w:type="fixed"/>
        <w:tblLook w:val="01E0" w:firstRow="1" w:lastRow="1" w:firstColumn="1" w:lastColumn="1" w:noHBand="0" w:noVBand="0"/>
      </w:tblPr>
      <w:tblGrid>
        <w:gridCol w:w="4076"/>
        <w:gridCol w:w="2778"/>
      </w:tblGrid>
      <w:tr w:rsidR="007F005B" w14:paraId="3A0F961C" w14:textId="77777777">
        <w:trPr>
          <w:trHeight w:val="283"/>
        </w:trPr>
        <w:tc>
          <w:tcPr>
            <w:tcW w:w="4076" w:type="dxa"/>
          </w:tcPr>
          <w:p w14:paraId="2E66BCD8" w14:textId="77777777" w:rsidR="007F005B" w:rsidRDefault="007844E7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Fortune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totale</w:t>
            </w:r>
          </w:p>
        </w:tc>
        <w:tc>
          <w:tcPr>
            <w:tcW w:w="2778" w:type="dxa"/>
          </w:tcPr>
          <w:p w14:paraId="36677566" w14:textId="77777777" w:rsidR="007F005B" w:rsidRDefault="007844E7">
            <w:pPr>
              <w:pStyle w:val="TableParagraph"/>
              <w:spacing w:line="263" w:lineRule="exact"/>
              <w:ind w:right="198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75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000.–</w:t>
            </w:r>
          </w:p>
        </w:tc>
      </w:tr>
      <w:tr w:rsidR="007F005B" w14:paraId="236BB1C5" w14:textId="77777777">
        <w:trPr>
          <w:trHeight w:val="300"/>
        </w:trPr>
        <w:tc>
          <w:tcPr>
            <w:tcW w:w="4076" w:type="dxa"/>
          </w:tcPr>
          <w:p w14:paraId="02FE71AA" w14:textId="77777777" w:rsidR="007F005B" w:rsidRDefault="007844E7">
            <w:pPr>
              <w:pStyle w:val="TableParagraph"/>
              <w:spacing w:before="16" w:line="263" w:lineRule="exact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Franchise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(personne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seule)</w:t>
            </w:r>
          </w:p>
        </w:tc>
        <w:tc>
          <w:tcPr>
            <w:tcW w:w="2778" w:type="dxa"/>
          </w:tcPr>
          <w:p w14:paraId="765B30CA" w14:textId="77777777" w:rsidR="007F005B" w:rsidRDefault="007844E7">
            <w:pPr>
              <w:pStyle w:val="TableParagraph"/>
              <w:spacing w:before="16" w:line="263" w:lineRule="exact"/>
              <w:ind w:right="163"/>
              <w:jc w:val="right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−</w:t>
            </w: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16"/>
                <w:sz w:val="24"/>
                <w:u w:val="single" w:color="231F20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30</w:t>
            </w:r>
            <w:r>
              <w:rPr>
                <w:color w:val="231F20"/>
                <w:spacing w:val="-8"/>
                <w:sz w:val="24"/>
                <w:u w:val="single" w:color="231F20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000.–</w:t>
            </w:r>
            <w:r>
              <w:rPr>
                <w:color w:val="231F20"/>
                <w:spacing w:val="9"/>
                <w:sz w:val="24"/>
                <w:u w:val="single" w:color="231F20"/>
              </w:rPr>
              <w:t xml:space="preserve"> </w:t>
            </w:r>
          </w:p>
        </w:tc>
      </w:tr>
      <w:tr w:rsidR="007F005B" w14:paraId="644A63A9" w14:textId="77777777">
        <w:trPr>
          <w:trHeight w:val="283"/>
        </w:trPr>
        <w:tc>
          <w:tcPr>
            <w:tcW w:w="4076" w:type="dxa"/>
          </w:tcPr>
          <w:p w14:paraId="758F8AD6" w14:textId="77777777" w:rsidR="007F005B" w:rsidRDefault="007844E7">
            <w:pPr>
              <w:pStyle w:val="TableParagraph"/>
              <w:spacing w:before="16" w:line="247" w:lineRule="exact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Fortune</w:t>
            </w:r>
            <w:r>
              <w:rPr>
                <w:color w:val="231F20"/>
                <w:spacing w:val="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imputable</w:t>
            </w:r>
          </w:p>
        </w:tc>
        <w:tc>
          <w:tcPr>
            <w:tcW w:w="2778" w:type="dxa"/>
          </w:tcPr>
          <w:p w14:paraId="1ECE1D65" w14:textId="77777777" w:rsidR="007F005B" w:rsidRDefault="007844E7">
            <w:pPr>
              <w:pStyle w:val="TableParagraph"/>
              <w:spacing w:before="16" w:line="247" w:lineRule="exact"/>
              <w:ind w:right="198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45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000.–</w:t>
            </w:r>
          </w:p>
        </w:tc>
      </w:tr>
    </w:tbl>
    <w:p w14:paraId="14DE3E89" w14:textId="77777777" w:rsidR="007F005B" w:rsidRDefault="007F005B">
      <w:pPr>
        <w:pStyle w:val="Textkrper"/>
        <w:rPr>
          <w:sz w:val="30"/>
        </w:rPr>
      </w:pPr>
    </w:p>
    <w:p w14:paraId="2D11D614" w14:textId="77777777" w:rsidR="007F005B" w:rsidRDefault="007844E7">
      <w:pPr>
        <w:pStyle w:val="Textkrper"/>
        <w:spacing w:line="271" w:lineRule="auto"/>
        <w:ind w:left="3174" w:right="1606"/>
      </w:pPr>
      <w:r>
        <w:rPr>
          <w:color w:val="231F20"/>
        </w:rPr>
        <w:t>Une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1/15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(pour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rentiers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AI)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fortune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imputable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ensuite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prise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compte.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1/15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CHF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000.–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CHF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3000.–</w:t>
      </w:r>
    </w:p>
    <w:p w14:paraId="204E7B9C" w14:textId="77777777" w:rsidR="007F005B" w:rsidRDefault="007F005B">
      <w:pPr>
        <w:pStyle w:val="Textkrper"/>
        <w:spacing w:before="8"/>
        <w:rPr>
          <w:sz w:val="26"/>
        </w:rPr>
      </w:pPr>
    </w:p>
    <w:p w14:paraId="7DE8C7F1" w14:textId="77777777" w:rsidR="007F005B" w:rsidRDefault="007844E7">
      <w:pPr>
        <w:pStyle w:val="Textkrper"/>
        <w:spacing w:line="271" w:lineRule="auto"/>
        <w:ind w:left="3174"/>
      </w:pPr>
      <w:r>
        <w:rPr>
          <w:color w:val="231F20"/>
        </w:rPr>
        <w:t>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2025,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montant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CHF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3000.–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compte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comme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revenu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(imputation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fortune).</w:t>
      </w:r>
    </w:p>
    <w:p w14:paraId="664B5233" w14:textId="77777777" w:rsidR="007F005B" w:rsidRDefault="007F005B">
      <w:pPr>
        <w:pStyle w:val="Textkrper"/>
        <w:rPr>
          <w:sz w:val="26"/>
        </w:rPr>
      </w:pPr>
    </w:p>
    <w:p w14:paraId="729D4CDC" w14:textId="77777777" w:rsidR="007F005B" w:rsidRDefault="007F005B">
      <w:pPr>
        <w:pStyle w:val="Textkrper"/>
        <w:spacing w:before="9"/>
        <w:rPr>
          <w:sz w:val="27"/>
        </w:rPr>
      </w:pPr>
    </w:p>
    <w:p w14:paraId="179A8810" w14:textId="77777777" w:rsidR="007F005B" w:rsidRDefault="007844E7">
      <w:pPr>
        <w:pStyle w:val="Textkrper"/>
        <w:spacing w:line="271" w:lineRule="auto"/>
        <w:ind w:left="3174" w:right="1190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68F07BBF" wp14:editId="6CC84D9D">
            <wp:simplePos x="0" y="0"/>
            <wp:positionH relativeFrom="page">
              <wp:posOffset>1403996</wp:posOffset>
            </wp:positionH>
            <wp:positionV relativeFrom="paragraph">
              <wp:posOffset>15299</wp:posOffset>
            </wp:positionV>
            <wp:extent cx="547077" cy="547077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Dans le cas de Madame Maillefer (exemples aux pages 7 et 8) et en vertu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actuellement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vigueur,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déduit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fortune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</w:p>
    <w:p w14:paraId="1E629645" w14:textId="77777777" w:rsidR="007F005B" w:rsidRDefault="007844E7">
      <w:pPr>
        <w:pStyle w:val="Textkrper"/>
        <w:spacing w:line="271" w:lineRule="auto"/>
        <w:ind w:left="3175" w:right="693" w:hanging="1"/>
      </w:pPr>
      <w:r>
        <w:rPr>
          <w:color w:val="231F20"/>
          <w:spacing w:val="-1"/>
        </w:rPr>
        <w:t>CHF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60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000.– la franchise pour personnes seules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CHF 37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500.– 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imputé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1/15 du reste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(CHF 60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000.– 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CHF 37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500.–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= CHF 22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500.–; 1/15 de</w:t>
      </w:r>
    </w:p>
    <w:p w14:paraId="472BA158" w14:textId="77777777" w:rsidR="007F005B" w:rsidRPr="00093FF4" w:rsidRDefault="007844E7">
      <w:pPr>
        <w:pStyle w:val="Textkrper"/>
        <w:spacing w:line="271" w:lineRule="auto"/>
        <w:ind w:left="3175" w:right="844"/>
        <w:rPr>
          <w:lang w:val="en-US"/>
        </w:rPr>
      </w:pPr>
      <w:r>
        <w:rPr>
          <w:color w:val="231F20"/>
        </w:rPr>
        <w:t>CHF 22 500.– = CHF 1 500.– imputation de la fortune). Pour les personnes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vivent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 home,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 part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 l’imputation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 fortune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jusqu’à 1/5. Cela varie toutefois d’un canton à l’autre. </w:t>
      </w:r>
      <w:r w:rsidRPr="00093FF4">
        <w:rPr>
          <w:color w:val="231F20"/>
          <w:lang w:val="en-US"/>
        </w:rPr>
        <w:t>Pour Madame Mail-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lefer, nous avons aussi pris en co</w:t>
      </w:r>
      <w:r w:rsidRPr="00093FF4">
        <w:rPr>
          <w:color w:val="231F20"/>
          <w:spacing w:val="-1"/>
          <w:lang w:val="en-US"/>
        </w:rPr>
        <w:t xml:space="preserve">mpte le 1/15 dans le calcul pour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vivant dans un home. Depuis le 1er janvier 2021, la franchise sur la fortune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 xml:space="preserve">de Madame Maillefer </w:t>
      </w:r>
      <w:r w:rsidRPr="00093FF4">
        <w:rPr>
          <w:color w:val="231F20"/>
          <w:lang w:val="en-US"/>
        </w:rPr>
        <w:t>passe de CHF 37 500.– à CHF 30 000.–. C’est pourquoi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imputation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2000.–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désormais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prise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compte.</w:t>
      </w:r>
    </w:p>
    <w:p w14:paraId="6FD9835C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6914AD3" w14:textId="77777777" w:rsidR="007F005B" w:rsidRPr="00093FF4" w:rsidRDefault="007F005B">
      <w:pPr>
        <w:pStyle w:val="Textkrper"/>
        <w:spacing w:before="8"/>
        <w:rPr>
          <w:sz w:val="25"/>
          <w:lang w:val="en-US"/>
        </w:rPr>
      </w:pPr>
    </w:p>
    <w:p w14:paraId="0EF0316F" w14:textId="77777777" w:rsidR="007F005B" w:rsidRDefault="007844E7">
      <w:pPr>
        <w:pStyle w:val="berschrift2"/>
        <w:numPr>
          <w:ilvl w:val="2"/>
          <w:numId w:val="6"/>
        </w:numPr>
        <w:tabs>
          <w:tab w:val="left" w:pos="2355"/>
        </w:tabs>
        <w:ind w:left="2354" w:hanging="1222"/>
        <w:jc w:val="left"/>
      </w:pPr>
      <w:bookmarkStart w:id="15" w:name="_TOC_250005"/>
      <w:r>
        <w:rPr>
          <w:color w:val="283A97"/>
        </w:rPr>
        <w:t>Seuil</w:t>
      </w:r>
      <w:r>
        <w:rPr>
          <w:color w:val="283A97"/>
          <w:spacing w:val="33"/>
        </w:rPr>
        <w:t xml:space="preserve"> </w:t>
      </w:r>
      <w:bookmarkEnd w:id="15"/>
      <w:r>
        <w:rPr>
          <w:color w:val="283A97"/>
        </w:rPr>
        <w:t>d’accès</w:t>
      </w:r>
    </w:p>
    <w:p w14:paraId="2FA52C51" w14:textId="77777777" w:rsidR="007F005B" w:rsidRDefault="007844E7">
      <w:pPr>
        <w:pStyle w:val="berschrift4"/>
        <w:spacing w:before="272" w:line="247" w:lineRule="auto"/>
        <w:ind w:left="1633" w:right="8939" w:firstLine="1"/>
      </w:pPr>
      <w:r>
        <w:pict w14:anchorId="5B566A35">
          <v:group id="_x0000_s1108" alt="" style="position:absolute;left:0;text-align:left;margin-left:155pt;margin-top:16.45pt;width:440.25pt;height:49.4pt;z-index:15744000;mso-position-horizontal-relative:page" coordorigin="3100,329" coordsize="8805,988">
            <v:shape id="_x0000_s1109" type="#_x0000_t75" alt="" style="position:absolute;left:3100;top:328;width:8805;height:988">
              <v:imagedata r:id="rId31" o:title=""/>
            </v:shape>
            <v:shape id="_x0000_s1110" type="#_x0000_t202" alt="" style="position:absolute;left:3100;top:328;width:8805;height:988;mso-wrap-style:square;v-text-anchor:top" filled="f" stroked="f">
              <v:textbox inset="0,0,0,0">
                <w:txbxContent>
                  <w:p w14:paraId="4666323E" w14:textId="77777777" w:rsidR="007F005B" w:rsidRDefault="007844E7">
                    <w:pPr>
                      <w:spacing w:before="55" w:line="271" w:lineRule="auto"/>
                      <w:ind w:left="74" w:right="86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dispositions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vigueur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prévoient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aucun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plafond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ou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seuil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fortune.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fortune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simplement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calculée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dans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revenus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comme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imputation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fortune.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8595B"/>
          <w:spacing w:val="-6"/>
        </w:rPr>
        <w:t>Dispositions</w:t>
      </w:r>
      <w:r>
        <w:rPr>
          <w:color w:val="58595B"/>
          <w:spacing w:val="-54"/>
        </w:rPr>
        <w:t xml:space="preserve"> </w:t>
      </w:r>
      <w:r>
        <w:rPr>
          <w:color w:val="58595B"/>
          <w:spacing w:val="-6"/>
        </w:rPr>
        <w:t>précédentes</w:t>
      </w:r>
    </w:p>
    <w:p w14:paraId="6EA1F3B8" w14:textId="77777777" w:rsidR="007F005B" w:rsidRDefault="007F005B">
      <w:pPr>
        <w:pStyle w:val="Textkrper"/>
        <w:rPr>
          <w:rFonts w:ascii="TheSans"/>
          <w:b/>
          <w:sz w:val="20"/>
        </w:rPr>
      </w:pPr>
    </w:p>
    <w:p w14:paraId="560FC0F2" w14:textId="77777777" w:rsidR="007F005B" w:rsidRDefault="007F005B">
      <w:pPr>
        <w:pStyle w:val="Textkrper"/>
        <w:spacing w:before="3"/>
        <w:rPr>
          <w:rFonts w:ascii="TheSans"/>
          <w:b/>
          <w:sz w:val="21"/>
        </w:rPr>
      </w:pPr>
    </w:p>
    <w:p w14:paraId="3569DB5B" w14:textId="77777777" w:rsidR="007F005B" w:rsidRPr="00093FF4" w:rsidRDefault="007844E7">
      <w:pPr>
        <w:spacing w:before="79" w:line="247" w:lineRule="auto"/>
        <w:ind w:left="927" w:right="8934" w:hanging="238"/>
        <w:rPr>
          <w:rFonts w:ascii="TheSans" w:hAnsi="TheSans"/>
          <w:b/>
          <w:sz w:val="26"/>
          <w:lang w:val="en-US"/>
        </w:rPr>
      </w:pPr>
      <w:r>
        <w:pict w14:anchorId="231489C9">
          <v:shape id="_x0000_s1107" alt="" style="position:absolute;left:0;text-align:left;margin-left:0;margin-top:-6.4pt;width:.1pt;height:65.75pt;z-index:15742976;mso-wrap-edited:f;mso-width-percent:0;mso-height-percent:0;mso-position-horizontal-relative:page;mso-width-percent:0;mso-height-percent:0" coordsize="1270,1315" path="m,l,1315e" fillcolor="#d1d3d4" stroked="f">
            <v:path arrowok="t" o:connecttype="custom" o:connectlocs="0,-81280;0,753745" o:connectangles="0,0"/>
            <w10:wrap anchorx="page"/>
          </v:shape>
        </w:pict>
      </w:r>
      <w:r>
        <w:pict w14:anchorId="44408537">
          <v:group id="_x0000_s1104" alt="" style="position:absolute;left:0;text-align:left;margin-left:155pt;margin-top:6.8pt;width:440.25pt;height:109.7pt;z-index:15743488;mso-position-horizontal-relative:page" coordorigin="3100,136" coordsize="8805,2194">
            <v:shape id="_x0000_s1105" type="#_x0000_t75" alt="" style="position:absolute;left:3100;top:135;width:8805;height:2194">
              <v:imagedata r:id="rId32" o:title=""/>
            </v:shape>
            <v:shape id="_x0000_s1106" type="#_x0000_t202" alt="" style="position:absolute;left:3100;top:135;width:8805;height:2194;mso-wrap-style:square;v-text-anchor:top" filled="f" stroked="f">
              <v:textbox inset="0,0,0,0">
                <w:txbxContent>
                  <w:p w14:paraId="41774509" w14:textId="77777777" w:rsidR="007F005B" w:rsidRDefault="007844E7">
                    <w:pPr>
                      <w:spacing w:before="41" w:line="271" w:lineRule="auto"/>
                      <w:ind w:left="74" w:right="866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6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nouvelles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dispositions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prévoient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l’introduction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d’un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seuil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d’accès.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personnes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dont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fortune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dépasse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seuil d’accès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peuvent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désormais plus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bénéficier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des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PC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tant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que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leur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fortune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est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supérieure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à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ce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seuil.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Le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seuil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d’accès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de</w:t>
                    </w:r>
                  </w:p>
                  <w:p w14:paraId="17A04E60" w14:textId="77777777" w:rsidR="007F005B" w:rsidRDefault="007844E7">
                    <w:pPr>
                      <w:spacing w:line="271" w:lineRule="auto"/>
                      <w:ind w:left="74" w:right="866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100000.–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personnes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seules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et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200000.–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les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couples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mariés.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Ce seuil augmente de CHF 50 000.– par enfant. Les biens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immobiliers occupés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par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leurs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propriétaires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sont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également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pris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compte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lors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du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calcul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l’imputati-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fortune,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mais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ils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sont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pas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pris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compte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pour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seuil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d’accès.</w:t>
                    </w:r>
                  </w:p>
                </w:txbxContent>
              </v:textbox>
            </v:shape>
            <w10:wrap anchorx="page"/>
          </v:group>
        </w:pic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Nouvelle disposition</w:t>
      </w:r>
      <w:r w:rsidRPr="00093FF4">
        <w:rPr>
          <w:rFonts w:ascii="TheSans" w:hAnsi="TheSans"/>
          <w:b/>
          <w:color w:val="2C9694"/>
          <w:spacing w:val="-54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avec</w:t>
      </w:r>
      <w:r w:rsidRPr="00093FF4">
        <w:rPr>
          <w:rFonts w:ascii="TheSans" w:hAnsi="TheSans"/>
          <w:b/>
          <w:color w:val="2C9694"/>
          <w:spacing w:val="-11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la</w:t>
      </w:r>
      <w:r w:rsidRPr="00093FF4">
        <w:rPr>
          <w:rFonts w:ascii="TheSans" w:hAnsi="TheSans"/>
          <w:b/>
          <w:color w:val="2C9694"/>
          <w:spacing w:val="-11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2"/>
          <w:sz w:val="26"/>
          <w:lang w:val="en-US"/>
        </w:rPr>
        <w:t>réforme</w:t>
      </w:r>
      <w:r w:rsidRPr="00093FF4">
        <w:rPr>
          <w:rFonts w:ascii="TheSans" w:hAnsi="TheSans"/>
          <w:b/>
          <w:color w:val="2C9694"/>
          <w:spacing w:val="-10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2"/>
          <w:sz w:val="26"/>
          <w:lang w:val="en-US"/>
        </w:rPr>
        <w:t>PC</w:t>
      </w:r>
    </w:p>
    <w:p w14:paraId="39110AED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5DDCE9E8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7F0651E1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30801475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3C9D9FC0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06065B06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3CDEB997" w14:textId="77777777" w:rsidR="007F005B" w:rsidRPr="00093FF4" w:rsidRDefault="007F005B">
      <w:pPr>
        <w:pStyle w:val="Textkrper"/>
        <w:rPr>
          <w:rFonts w:ascii="TheSans"/>
          <w:b/>
          <w:sz w:val="20"/>
          <w:lang w:val="en-US"/>
        </w:rPr>
      </w:pPr>
    </w:p>
    <w:p w14:paraId="4782A97A" w14:textId="77777777" w:rsidR="007F005B" w:rsidRPr="00093FF4" w:rsidRDefault="007F005B">
      <w:pPr>
        <w:pStyle w:val="Textkrper"/>
        <w:rPr>
          <w:rFonts w:ascii="TheSans"/>
          <w:b/>
          <w:sz w:val="21"/>
          <w:lang w:val="en-US"/>
        </w:rPr>
      </w:pPr>
    </w:p>
    <w:p w14:paraId="7AAC7C11" w14:textId="77777777" w:rsidR="007F005B" w:rsidRPr="00093FF4" w:rsidRDefault="007844E7">
      <w:pPr>
        <w:ind w:left="7668"/>
        <w:rPr>
          <w:rFonts w:ascii="TheSans-B7Bold" w:hAnsi="TheSans-B7Bold"/>
          <w:b/>
          <w:sz w:val="16"/>
          <w:lang w:val="en-US"/>
        </w:rPr>
      </w:pP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  <w:r w:rsidRPr="00093FF4">
        <w:rPr>
          <w:color w:val="6D6E71"/>
          <w:spacing w:val="3"/>
          <w:sz w:val="16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16"/>
          <w:lang w:val="en-US"/>
        </w:rPr>
        <w:t>15</w:t>
      </w:r>
    </w:p>
    <w:p w14:paraId="462094B5" w14:textId="77777777" w:rsidR="007F005B" w:rsidRPr="00093FF4" w:rsidRDefault="007F005B">
      <w:pPr>
        <w:rPr>
          <w:rFonts w:ascii="TheSans-B7Bold" w:hAnsi="TheSans-B7Bold"/>
          <w:sz w:val="16"/>
          <w:lang w:val="en-US"/>
        </w:rPr>
        <w:sectPr w:rsidR="007F005B" w:rsidRPr="00093FF4">
          <w:pgSz w:w="11910" w:h="16840"/>
          <w:pgMar w:top="1260" w:right="0" w:bottom="0" w:left="0" w:header="720" w:footer="720" w:gutter="0"/>
          <w:cols w:space="720"/>
        </w:sectPr>
      </w:pPr>
    </w:p>
    <w:p w14:paraId="6AF5B965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FD64921" w14:textId="77777777" w:rsidR="007F005B" w:rsidRPr="00093FF4" w:rsidRDefault="007F005B">
      <w:pPr>
        <w:pStyle w:val="Textkrper"/>
        <w:spacing w:before="6"/>
        <w:rPr>
          <w:rFonts w:ascii="TheSans-B7Bold"/>
          <w:b/>
          <w:sz w:val="19"/>
          <w:lang w:val="en-US"/>
        </w:rPr>
      </w:pPr>
    </w:p>
    <w:p w14:paraId="0AC0777E" w14:textId="77777777" w:rsidR="007F005B" w:rsidRPr="00093FF4" w:rsidRDefault="007844E7">
      <w:pPr>
        <w:pStyle w:val="Textkrper"/>
        <w:spacing w:before="100" w:line="271" w:lineRule="auto"/>
        <w:ind w:left="2891" w:right="1182"/>
        <w:rPr>
          <w:lang w:val="en-US"/>
        </w:rPr>
      </w:pPr>
      <w:r>
        <w:rPr>
          <w:noProof/>
        </w:rPr>
        <w:drawing>
          <wp:anchor distT="0" distB="0" distL="0" distR="0" simplePos="0" relativeHeight="486380032" behindDoc="1" locked="0" layoutInCell="1" allowOverlap="1" wp14:anchorId="09B9B3B4" wp14:editId="342FAE2C">
            <wp:simplePos x="0" y="0"/>
            <wp:positionH relativeFrom="page">
              <wp:posOffset>463504</wp:posOffset>
            </wp:positionH>
            <wp:positionV relativeFrom="paragraph">
              <wp:posOffset>9203</wp:posOffset>
            </wp:positionV>
            <wp:extent cx="7096488" cy="5023214"/>
            <wp:effectExtent l="0" t="0" r="0" b="0"/>
            <wp:wrapNone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488" cy="502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color w:val="231F20"/>
          <w:spacing w:val="-12"/>
          <w:lang w:val="en-US"/>
        </w:rPr>
        <w:t>Ainsi,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même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en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étant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propriétaire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d’une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maison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ou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d’un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appartement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d’une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valeur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supérieure</w:t>
      </w:r>
      <w:r w:rsidRPr="00093FF4">
        <w:rPr>
          <w:color w:val="231F20"/>
          <w:lang w:val="en-US"/>
        </w:rPr>
        <w:t xml:space="preserve"> à </w:t>
      </w:r>
      <w:r w:rsidRPr="00093FF4">
        <w:rPr>
          <w:color w:val="231F20"/>
          <w:spacing w:val="-9"/>
          <w:lang w:val="en-US"/>
        </w:rPr>
        <w:t>CHF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100000.–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après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déduction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de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l’hypothèque,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il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est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possible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de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de-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mander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les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PC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pour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autant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que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le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reste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de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fortune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ne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dépasse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pas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le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seuil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d’accès.</w:t>
      </w:r>
    </w:p>
    <w:p w14:paraId="14B4E40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A9CD6C7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DE88242" w14:textId="77777777" w:rsidR="007F005B" w:rsidRPr="00093FF4" w:rsidRDefault="007F005B">
      <w:pPr>
        <w:pStyle w:val="Textkrper"/>
        <w:spacing w:before="2"/>
        <w:rPr>
          <w:sz w:val="23"/>
          <w:lang w:val="en-US"/>
        </w:rPr>
      </w:pPr>
    </w:p>
    <w:p w14:paraId="0BDA0275" w14:textId="77777777" w:rsidR="007F005B" w:rsidRPr="00093FF4" w:rsidRDefault="007844E7">
      <w:pPr>
        <w:ind w:left="2891"/>
        <w:rPr>
          <w:rFonts w:ascii="TheSans" w:hAnsi="TheSans"/>
          <w:b/>
          <w:sz w:val="28"/>
          <w:lang w:val="en-US"/>
        </w:rPr>
      </w:pPr>
      <w:r w:rsidRPr="00093FF4">
        <w:rPr>
          <w:rFonts w:ascii="TheSans" w:hAnsi="TheSans"/>
          <w:b/>
          <w:color w:val="2C9694"/>
          <w:sz w:val="24"/>
          <w:lang w:val="en-US"/>
        </w:rPr>
        <w:t>Exemple</w:t>
      </w:r>
      <w:r w:rsidRPr="00093FF4">
        <w:rPr>
          <w:rFonts w:ascii="TheSans" w:hAnsi="TheSans"/>
          <w:b/>
          <w:color w:val="2C9694"/>
          <w:spacing w:val="25"/>
          <w:sz w:val="24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4"/>
          <w:lang w:val="en-US"/>
        </w:rPr>
        <w:t>selon</w:t>
      </w:r>
      <w:r w:rsidRPr="00093FF4">
        <w:rPr>
          <w:rFonts w:ascii="TheSans" w:hAnsi="TheSans"/>
          <w:b/>
          <w:color w:val="2C9694"/>
          <w:spacing w:val="25"/>
          <w:sz w:val="24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4"/>
          <w:lang w:val="en-US"/>
        </w:rPr>
        <w:t>les</w:t>
      </w:r>
      <w:r w:rsidRPr="00093FF4">
        <w:rPr>
          <w:rFonts w:ascii="TheSans" w:hAnsi="TheSans"/>
          <w:b/>
          <w:color w:val="2C9694"/>
          <w:spacing w:val="26"/>
          <w:sz w:val="24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4"/>
          <w:lang w:val="en-US"/>
        </w:rPr>
        <w:t>dispositions</w:t>
      </w:r>
      <w:r w:rsidRPr="00093FF4">
        <w:rPr>
          <w:rFonts w:ascii="TheSans" w:hAnsi="TheSans"/>
          <w:b/>
          <w:color w:val="2C9694"/>
          <w:spacing w:val="25"/>
          <w:sz w:val="24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4"/>
          <w:lang w:val="en-US"/>
        </w:rPr>
        <w:t>antérieures</w:t>
      </w:r>
      <w:r w:rsidRPr="00093FF4">
        <w:rPr>
          <w:rFonts w:ascii="TheSans" w:hAnsi="TheSans"/>
          <w:b/>
          <w:color w:val="2C9694"/>
          <w:spacing w:val="26"/>
          <w:sz w:val="24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8"/>
          <w:lang w:val="en-US"/>
        </w:rPr>
        <w:t>(sans</w:t>
      </w:r>
      <w:r w:rsidRPr="00093FF4">
        <w:rPr>
          <w:rFonts w:ascii="TheSans" w:hAnsi="TheSans"/>
          <w:b/>
          <w:color w:val="2C9694"/>
          <w:spacing w:val="30"/>
          <w:sz w:val="28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8"/>
          <w:lang w:val="en-US"/>
        </w:rPr>
        <w:t>seuil</w:t>
      </w:r>
      <w:r w:rsidRPr="00093FF4">
        <w:rPr>
          <w:rFonts w:ascii="TheSans" w:hAnsi="TheSans"/>
          <w:b/>
          <w:color w:val="2C9694"/>
          <w:spacing w:val="30"/>
          <w:sz w:val="28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8"/>
          <w:lang w:val="en-US"/>
        </w:rPr>
        <w:t>d’accès)</w:t>
      </w:r>
    </w:p>
    <w:p w14:paraId="459D0C4F" w14:textId="77777777" w:rsidR="007F005B" w:rsidRPr="00093FF4" w:rsidRDefault="007F005B">
      <w:pPr>
        <w:pStyle w:val="Textkrper"/>
        <w:spacing w:before="3"/>
        <w:rPr>
          <w:rFonts w:ascii="TheSans"/>
          <w:b/>
          <w:sz w:val="27"/>
          <w:lang w:val="en-US"/>
        </w:rPr>
      </w:pPr>
    </w:p>
    <w:p w14:paraId="34EE0951" w14:textId="77777777" w:rsidR="007F005B" w:rsidRPr="00093FF4" w:rsidRDefault="007844E7">
      <w:pPr>
        <w:pStyle w:val="Textkrper"/>
        <w:spacing w:line="271" w:lineRule="auto"/>
        <w:ind w:left="2891" w:right="1203"/>
        <w:rPr>
          <w:lang w:val="en-US"/>
        </w:rPr>
      </w:pP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Lachat perçoit une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AI.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Sa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31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décembre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2019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été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prise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suit</w:t>
      </w:r>
      <w:r w:rsidRPr="00093FF4">
        <w:rPr>
          <w:color w:val="231F20"/>
          <w:spacing w:val="2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l’année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2020:</w:t>
      </w:r>
    </w:p>
    <w:p w14:paraId="2AE8415E" w14:textId="77777777" w:rsidR="007F005B" w:rsidRPr="00093FF4" w:rsidRDefault="007F005B">
      <w:pPr>
        <w:pStyle w:val="Textkrper"/>
        <w:spacing w:before="8"/>
        <w:rPr>
          <w:sz w:val="26"/>
          <w:lang w:val="en-US"/>
        </w:rPr>
      </w:pPr>
    </w:p>
    <w:p w14:paraId="2B207DEE" w14:textId="77777777" w:rsidR="007F005B" w:rsidRPr="00093FF4" w:rsidRDefault="007844E7">
      <w:pPr>
        <w:pStyle w:val="Textkrper"/>
        <w:tabs>
          <w:tab w:val="left" w:pos="3593"/>
          <w:tab w:val="left" w:pos="5570"/>
          <w:tab w:val="left" w:pos="6431"/>
        </w:tabs>
        <w:spacing w:line="271" w:lineRule="auto"/>
        <w:ind w:left="2891" w:right="4504"/>
        <w:jc w:val="right"/>
        <w:rPr>
          <w:lang w:val="en-US"/>
        </w:rPr>
      </w:pP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épargne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banque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130 000.–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Franchise</w:t>
      </w:r>
      <w:r w:rsidRPr="00093FF4">
        <w:rPr>
          <w:color w:val="231F20"/>
          <w:lang w:val="en-US"/>
        </w:rPr>
        <w:tab/>
      </w:r>
      <w:r w:rsidRPr="00093FF4">
        <w:rPr>
          <w:color w:val="231F20"/>
          <w:u w:val="single" w:color="231F20"/>
          <w:lang w:val="en-US"/>
        </w:rPr>
        <w:t>−</w:t>
      </w:r>
      <w:r w:rsidRPr="00093FF4">
        <w:rPr>
          <w:color w:val="231F20"/>
          <w:u w:val="single" w:color="231F20"/>
          <w:lang w:val="en-US"/>
        </w:rPr>
        <w:t>CHF</w:t>
      </w:r>
      <w:r w:rsidRPr="00093FF4">
        <w:rPr>
          <w:color w:val="231F20"/>
          <w:u w:val="single" w:color="231F20"/>
          <w:lang w:val="en-US"/>
        </w:rPr>
        <w:tab/>
        <w:t>37 500.–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lang w:val="en-US"/>
        </w:rPr>
        <w:tab/>
        <w:t>92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500.–</w:t>
      </w:r>
    </w:p>
    <w:p w14:paraId="188BD194" w14:textId="77777777" w:rsidR="007F005B" w:rsidRPr="00093FF4" w:rsidRDefault="007F005B">
      <w:pPr>
        <w:pStyle w:val="Textkrper"/>
        <w:spacing w:before="7"/>
        <w:rPr>
          <w:sz w:val="26"/>
          <w:lang w:val="en-US"/>
        </w:rPr>
      </w:pPr>
    </w:p>
    <w:p w14:paraId="46F3E47F" w14:textId="77777777" w:rsidR="007F005B" w:rsidRPr="00093FF4" w:rsidRDefault="007844E7">
      <w:pPr>
        <w:pStyle w:val="Textkrper"/>
        <w:spacing w:before="1"/>
        <w:ind w:left="2891"/>
        <w:rPr>
          <w:lang w:val="en-US"/>
        </w:rPr>
      </w:pP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92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500.–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constitue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pertinente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</w:p>
    <w:p w14:paraId="1591ABCA" w14:textId="77777777" w:rsidR="007F005B" w:rsidRDefault="007844E7">
      <w:pPr>
        <w:pStyle w:val="Textkrper"/>
        <w:spacing w:before="33" w:line="271" w:lineRule="auto"/>
        <w:ind w:left="2891" w:right="1184"/>
      </w:pP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PC.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1/15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chaque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année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titre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l’imputation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fortune.</w:t>
      </w:r>
      <w:r w:rsidRPr="00093FF4">
        <w:rPr>
          <w:color w:val="231F20"/>
          <w:spacing w:val="22"/>
          <w:lang w:val="en-US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l’imputation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fortune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prise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compte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6167.–.</w:t>
      </w:r>
    </w:p>
    <w:p w14:paraId="10781B15" w14:textId="77777777" w:rsidR="007F005B" w:rsidRDefault="007F005B">
      <w:pPr>
        <w:pStyle w:val="Textkrper"/>
        <w:spacing w:before="1"/>
        <w:rPr>
          <w:sz w:val="21"/>
        </w:rPr>
      </w:pPr>
    </w:p>
    <w:p w14:paraId="6AB3BF08" w14:textId="77777777" w:rsidR="007F005B" w:rsidRPr="00093FF4" w:rsidRDefault="007844E7">
      <w:pPr>
        <w:ind w:left="2891"/>
        <w:rPr>
          <w:rFonts w:ascii="TheSans" w:hAnsi="TheSans"/>
          <w:b/>
          <w:sz w:val="28"/>
          <w:lang w:val="en-US"/>
        </w:rPr>
      </w:pPr>
      <w:r w:rsidRPr="00093FF4">
        <w:rPr>
          <w:rFonts w:ascii="TheSans" w:hAnsi="TheSans"/>
          <w:b/>
          <w:color w:val="2C9694"/>
          <w:sz w:val="24"/>
          <w:lang w:val="en-US"/>
        </w:rPr>
        <w:t>Exemple</w:t>
      </w:r>
      <w:r w:rsidRPr="00093FF4">
        <w:rPr>
          <w:rFonts w:ascii="TheSans" w:hAnsi="TheSans"/>
          <w:b/>
          <w:color w:val="2C9694"/>
          <w:spacing w:val="-4"/>
          <w:sz w:val="24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4"/>
          <w:lang w:val="en-US"/>
        </w:rPr>
        <w:t>analogue</w:t>
      </w:r>
      <w:r w:rsidRPr="00093FF4">
        <w:rPr>
          <w:rFonts w:ascii="TheSans" w:hAnsi="TheSans"/>
          <w:b/>
          <w:color w:val="2C9694"/>
          <w:spacing w:val="-4"/>
          <w:sz w:val="24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4"/>
          <w:lang w:val="en-US"/>
        </w:rPr>
        <w:t>selon</w:t>
      </w:r>
      <w:r w:rsidRPr="00093FF4">
        <w:rPr>
          <w:rFonts w:ascii="TheSans" w:hAnsi="TheSans"/>
          <w:b/>
          <w:color w:val="2C9694"/>
          <w:spacing w:val="-3"/>
          <w:sz w:val="24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4"/>
          <w:lang w:val="en-US"/>
        </w:rPr>
        <w:t>les</w:t>
      </w:r>
      <w:r w:rsidRPr="00093FF4">
        <w:rPr>
          <w:rFonts w:ascii="TheSans" w:hAnsi="TheSans"/>
          <w:b/>
          <w:color w:val="2C9694"/>
          <w:spacing w:val="-4"/>
          <w:sz w:val="24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4"/>
          <w:lang w:val="en-US"/>
        </w:rPr>
        <w:t>nouvelles</w:t>
      </w:r>
      <w:r w:rsidRPr="00093FF4">
        <w:rPr>
          <w:rFonts w:ascii="TheSans" w:hAnsi="TheSans"/>
          <w:b/>
          <w:color w:val="2C9694"/>
          <w:spacing w:val="-3"/>
          <w:sz w:val="24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4"/>
          <w:lang w:val="en-US"/>
        </w:rPr>
        <w:t>dispositions</w:t>
      </w:r>
      <w:r w:rsidRPr="00093FF4">
        <w:rPr>
          <w:rFonts w:ascii="TheSans" w:hAnsi="TheSans"/>
          <w:b/>
          <w:color w:val="2C9694"/>
          <w:spacing w:val="-4"/>
          <w:sz w:val="24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8"/>
          <w:lang w:val="en-US"/>
        </w:rPr>
        <w:t>(avec</w:t>
      </w:r>
      <w:r w:rsidRPr="00093FF4">
        <w:rPr>
          <w:rFonts w:ascii="TheSans" w:hAnsi="TheSans"/>
          <w:b/>
          <w:color w:val="2C9694"/>
          <w:spacing w:val="-4"/>
          <w:sz w:val="28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8"/>
          <w:lang w:val="en-US"/>
        </w:rPr>
        <w:t>seuil</w:t>
      </w:r>
      <w:r w:rsidRPr="00093FF4">
        <w:rPr>
          <w:rFonts w:ascii="TheSans" w:hAnsi="TheSans"/>
          <w:b/>
          <w:color w:val="2C9694"/>
          <w:spacing w:val="-4"/>
          <w:sz w:val="28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z w:val="28"/>
          <w:lang w:val="en-US"/>
        </w:rPr>
        <w:t>d’accès)</w:t>
      </w:r>
    </w:p>
    <w:p w14:paraId="0CB47DE9" w14:textId="77777777" w:rsidR="007F005B" w:rsidRPr="00093FF4" w:rsidRDefault="007F005B">
      <w:pPr>
        <w:pStyle w:val="Textkrper"/>
        <w:spacing w:before="3"/>
        <w:rPr>
          <w:rFonts w:ascii="TheSans"/>
          <w:b/>
          <w:sz w:val="27"/>
          <w:lang w:val="en-US"/>
        </w:rPr>
      </w:pPr>
    </w:p>
    <w:p w14:paraId="034F0B9F" w14:textId="77777777" w:rsidR="007F005B" w:rsidRPr="00093FF4" w:rsidRDefault="007844E7">
      <w:pPr>
        <w:pStyle w:val="Textkrper"/>
        <w:spacing w:line="271" w:lineRule="auto"/>
        <w:ind w:left="2891" w:right="1360"/>
        <w:rPr>
          <w:lang w:val="en-US"/>
        </w:rPr>
      </w:pPr>
      <w:r w:rsidRPr="00093FF4">
        <w:rPr>
          <w:color w:val="231F20"/>
          <w:lang w:val="en-US"/>
        </w:rPr>
        <w:t>Selon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nouvelles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dispositions,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Lachat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peut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bénéficier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PC.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effet,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sa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130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supérieure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seuil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d’accès.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pourra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nouveau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déposer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demande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lorsque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sera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inférieur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seuil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100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lang w:val="en-US"/>
        </w:rPr>
        <w:t>000.–.</w:t>
      </w:r>
    </w:p>
    <w:p w14:paraId="0A7D7A2D" w14:textId="77777777" w:rsidR="007F005B" w:rsidRPr="00093FF4" w:rsidRDefault="007F005B">
      <w:pPr>
        <w:pStyle w:val="Textkrper"/>
        <w:spacing w:before="6"/>
        <w:rPr>
          <w:sz w:val="26"/>
          <w:lang w:val="en-US"/>
        </w:rPr>
      </w:pPr>
    </w:p>
    <w:p w14:paraId="0AC4D8A9" w14:textId="77777777" w:rsidR="007F005B" w:rsidRPr="00093FF4" w:rsidRDefault="007844E7">
      <w:pPr>
        <w:pStyle w:val="Textkrper"/>
        <w:spacing w:line="271" w:lineRule="auto"/>
        <w:ind w:left="2891" w:right="693"/>
        <w:rPr>
          <w:lang w:val="en-US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2439A727" wp14:editId="52CE3C7D">
            <wp:simplePos x="0" y="0"/>
            <wp:positionH relativeFrom="page">
              <wp:posOffset>1223995</wp:posOffset>
            </wp:positionH>
            <wp:positionV relativeFrom="paragraph">
              <wp:posOffset>-28976</wp:posOffset>
            </wp:positionV>
            <wp:extent cx="547077" cy="547077"/>
            <wp:effectExtent l="0" t="0" r="0" b="0"/>
            <wp:wrapNone/>
            <wp:docPr id="2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color w:val="231F20"/>
          <w:spacing w:val="-8"/>
          <w:lang w:val="en-US"/>
        </w:rPr>
        <w:t>Dans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le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cas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de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Madame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Maillefer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(exemples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aux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pages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lang w:val="en-US"/>
        </w:rPr>
        <w:t>7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et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8)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l’introduction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du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seuil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d’accès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4"/>
          <w:lang w:val="en-US"/>
        </w:rPr>
        <w:t>n’a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aucune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conséquence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puisque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sa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fortune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est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inférieure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CHF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100000.–.</w:t>
      </w:r>
    </w:p>
    <w:p w14:paraId="3CB87A5E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C3B2E76" w14:textId="77777777" w:rsidR="007F005B" w:rsidRPr="00093FF4" w:rsidRDefault="007F005B">
      <w:pPr>
        <w:pStyle w:val="Textkrper"/>
        <w:spacing w:before="9"/>
        <w:rPr>
          <w:sz w:val="26"/>
          <w:lang w:val="en-US"/>
        </w:rPr>
      </w:pPr>
    </w:p>
    <w:p w14:paraId="55722E4C" w14:textId="77777777" w:rsidR="007F005B" w:rsidRPr="00093FF4" w:rsidRDefault="007844E7">
      <w:pPr>
        <w:pStyle w:val="berschrift2"/>
        <w:numPr>
          <w:ilvl w:val="2"/>
          <w:numId w:val="6"/>
        </w:numPr>
        <w:tabs>
          <w:tab w:val="left" w:pos="2071"/>
        </w:tabs>
        <w:spacing w:line="242" w:lineRule="auto"/>
        <w:ind w:right="2672"/>
        <w:jc w:val="left"/>
        <w:rPr>
          <w:lang w:val="en-US"/>
        </w:rPr>
      </w:pPr>
      <w:bookmarkStart w:id="16" w:name="_TOC_250004"/>
      <w:r w:rsidRPr="00093FF4">
        <w:rPr>
          <w:color w:val="283A97"/>
          <w:lang w:val="en-US"/>
        </w:rPr>
        <w:t>Imputation</w:t>
      </w:r>
      <w:r w:rsidRPr="00093FF4">
        <w:rPr>
          <w:color w:val="283A97"/>
          <w:spacing w:val="55"/>
          <w:lang w:val="en-US"/>
        </w:rPr>
        <w:t xml:space="preserve"> </w:t>
      </w:r>
      <w:r w:rsidRPr="00093FF4">
        <w:rPr>
          <w:color w:val="283A97"/>
          <w:lang w:val="en-US"/>
        </w:rPr>
        <w:t>de</w:t>
      </w:r>
      <w:r w:rsidRPr="00093FF4">
        <w:rPr>
          <w:color w:val="283A97"/>
          <w:spacing w:val="56"/>
          <w:lang w:val="en-US"/>
        </w:rPr>
        <w:t xml:space="preserve"> </w:t>
      </w:r>
      <w:r w:rsidRPr="00093FF4">
        <w:rPr>
          <w:color w:val="283A97"/>
          <w:lang w:val="en-US"/>
        </w:rPr>
        <w:t>la</w:t>
      </w:r>
      <w:r w:rsidRPr="00093FF4">
        <w:rPr>
          <w:color w:val="283A97"/>
          <w:spacing w:val="56"/>
          <w:lang w:val="en-US"/>
        </w:rPr>
        <w:t xml:space="preserve"> </w:t>
      </w:r>
      <w:r w:rsidRPr="00093FF4">
        <w:rPr>
          <w:color w:val="283A97"/>
          <w:lang w:val="en-US"/>
        </w:rPr>
        <w:t>fortune</w:t>
      </w:r>
      <w:r w:rsidRPr="00093FF4">
        <w:rPr>
          <w:color w:val="283A97"/>
          <w:spacing w:val="56"/>
          <w:lang w:val="en-US"/>
        </w:rPr>
        <w:t xml:space="preserve"> </w:t>
      </w:r>
      <w:r w:rsidRPr="00093FF4">
        <w:rPr>
          <w:color w:val="283A97"/>
          <w:lang w:val="en-US"/>
        </w:rPr>
        <w:t>pour</w:t>
      </w:r>
      <w:r w:rsidRPr="00093FF4">
        <w:rPr>
          <w:color w:val="283A97"/>
          <w:spacing w:val="56"/>
          <w:lang w:val="en-US"/>
        </w:rPr>
        <w:t xml:space="preserve"> </w:t>
      </w:r>
      <w:r w:rsidRPr="00093FF4">
        <w:rPr>
          <w:color w:val="283A97"/>
          <w:lang w:val="en-US"/>
        </w:rPr>
        <w:t>un</w:t>
      </w:r>
      <w:r w:rsidRPr="00093FF4">
        <w:rPr>
          <w:color w:val="283A97"/>
          <w:spacing w:val="-101"/>
          <w:lang w:val="en-US"/>
        </w:rPr>
        <w:t xml:space="preserve"> </w:t>
      </w:r>
      <w:r w:rsidRPr="00093FF4">
        <w:rPr>
          <w:color w:val="283A97"/>
          <w:lang w:val="en-US"/>
        </w:rPr>
        <w:t>couple</w:t>
      </w:r>
      <w:r w:rsidRPr="00093FF4">
        <w:rPr>
          <w:color w:val="283A97"/>
          <w:spacing w:val="23"/>
          <w:lang w:val="en-US"/>
        </w:rPr>
        <w:t xml:space="preserve"> </w:t>
      </w:r>
      <w:r w:rsidRPr="00093FF4">
        <w:rPr>
          <w:color w:val="283A97"/>
          <w:lang w:val="en-US"/>
        </w:rPr>
        <w:t>dans</w:t>
      </w:r>
      <w:r w:rsidRPr="00093FF4">
        <w:rPr>
          <w:color w:val="283A97"/>
          <w:spacing w:val="24"/>
          <w:lang w:val="en-US"/>
        </w:rPr>
        <w:t xml:space="preserve"> </w:t>
      </w:r>
      <w:r w:rsidRPr="00093FF4">
        <w:rPr>
          <w:color w:val="283A97"/>
          <w:lang w:val="en-US"/>
        </w:rPr>
        <w:t>un</w:t>
      </w:r>
      <w:r w:rsidRPr="00093FF4">
        <w:rPr>
          <w:color w:val="283A97"/>
          <w:spacing w:val="24"/>
          <w:lang w:val="en-US"/>
        </w:rPr>
        <w:t xml:space="preserve"> </w:t>
      </w:r>
      <w:bookmarkEnd w:id="16"/>
      <w:r w:rsidRPr="00093FF4">
        <w:rPr>
          <w:color w:val="283A97"/>
          <w:lang w:val="en-US"/>
        </w:rPr>
        <w:t>home</w:t>
      </w:r>
    </w:p>
    <w:p w14:paraId="1866F3C0" w14:textId="77777777" w:rsidR="007F005B" w:rsidRPr="00093FF4" w:rsidRDefault="007F005B">
      <w:pPr>
        <w:pStyle w:val="Textkrper"/>
        <w:spacing w:before="2"/>
        <w:rPr>
          <w:sz w:val="25"/>
          <w:lang w:val="en-US"/>
        </w:rPr>
      </w:pPr>
    </w:p>
    <w:p w14:paraId="40A1D3EF" w14:textId="77777777" w:rsidR="007F005B" w:rsidRPr="00093FF4" w:rsidRDefault="007F005B">
      <w:pPr>
        <w:rPr>
          <w:sz w:val="25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1B4C40BB" w14:textId="77777777" w:rsidR="007F005B" w:rsidRPr="00093FF4" w:rsidRDefault="007F005B">
      <w:pPr>
        <w:pStyle w:val="Textkrper"/>
        <w:rPr>
          <w:sz w:val="28"/>
          <w:lang w:val="en-US"/>
        </w:rPr>
      </w:pPr>
    </w:p>
    <w:p w14:paraId="575C15A8" w14:textId="77777777" w:rsidR="007F005B" w:rsidRPr="00093FF4" w:rsidRDefault="007F005B">
      <w:pPr>
        <w:pStyle w:val="Textkrper"/>
        <w:rPr>
          <w:sz w:val="28"/>
          <w:lang w:val="en-US"/>
        </w:rPr>
      </w:pPr>
    </w:p>
    <w:p w14:paraId="02B7B211" w14:textId="77777777" w:rsidR="007F005B" w:rsidRPr="00093FF4" w:rsidRDefault="007F005B">
      <w:pPr>
        <w:pStyle w:val="Textkrper"/>
        <w:rPr>
          <w:sz w:val="28"/>
          <w:lang w:val="en-US"/>
        </w:rPr>
      </w:pPr>
    </w:p>
    <w:p w14:paraId="5C36D618" w14:textId="77777777" w:rsidR="007F005B" w:rsidRPr="00093FF4" w:rsidRDefault="007F005B">
      <w:pPr>
        <w:pStyle w:val="Textkrper"/>
        <w:rPr>
          <w:sz w:val="28"/>
          <w:lang w:val="en-US"/>
        </w:rPr>
      </w:pPr>
    </w:p>
    <w:p w14:paraId="3EC03F19" w14:textId="77777777" w:rsidR="007F005B" w:rsidRPr="00093FF4" w:rsidRDefault="007F005B">
      <w:pPr>
        <w:pStyle w:val="Textkrper"/>
        <w:rPr>
          <w:sz w:val="28"/>
          <w:lang w:val="en-US"/>
        </w:rPr>
      </w:pPr>
    </w:p>
    <w:p w14:paraId="70416D88" w14:textId="77777777" w:rsidR="007F005B" w:rsidRPr="00093FF4" w:rsidRDefault="007844E7">
      <w:pPr>
        <w:pStyle w:val="berschrift4"/>
        <w:spacing w:before="212" w:line="247" w:lineRule="auto"/>
        <w:ind w:right="-7"/>
        <w:rPr>
          <w:lang w:val="en-US"/>
        </w:rPr>
      </w:pPr>
      <w:r w:rsidRPr="00093FF4">
        <w:rPr>
          <w:color w:val="2C9694"/>
          <w:spacing w:val="-4"/>
          <w:lang w:val="en-US"/>
        </w:rPr>
        <w:t xml:space="preserve">Nouvelle </w:t>
      </w:r>
      <w:r w:rsidRPr="00093FF4">
        <w:rPr>
          <w:color w:val="2C9694"/>
          <w:spacing w:val="-3"/>
          <w:lang w:val="en-US"/>
        </w:rPr>
        <w:t>disposition</w:t>
      </w:r>
      <w:r w:rsidRPr="00093FF4">
        <w:rPr>
          <w:color w:val="2C9694"/>
          <w:spacing w:val="-54"/>
          <w:lang w:val="en-US"/>
        </w:rPr>
        <w:t xml:space="preserve"> </w:t>
      </w:r>
      <w:r w:rsidRPr="00093FF4">
        <w:rPr>
          <w:color w:val="2C9694"/>
          <w:spacing w:val="-3"/>
          <w:lang w:val="en-US"/>
        </w:rPr>
        <w:t>avec</w:t>
      </w:r>
      <w:r w:rsidRPr="00093FF4">
        <w:rPr>
          <w:color w:val="2C9694"/>
          <w:spacing w:val="-11"/>
          <w:lang w:val="en-US"/>
        </w:rPr>
        <w:t xml:space="preserve"> </w:t>
      </w:r>
      <w:r w:rsidRPr="00093FF4">
        <w:rPr>
          <w:color w:val="2C9694"/>
          <w:spacing w:val="-3"/>
          <w:lang w:val="en-US"/>
        </w:rPr>
        <w:t>la</w:t>
      </w:r>
      <w:r w:rsidRPr="00093FF4">
        <w:rPr>
          <w:color w:val="2C9694"/>
          <w:spacing w:val="-11"/>
          <w:lang w:val="en-US"/>
        </w:rPr>
        <w:t xml:space="preserve"> </w:t>
      </w:r>
      <w:r w:rsidRPr="00093FF4">
        <w:rPr>
          <w:color w:val="2C9694"/>
          <w:spacing w:val="-3"/>
          <w:lang w:val="en-US"/>
        </w:rPr>
        <w:t>réforme</w:t>
      </w:r>
      <w:r w:rsidRPr="00093FF4">
        <w:rPr>
          <w:color w:val="2C9694"/>
          <w:spacing w:val="-11"/>
          <w:lang w:val="en-US"/>
        </w:rPr>
        <w:t xml:space="preserve"> </w:t>
      </w:r>
      <w:r w:rsidRPr="00093FF4">
        <w:rPr>
          <w:color w:val="2C9694"/>
          <w:spacing w:val="-3"/>
          <w:lang w:val="en-US"/>
        </w:rPr>
        <w:t>PC</w:t>
      </w:r>
    </w:p>
    <w:p w14:paraId="1913F73D" w14:textId="77777777" w:rsidR="007F005B" w:rsidRPr="00093FF4" w:rsidRDefault="007844E7">
      <w:pPr>
        <w:pStyle w:val="Textkrper"/>
        <w:spacing w:before="100" w:line="271" w:lineRule="auto"/>
        <w:ind w:left="156" w:right="1186"/>
        <w:rPr>
          <w:lang w:val="en-US"/>
        </w:rPr>
      </w:pPr>
      <w:r w:rsidRPr="00093FF4">
        <w:rPr>
          <w:lang w:val="en-US"/>
        </w:rPr>
        <w:br w:type="column"/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d’un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couple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marié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dont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l’un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deux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conjoints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vit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home,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prise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divisée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parts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égales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entre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deux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conjoints.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dépenses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reconnues,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revanche,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attribuées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conjoint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auquel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elles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rapportent.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déterminants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sont,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général,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divisés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parts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égales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entre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deux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conjoints.</w:t>
      </w:r>
    </w:p>
    <w:p w14:paraId="2E00AA51" w14:textId="77777777" w:rsidR="007F005B" w:rsidRPr="00093FF4" w:rsidRDefault="007F005B">
      <w:pPr>
        <w:spacing w:line="271" w:lineRule="auto"/>
        <w:rPr>
          <w:lang w:val="en-US"/>
        </w:rPr>
        <w:sectPr w:rsidR="007F005B" w:rsidRPr="00093FF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696" w:space="40"/>
            <w:col w:w="9174"/>
          </w:cols>
        </w:sectPr>
      </w:pPr>
    </w:p>
    <w:p w14:paraId="6A92A004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1611BB4F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414B70DC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6357361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4B980058" w14:textId="77777777" w:rsidR="007F005B" w:rsidRPr="00093FF4" w:rsidRDefault="007F005B">
      <w:pPr>
        <w:pStyle w:val="Textkrper"/>
        <w:rPr>
          <w:sz w:val="21"/>
          <w:lang w:val="en-US"/>
        </w:rPr>
      </w:pPr>
    </w:p>
    <w:p w14:paraId="2151FAF9" w14:textId="77777777" w:rsidR="007F005B" w:rsidRDefault="007844E7">
      <w:pPr>
        <w:ind w:left="850"/>
        <w:rPr>
          <w:sz w:val="16"/>
        </w:rPr>
      </w:pPr>
      <w:r>
        <w:pict w14:anchorId="4CF35F86">
          <v:group id="_x0000_s1101" alt="" style="position:absolute;left:0;text-align:left;margin-left:139.6pt;margin-top:-85.3pt;width:455.7pt;height:80.25pt;z-index:15745536;mso-position-horizontal-relative:page" coordorigin="2792,-1706" coordsize="9114,1605">
            <v:shape id="_x0000_s1102" type="#_x0000_t75" alt="" style="position:absolute;left:2792;top:-1706;width:9114;height:1605">
              <v:imagedata r:id="rId35" o:title=""/>
            </v:shape>
            <v:shape id="_x0000_s1103" type="#_x0000_t202" alt="" style="position:absolute;left:2792;top:-1706;width:9114;height:1605;mso-wrap-style:square;v-text-anchor:top" filled="f" stroked="f">
              <v:textbox inset="0,0,0,0">
                <w:txbxContent>
                  <w:p w14:paraId="15855DE2" w14:textId="77777777" w:rsidR="007F005B" w:rsidRDefault="007844E7">
                    <w:pPr>
                      <w:spacing w:before="75" w:line="271" w:lineRule="auto"/>
                      <w:ind w:left="99" w:right="148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Pour les propriétaires de biens immobiliers, la répartition de la fortune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désormais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réglementée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différemment.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couple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marié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l’un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des</w:t>
                    </w:r>
                  </w:p>
                  <w:p w14:paraId="386F5C14" w14:textId="77777777" w:rsidR="007F005B" w:rsidRDefault="007844E7">
                    <w:pPr>
                      <w:spacing w:line="271" w:lineRule="auto"/>
                      <w:ind w:left="99" w:right="99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conjoints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possède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immobilier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qui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occupé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l’un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d’eux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alors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que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l’autre vit dans un home, les 3/4 du bien sont attribués au conjoint vivant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dans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home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seulement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1/4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conjoint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vivant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à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maison.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heSans-B7Bold" w:hAnsi="TheSans-B7Bold"/>
          <w:b/>
          <w:color w:val="231F20"/>
          <w:sz w:val="16"/>
        </w:rPr>
        <w:t>16</w:t>
      </w:r>
      <w:r>
        <w:rPr>
          <w:rFonts w:ascii="TheSans-B7Bold" w:hAnsi="TheSans-B7Bold"/>
          <w:b/>
          <w:color w:val="231F20"/>
          <w:spacing w:val="3"/>
          <w:sz w:val="16"/>
        </w:rPr>
        <w:t xml:space="preserve"> </w:t>
      </w:r>
      <w:r>
        <w:rPr>
          <w:color w:val="6D6E71"/>
          <w:sz w:val="16"/>
        </w:rPr>
        <w:t>Guide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Prestations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complémentaires</w:t>
      </w:r>
    </w:p>
    <w:p w14:paraId="6115F57A" w14:textId="77777777" w:rsidR="007F005B" w:rsidRDefault="007F005B">
      <w:pPr>
        <w:rPr>
          <w:sz w:val="16"/>
        </w:rPr>
        <w:sectPr w:rsidR="007F005B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2772D0D" w14:textId="77777777" w:rsidR="007F005B" w:rsidRDefault="007F005B">
      <w:pPr>
        <w:pStyle w:val="Textkrper"/>
        <w:rPr>
          <w:sz w:val="20"/>
        </w:rPr>
      </w:pPr>
    </w:p>
    <w:p w14:paraId="51081C7F" w14:textId="77777777" w:rsidR="007F005B" w:rsidRDefault="007F005B">
      <w:pPr>
        <w:pStyle w:val="Textkrper"/>
        <w:spacing w:before="4"/>
        <w:rPr>
          <w:sz w:val="16"/>
        </w:rPr>
      </w:pPr>
    </w:p>
    <w:p w14:paraId="3F3A06A2" w14:textId="77777777" w:rsidR="007F005B" w:rsidRPr="00093FF4" w:rsidRDefault="007844E7">
      <w:pPr>
        <w:pStyle w:val="berschrift2"/>
        <w:numPr>
          <w:ilvl w:val="2"/>
          <w:numId w:val="6"/>
        </w:numPr>
        <w:tabs>
          <w:tab w:val="left" w:pos="2355"/>
        </w:tabs>
        <w:spacing w:before="61" w:line="242" w:lineRule="auto"/>
        <w:ind w:left="2393" w:right="1770" w:hanging="1260"/>
        <w:jc w:val="left"/>
        <w:rPr>
          <w:lang w:val="en-US"/>
        </w:rPr>
      </w:pPr>
      <w:bookmarkStart w:id="17" w:name="_bookmark3"/>
      <w:bookmarkEnd w:id="17"/>
      <w:r w:rsidRPr="00093FF4">
        <w:rPr>
          <w:color w:val="283A97"/>
          <w:lang w:val="en-US"/>
        </w:rPr>
        <w:t>Renonciation</w:t>
      </w:r>
      <w:r w:rsidRPr="00093FF4">
        <w:rPr>
          <w:color w:val="283A97"/>
          <w:spacing w:val="46"/>
          <w:lang w:val="en-US"/>
        </w:rPr>
        <w:t xml:space="preserve"> </w:t>
      </w:r>
      <w:r w:rsidRPr="00093FF4">
        <w:rPr>
          <w:color w:val="283A97"/>
          <w:lang w:val="en-US"/>
        </w:rPr>
        <w:t>à</w:t>
      </w:r>
      <w:r w:rsidRPr="00093FF4">
        <w:rPr>
          <w:color w:val="283A97"/>
          <w:spacing w:val="47"/>
          <w:lang w:val="en-US"/>
        </w:rPr>
        <w:t xml:space="preserve"> </w:t>
      </w:r>
      <w:r w:rsidRPr="00093FF4">
        <w:rPr>
          <w:color w:val="283A97"/>
          <w:lang w:val="en-US"/>
        </w:rPr>
        <w:t>des</w:t>
      </w:r>
      <w:r w:rsidRPr="00093FF4">
        <w:rPr>
          <w:color w:val="283A97"/>
          <w:spacing w:val="46"/>
          <w:lang w:val="en-US"/>
        </w:rPr>
        <w:t xml:space="preserve"> </w:t>
      </w:r>
      <w:r w:rsidRPr="00093FF4">
        <w:rPr>
          <w:color w:val="283A97"/>
          <w:lang w:val="en-US"/>
        </w:rPr>
        <w:t>revenus</w:t>
      </w:r>
      <w:r w:rsidRPr="00093FF4">
        <w:rPr>
          <w:color w:val="283A97"/>
          <w:spacing w:val="47"/>
          <w:lang w:val="en-US"/>
        </w:rPr>
        <w:t xml:space="preserve"> </w:t>
      </w:r>
      <w:r w:rsidRPr="00093FF4">
        <w:rPr>
          <w:color w:val="283A97"/>
          <w:lang w:val="en-US"/>
        </w:rPr>
        <w:t>ou</w:t>
      </w:r>
      <w:r w:rsidRPr="00093FF4">
        <w:rPr>
          <w:color w:val="283A97"/>
          <w:spacing w:val="46"/>
          <w:lang w:val="en-US"/>
        </w:rPr>
        <w:t xml:space="preserve"> </w:t>
      </w:r>
      <w:r w:rsidRPr="00093FF4">
        <w:rPr>
          <w:color w:val="283A97"/>
          <w:spacing w:val="10"/>
          <w:lang w:val="en-US"/>
        </w:rPr>
        <w:t>parts</w:t>
      </w:r>
      <w:r w:rsidRPr="00093FF4">
        <w:rPr>
          <w:color w:val="283A97"/>
          <w:spacing w:val="-101"/>
          <w:lang w:val="en-US"/>
        </w:rPr>
        <w:t xml:space="preserve"> </w:t>
      </w:r>
      <w:r w:rsidRPr="00093FF4">
        <w:rPr>
          <w:color w:val="283A97"/>
          <w:lang w:val="en-US"/>
        </w:rPr>
        <w:t>de</w:t>
      </w:r>
      <w:r w:rsidRPr="00093FF4">
        <w:rPr>
          <w:color w:val="283A97"/>
          <w:spacing w:val="19"/>
          <w:lang w:val="en-US"/>
        </w:rPr>
        <w:t xml:space="preserve"> </w:t>
      </w:r>
      <w:r w:rsidRPr="00093FF4">
        <w:rPr>
          <w:color w:val="283A97"/>
          <w:spacing w:val="9"/>
          <w:lang w:val="en-US"/>
        </w:rPr>
        <w:t>fortune</w:t>
      </w:r>
    </w:p>
    <w:p w14:paraId="301D4E2B" w14:textId="77777777" w:rsidR="007F005B" w:rsidRPr="00093FF4" w:rsidRDefault="007844E7">
      <w:pPr>
        <w:pStyle w:val="Textkrper"/>
        <w:spacing w:before="381" w:line="271" w:lineRule="auto"/>
        <w:ind w:left="3174" w:right="928"/>
        <w:rPr>
          <w:lang w:val="en-US"/>
        </w:rPr>
      </w:pPr>
      <w:r>
        <w:pict w14:anchorId="5624A4A3">
          <v:group id="_x0000_s1098" alt="" style="position:absolute;left:0;text-align:left;margin-left:49.6pt;margin-top:132.7pt;width:502.45pt;height:491.25pt;z-index:-16935424;mso-position-horizontal-relative:page" coordorigin="992,2654" coordsize="10049,9825">
            <v:shape id="_x0000_s1099" type="#_x0000_t75" alt="" style="position:absolute;left:992;top:2653;width:10035;height:9825">
              <v:imagedata r:id="rId36" o:title=""/>
            </v:shape>
            <v:line id="_x0000_s1100" alt="" style="position:absolute" from="3180,3558" to="11041,3558" strokecolor="#2c9694" strokeweight="1.5pt"/>
            <w10:wrap anchorx="page"/>
          </v:group>
        </w:pic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parts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ont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fait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l’objet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d’un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dessaisissement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également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revenus.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Cela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comprend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donations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versements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anticipés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d’héritage,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ventes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«prix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d’ami»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correspondent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prix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effectif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marché.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PC,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parts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desquelles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on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s’est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volontairement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dessaisies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prises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déterminants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l’on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n’y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avait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pas renoncé. Toutefois, ces parts de fortune prises en compte sont réduites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10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année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depuis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date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renonciation.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réforme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modifie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cette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méthode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calcul.</w:t>
      </w:r>
    </w:p>
    <w:p w14:paraId="6F4C8EE0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7121D9C" w14:textId="77777777" w:rsidR="007F005B" w:rsidRPr="00093FF4" w:rsidRDefault="007F005B">
      <w:pPr>
        <w:pStyle w:val="Textkrper"/>
        <w:spacing w:before="9"/>
        <w:rPr>
          <w:lang w:val="en-US"/>
        </w:rPr>
      </w:pPr>
    </w:p>
    <w:p w14:paraId="3D06DBCA" w14:textId="77777777" w:rsidR="007F005B" w:rsidRPr="00093FF4" w:rsidRDefault="007844E7">
      <w:pPr>
        <w:pStyle w:val="berschrift5"/>
        <w:rPr>
          <w:rFonts w:ascii="TheSans"/>
          <w:lang w:val="en-US"/>
        </w:rPr>
      </w:pPr>
      <w:r w:rsidRPr="00093FF4">
        <w:rPr>
          <w:rFonts w:ascii="TheSans"/>
          <w:color w:val="2C9694"/>
          <w:lang w:val="en-US"/>
        </w:rPr>
        <w:t>Exemple</w:t>
      </w:r>
      <w:r w:rsidRPr="00093FF4">
        <w:rPr>
          <w:rFonts w:ascii="TheSans"/>
          <w:color w:val="2C9694"/>
          <w:spacing w:val="20"/>
          <w:lang w:val="en-US"/>
        </w:rPr>
        <w:t xml:space="preserve"> </w:t>
      </w:r>
      <w:r w:rsidRPr="00093FF4">
        <w:rPr>
          <w:rFonts w:ascii="TheSans"/>
          <w:color w:val="2C9694"/>
          <w:lang w:val="en-US"/>
        </w:rPr>
        <w:t>de</w:t>
      </w:r>
      <w:r w:rsidRPr="00093FF4">
        <w:rPr>
          <w:rFonts w:ascii="TheSans"/>
          <w:color w:val="2C9694"/>
          <w:spacing w:val="21"/>
          <w:lang w:val="en-US"/>
        </w:rPr>
        <w:t xml:space="preserve"> </w:t>
      </w:r>
      <w:r w:rsidRPr="00093FF4">
        <w:rPr>
          <w:rFonts w:ascii="TheSans"/>
          <w:color w:val="2C9694"/>
          <w:lang w:val="en-US"/>
        </w:rPr>
        <w:t>renonciation</w:t>
      </w:r>
    </w:p>
    <w:p w14:paraId="4B2AA05C" w14:textId="77777777" w:rsidR="007F005B" w:rsidRPr="00093FF4" w:rsidRDefault="007F005B">
      <w:pPr>
        <w:pStyle w:val="Textkrper"/>
        <w:spacing w:before="1"/>
        <w:rPr>
          <w:rFonts w:ascii="TheSans"/>
          <w:b/>
          <w:sz w:val="28"/>
          <w:lang w:val="en-US"/>
        </w:rPr>
      </w:pPr>
    </w:p>
    <w:p w14:paraId="3D56CA4E" w14:textId="77777777" w:rsidR="007F005B" w:rsidRPr="00093FF4" w:rsidRDefault="007844E7">
      <w:pPr>
        <w:pStyle w:val="Textkrper"/>
        <w:spacing w:line="271" w:lineRule="auto"/>
        <w:ind w:left="3174" w:right="1361"/>
        <w:jc w:val="both"/>
        <w:rPr>
          <w:lang w:val="en-US"/>
        </w:rPr>
      </w:pPr>
      <w:r w:rsidRPr="00093FF4">
        <w:rPr>
          <w:color w:val="231F20"/>
          <w:lang w:val="en-US"/>
        </w:rPr>
        <w:t>Monsieur Heyer renonce en juin 2018 à un héritage de CHF 130 000.–.</w:t>
      </w:r>
      <w:r w:rsidRPr="00093FF4">
        <w:rPr>
          <w:color w:val="231F20"/>
          <w:spacing w:val="1"/>
          <w:lang w:val="en-US"/>
        </w:rPr>
        <w:t xml:space="preserve"> </w:t>
      </w:r>
      <w:r>
        <w:rPr>
          <w:color w:val="231F20"/>
        </w:rPr>
        <w:t>Lorsqu’il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atteint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l’âge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AVS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avril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2024,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dépose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demande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PC.</w:t>
      </w:r>
      <w:r>
        <w:rPr>
          <w:color w:val="231F20"/>
          <w:spacing w:val="1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dispose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encore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10</w:t>
      </w:r>
      <w:r w:rsidRPr="00093FF4">
        <w:rPr>
          <w:color w:val="231F20"/>
          <w:spacing w:val="-17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banque.</w:t>
      </w:r>
    </w:p>
    <w:p w14:paraId="459BE6DB" w14:textId="77777777" w:rsidR="007F005B" w:rsidRPr="00093FF4" w:rsidRDefault="007844E7">
      <w:pPr>
        <w:pStyle w:val="Textkrper"/>
        <w:spacing w:line="263" w:lineRule="exact"/>
        <w:ind w:left="3174"/>
        <w:jc w:val="both"/>
        <w:rPr>
          <w:lang w:val="en-US"/>
        </w:rPr>
      </w:pPr>
      <w:r w:rsidRPr="00093FF4">
        <w:rPr>
          <w:color w:val="231F20"/>
          <w:lang w:val="en-US"/>
        </w:rPr>
        <w:t>Détermination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dessaisissement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fortune:</w:t>
      </w:r>
    </w:p>
    <w:p w14:paraId="08F43535" w14:textId="77777777" w:rsidR="007F005B" w:rsidRPr="00093FF4" w:rsidRDefault="007F005B">
      <w:pPr>
        <w:pStyle w:val="Textkrper"/>
        <w:spacing w:before="8"/>
        <w:rPr>
          <w:sz w:val="29"/>
          <w:lang w:val="en-US"/>
        </w:rPr>
      </w:pPr>
    </w:p>
    <w:p w14:paraId="1BA9D6F9" w14:textId="77777777" w:rsidR="007F005B" w:rsidRPr="00093FF4" w:rsidRDefault="007844E7">
      <w:pPr>
        <w:pStyle w:val="berschrift5"/>
        <w:tabs>
          <w:tab w:val="left" w:pos="5453"/>
        </w:tabs>
        <w:jc w:val="both"/>
        <w:rPr>
          <w:lang w:val="en-US"/>
        </w:rPr>
      </w:pPr>
      <w:r w:rsidRPr="00093FF4">
        <w:rPr>
          <w:color w:val="231F20"/>
          <w:lang w:val="en-US"/>
        </w:rPr>
        <w:t>Date</w:t>
      </w:r>
      <w:r w:rsidRPr="00093FF4">
        <w:rPr>
          <w:color w:val="231F20"/>
          <w:lang w:val="en-US"/>
        </w:rPr>
        <w:tab/>
        <w:t>Montant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dessaisissement</w:t>
      </w:r>
    </w:p>
    <w:p w14:paraId="5DA8C215" w14:textId="77777777" w:rsidR="007F005B" w:rsidRPr="00093FF4" w:rsidRDefault="007844E7">
      <w:pPr>
        <w:pStyle w:val="Textkrper"/>
        <w:tabs>
          <w:tab w:val="left" w:pos="5453"/>
        </w:tabs>
        <w:spacing w:before="35"/>
        <w:ind w:left="3174"/>
        <w:rPr>
          <w:lang w:val="en-US"/>
        </w:rPr>
      </w:pPr>
      <w:r w:rsidRPr="00093FF4">
        <w:rPr>
          <w:color w:val="231F20"/>
          <w:lang w:val="en-US"/>
        </w:rPr>
        <w:t>Juin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2018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130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</w:p>
    <w:p w14:paraId="2E2A7F3D" w14:textId="77777777" w:rsidR="007F005B" w:rsidRPr="00093FF4" w:rsidRDefault="007844E7">
      <w:pPr>
        <w:pStyle w:val="Textkrper"/>
        <w:tabs>
          <w:tab w:val="left" w:pos="6173"/>
        </w:tabs>
        <w:spacing w:before="34"/>
        <w:ind w:left="3174"/>
        <w:rPr>
          <w:lang w:val="en-US"/>
        </w:rPr>
      </w:pPr>
      <w:r w:rsidRPr="00093FF4">
        <w:rPr>
          <w:color w:val="231F20"/>
          <w:lang w:val="en-US"/>
        </w:rPr>
        <w:t>Janvier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2019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130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</w:p>
    <w:p w14:paraId="2F60184F" w14:textId="77777777" w:rsidR="007F005B" w:rsidRPr="00093FF4" w:rsidRDefault="007844E7">
      <w:pPr>
        <w:pStyle w:val="Textkrper"/>
        <w:tabs>
          <w:tab w:val="left" w:pos="6893"/>
        </w:tabs>
        <w:spacing w:before="33"/>
        <w:ind w:left="3174"/>
        <w:rPr>
          <w:lang w:val="en-US"/>
        </w:rPr>
      </w:pPr>
      <w:r w:rsidRPr="00093FF4">
        <w:rPr>
          <w:color w:val="231F20"/>
          <w:lang w:val="en-US"/>
        </w:rPr>
        <w:t>Janvier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2020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120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</w:p>
    <w:p w14:paraId="14915DAD" w14:textId="77777777" w:rsidR="007F005B" w:rsidRPr="00093FF4" w:rsidRDefault="007844E7">
      <w:pPr>
        <w:pStyle w:val="Textkrper"/>
        <w:tabs>
          <w:tab w:val="left" w:pos="7613"/>
        </w:tabs>
        <w:spacing w:before="34"/>
        <w:ind w:left="3174"/>
        <w:rPr>
          <w:lang w:val="en-US"/>
        </w:rPr>
      </w:pPr>
      <w:r w:rsidRPr="00093FF4">
        <w:rPr>
          <w:color w:val="231F20"/>
          <w:lang w:val="en-US"/>
        </w:rPr>
        <w:t>Janvier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2021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110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</w:p>
    <w:p w14:paraId="27C37A8F" w14:textId="77777777" w:rsidR="007F005B" w:rsidRPr="00093FF4" w:rsidRDefault="007844E7">
      <w:pPr>
        <w:pStyle w:val="Textkrper"/>
        <w:tabs>
          <w:tab w:val="left" w:pos="8333"/>
        </w:tabs>
        <w:spacing w:before="33"/>
        <w:ind w:left="3174"/>
        <w:rPr>
          <w:lang w:val="en-US"/>
        </w:rPr>
      </w:pPr>
      <w:r w:rsidRPr="00093FF4">
        <w:rPr>
          <w:color w:val="231F20"/>
          <w:lang w:val="en-US"/>
        </w:rPr>
        <w:t>Janvier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2022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100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</w:p>
    <w:p w14:paraId="11418915" w14:textId="77777777" w:rsidR="007F005B" w:rsidRPr="00093FF4" w:rsidRDefault="007844E7">
      <w:pPr>
        <w:pStyle w:val="Textkrper"/>
        <w:tabs>
          <w:tab w:val="left" w:pos="9053"/>
        </w:tabs>
        <w:spacing w:before="33"/>
        <w:ind w:left="3174"/>
        <w:rPr>
          <w:lang w:val="en-US"/>
        </w:rPr>
      </w:pPr>
      <w:r w:rsidRPr="00093FF4">
        <w:rPr>
          <w:color w:val="231F20"/>
          <w:lang w:val="en-US"/>
        </w:rPr>
        <w:t>Janvier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2023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90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</w:p>
    <w:p w14:paraId="1A34A8E6" w14:textId="77777777" w:rsidR="007F005B" w:rsidRPr="00093FF4" w:rsidRDefault="007844E7">
      <w:pPr>
        <w:pStyle w:val="Textkrper"/>
        <w:tabs>
          <w:tab w:val="left" w:pos="9510"/>
        </w:tabs>
        <w:spacing w:before="34"/>
        <w:ind w:left="3174"/>
        <w:rPr>
          <w:lang w:val="en-US"/>
        </w:rPr>
      </w:pPr>
      <w:r w:rsidRPr="00093FF4">
        <w:rPr>
          <w:color w:val="231F20"/>
          <w:lang w:val="en-US"/>
        </w:rPr>
        <w:t>Janvier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2024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80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</w:p>
    <w:p w14:paraId="714030DB" w14:textId="77777777" w:rsidR="007F005B" w:rsidRPr="00093FF4" w:rsidRDefault="007F005B">
      <w:pPr>
        <w:pStyle w:val="Textkrper"/>
        <w:spacing w:before="11"/>
        <w:rPr>
          <w:sz w:val="29"/>
          <w:lang w:val="en-US"/>
        </w:rPr>
      </w:pPr>
    </w:p>
    <w:p w14:paraId="469F2F54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l’année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2024,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80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sera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titre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dessaisissement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fortune.</w:t>
      </w:r>
    </w:p>
    <w:p w14:paraId="63E78766" w14:textId="77777777" w:rsidR="007F005B" w:rsidRPr="00093FF4" w:rsidRDefault="007F005B">
      <w:pPr>
        <w:pStyle w:val="Textkrper"/>
        <w:spacing w:before="8"/>
        <w:rPr>
          <w:sz w:val="26"/>
          <w:lang w:val="en-US"/>
        </w:rPr>
      </w:pPr>
    </w:p>
    <w:p w14:paraId="444244BF" w14:textId="77777777" w:rsidR="007F005B" w:rsidRDefault="007844E7">
      <w:pPr>
        <w:pStyle w:val="Textkrper"/>
        <w:tabs>
          <w:tab w:val="left" w:pos="6593"/>
        </w:tabs>
        <w:spacing w:line="271" w:lineRule="auto"/>
        <w:ind w:left="3174" w:right="3837"/>
      </w:pPr>
      <w:r w:rsidRPr="00093FF4">
        <w:rPr>
          <w:color w:val="231F20"/>
          <w:lang w:val="en-US"/>
        </w:rPr>
        <w:t>Dessaisissement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2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80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  <w:r w:rsidRPr="00093FF4">
        <w:rPr>
          <w:color w:val="231F20"/>
          <w:spacing w:val="1"/>
          <w:lang w:val="en-US"/>
        </w:rPr>
        <w:t xml:space="preserve"> </w:t>
      </w:r>
      <w:r>
        <w:rPr>
          <w:color w:val="231F20"/>
        </w:rPr>
        <w:t>Autres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avoirs</w:t>
      </w:r>
      <w:r>
        <w:rPr>
          <w:color w:val="231F20"/>
        </w:rPr>
        <w:tab/>
      </w:r>
      <w:r>
        <w:rPr>
          <w:color w:val="231F20"/>
          <w:u w:val="single" w:color="231F20"/>
        </w:rPr>
        <w:t>CHF</w:t>
      </w:r>
      <w:r>
        <w:rPr>
          <w:color w:val="231F20"/>
          <w:spacing w:val="32"/>
          <w:u w:val="single" w:color="231F20"/>
        </w:rPr>
        <w:t xml:space="preserve"> </w:t>
      </w:r>
      <w:r>
        <w:rPr>
          <w:color w:val="231F20"/>
          <w:u w:val="single" w:color="231F20"/>
        </w:rPr>
        <w:t>10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000.–</w:t>
      </w:r>
      <w:r>
        <w:rPr>
          <w:color w:val="231F20"/>
          <w:spacing w:val="9"/>
          <w:u w:val="single" w:color="231F20"/>
        </w:rPr>
        <w:t xml:space="preserve"> </w:t>
      </w:r>
    </w:p>
    <w:p w14:paraId="3D54346B" w14:textId="77777777" w:rsidR="007F005B" w:rsidRPr="00093FF4" w:rsidRDefault="007844E7">
      <w:pPr>
        <w:pStyle w:val="Textkrper"/>
        <w:tabs>
          <w:tab w:val="left" w:pos="6593"/>
        </w:tabs>
        <w:spacing w:line="264" w:lineRule="exact"/>
        <w:ind w:left="3174"/>
        <w:jc w:val="both"/>
        <w:rPr>
          <w:lang w:val="en-US"/>
        </w:rPr>
      </w:pPr>
      <w:r w:rsidRPr="00093FF4">
        <w:rPr>
          <w:color w:val="231F20"/>
          <w:lang w:val="en-US"/>
        </w:rPr>
        <w:t>Total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33"/>
          <w:lang w:val="en-US"/>
        </w:rPr>
        <w:t xml:space="preserve"> </w:t>
      </w:r>
      <w:r w:rsidRPr="00093FF4">
        <w:rPr>
          <w:color w:val="231F20"/>
          <w:lang w:val="en-US"/>
        </w:rPr>
        <w:t>90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</w:p>
    <w:p w14:paraId="626BCF53" w14:textId="77777777" w:rsidR="007F005B" w:rsidRPr="00093FF4" w:rsidRDefault="007F005B">
      <w:pPr>
        <w:pStyle w:val="Textkrper"/>
        <w:rPr>
          <w:sz w:val="30"/>
          <w:lang w:val="en-US"/>
        </w:rPr>
      </w:pPr>
    </w:p>
    <w:p w14:paraId="5CFD96EA" w14:textId="77777777" w:rsidR="007F005B" w:rsidRPr="00093FF4" w:rsidRDefault="007844E7">
      <w:pPr>
        <w:pStyle w:val="Textkrper"/>
        <w:spacing w:line="271" w:lineRule="auto"/>
        <w:ind w:left="3174" w:right="844"/>
        <w:rPr>
          <w:lang w:val="en-US"/>
        </w:rPr>
      </w:pP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pertinente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monte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ainsi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90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lang w:val="en-US"/>
        </w:rPr>
        <w:t>000.–.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malgré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fait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qu’il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dispose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effectivement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10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</w:p>
    <w:p w14:paraId="07938134" w14:textId="77777777" w:rsidR="007F005B" w:rsidRPr="00093FF4" w:rsidRDefault="007844E7">
      <w:pPr>
        <w:pStyle w:val="Textkrper"/>
        <w:spacing w:line="271" w:lineRule="auto"/>
        <w:ind w:left="3174" w:right="977"/>
        <w:rPr>
          <w:lang w:val="en-US"/>
        </w:rPr>
      </w:pPr>
      <w:r w:rsidRPr="00093FF4">
        <w:rPr>
          <w:color w:val="231F20"/>
          <w:lang w:val="en-US"/>
        </w:rPr>
        <w:t>sur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son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bancaire.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L’imputation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calculée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sur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3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90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000.–,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expliqué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chapitre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3.4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(imputation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fortune).</w:t>
      </w:r>
    </w:p>
    <w:p w14:paraId="40D0547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34582B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CB4A1BC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8ADA1C8" w14:textId="77777777" w:rsidR="007F005B" w:rsidRDefault="007844E7">
      <w:pPr>
        <w:spacing w:before="222"/>
        <w:ind w:left="7668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Guide</w:t>
      </w:r>
      <w:r>
        <w:rPr>
          <w:color w:val="6D6E71"/>
          <w:spacing w:val="14"/>
          <w:sz w:val="16"/>
        </w:rPr>
        <w:t xml:space="preserve"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Prestations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complémentaires</w:t>
      </w:r>
      <w:r>
        <w:rPr>
          <w:color w:val="6D6E71"/>
          <w:spacing w:val="3"/>
          <w:sz w:val="16"/>
        </w:rPr>
        <w:t xml:space="preserve"> </w:t>
      </w:r>
      <w:r>
        <w:rPr>
          <w:rFonts w:ascii="TheSans-B7Bold" w:hAnsi="TheSans-B7Bold"/>
          <w:b/>
          <w:color w:val="231F20"/>
          <w:sz w:val="16"/>
        </w:rPr>
        <w:t>17</w:t>
      </w:r>
    </w:p>
    <w:p w14:paraId="6824527E" w14:textId="77777777" w:rsidR="007F005B" w:rsidRDefault="007F005B">
      <w:pPr>
        <w:rPr>
          <w:rFonts w:ascii="TheSans-B7Bold" w:hAnsi="TheSans-B7Bold"/>
          <w:sz w:val="16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547D87A2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6EC94636" w14:textId="77777777" w:rsidR="007F005B" w:rsidRDefault="007844E7">
      <w:pPr>
        <w:pStyle w:val="berschrift2"/>
        <w:numPr>
          <w:ilvl w:val="2"/>
          <w:numId w:val="6"/>
        </w:numPr>
        <w:tabs>
          <w:tab w:val="left" w:pos="2071"/>
        </w:tabs>
        <w:spacing w:before="234"/>
        <w:jc w:val="left"/>
      </w:pPr>
      <w:bookmarkStart w:id="18" w:name="_TOC_250003"/>
      <w:r>
        <w:rPr>
          <w:color w:val="283A97"/>
        </w:rPr>
        <w:t>Consommation</w:t>
      </w:r>
      <w:r>
        <w:rPr>
          <w:color w:val="283A97"/>
          <w:spacing w:val="33"/>
        </w:rPr>
        <w:t xml:space="preserve"> </w:t>
      </w:r>
      <w:r>
        <w:rPr>
          <w:color w:val="283A97"/>
        </w:rPr>
        <w:t>de</w:t>
      </w:r>
      <w:r>
        <w:rPr>
          <w:color w:val="283A97"/>
          <w:spacing w:val="34"/>
        </w:rPr>
        <w:t xml:space="preserve"> </w:t>
      </w:r>
      <w:r>
        <w:rPr>
          <w:color w:val="283A97"/>
        </w:rPr>
        <w:t>la</w:t>
      </w:r>
      <w:r>
        <w:rPr>
          <w:color w:val="283A97"/>
          <w:spacing w:val="33"/>
        </w:rPr>
        <w:t xml:space="preserve"> </w:t>
      </w:r>
      <w:bookmarkEnd w:id="18"/>
      <w:r>
        <w:rPr>
          <w:color w:val="283A97"/>
          <w:spacing w:val="9"/>
        </w:rPr>
        <w:t>fortune</w:t>
      </w:r>
    </w:p>
    <w:p w14:paraId="3A978931" w14:textId="77777777" w:rsidR="007F005B" w:rsidRDefault="007F005B">
      <w:pPr>
        <w:pStyle w:val="Textkrper"/>
        <w:spacing w:before="6"/>
        <w:rPr>
          <w:sz w:val="25"/>
        </w:rPr>
      </w:pPr>
    </w:p>
    <w:p w14:paraId="6276F524" w14:textId="77777777" w:rsidR="007F005B" w:rsidRDefault="007F005B">
      <w:pPr>
        <w:rPr>
          <w:sz w:val="25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08A745D7" w14:textId="77777777" w:rsidR="007F005B" w:rsidRDefault="007F005B">
      <w:pPr>
        <w:pStyle w:val="Textkrper"/>
        <w:rPr>
          <w:sz w:val="28"/>
        </w:rPr>
      </w:pPr>
    </w:p>
    <w:p w14:paraId="142F01D4" w14:textId="77777777" w:rsidR="007F005B" w:rsidRDefault="007F005B">
      <w:pPr>
        <w:pStyle w:val="Textkrper"/>
        <w:rPr>
          <w:sz w:val="28"/>
        </w:rPr>
      </w:pPr>
    </w:p>
    <w:p w14:paraId="6A65E8BF" w14:textId="77777777" w:rsidR="007F005B" w:rsidRDefault="007F005B">
      <w:pPr>
        <w:pStyle w:val="Textkrper"/>
        <w:rPr>
          <w:sz w:val="28"/>
        </w:rPr>
      </w:pPr>
    </w:p>
    <w:p w14:paraId="629ED335" w14:textId="77777777" w:rsidR="007F005B" w:rsidRDefault="007F005B">
      <w:pPr>
        <w:pStyle w:val="Textkrper"/>
        <w:rPr>
          <w:sz w:val="28"/>
        </w:rPr>
      </w:pPr>
    </w:p>
    <w:p w14:paraId="021980B5" w14:textId="77777777" w:rsidR="007F005B" w:rsidRDefault="007F005B">
      <w:pPr>
        <w:pStyle w:val="Textkrper"/>
        <w:rPr>
          <w:sz w:val="28"/>
        </w:rPr>
      </w:pPr>
    </w:p>
    <w:p w14:paraId="276B5B2D" w14:textId="77777777" w:rsidR="007F005B" w:rsidRDefault="007F005B">
      <w:pPr>
        <w:pStyle w:val="Textkrper"/>
        <w:rPr>
          <w:sz w:val="28"/>
        </w:rPr>
      </w:pPr>
    </w:p>
    <w:p w14:paraId="5C958266" w14:textId="77777777" w:rsidR="007F005B" w:rsidRDefault="007F005B">
      <w:pPr>
        <w:pStyle w:val="Textkrper"/>
        <w:rPr>
          <w:sz w:val="28"/>
        </w:rPr>
      </w:pPr>
    </w:p>
    <w:p w14:paraId="6EB8649C" w14:textId="77777777" w:rsidR="007F005B" w:rsidRDefault="007F005B">
      <w:pPr>
        <w:pStyle w:val="Textkrper"/>
        <w:rPr>
          <w:sz w:val="28"/>
        </w:rPr>
      </w:pPr>
    </w:p>
    <w:p w14:paraId="32F8A18B" w14:textId="77777777" w:rsidR="007F005B" w:rsidRDefault="007F005B">
      <w:pPr>
        <w:pStyle w:val="Textkrper"/>
        <w:rPr>
          <w:sz w:val="28"/>
        </w:rPr>
      </w:pPr>
    </w:p>
    <w:p w14:paraId="075A287E" w14:textId="77777777" w:rsidR="007F005B" w:rsidRDefault="007844E7">
      <w:pPr>
        <w:pStyle w:val="berschrift4"/>
        <w:spacing w:before="226" w:line="247" w:lineRule="auto"/>
        <w:ind w:left="1368" w:firstLine="1"/>
        <w:jc w:val="right"/>
      </w:pPr>
      <w:r>
        <w:rPr>
          <w:color w:val="58595B"/>
          <w:spacing w:val="-6"/>
        </w:rPr>
        <w:t>Dispositions</w:t>
      </w:r>
      <w:r>
        <w:rPr>
          <w:color w:val="58595B"/>
          <w:spacing w:val="-54"/>
        </w:rPr>
        <w:t xml:space="preserve"> </w:t>
      </w:r>
      <w:r>
        <w:rPr>
          <w:color w:val="58595B"/>
          <w:spacing w:val="-6"/>
        </w:rPr>
        <w:t>précédentes</w:t>
      </w:r>
    </w:p>
    <w:p w14:paraId="28D018D5" w14:textId="77777777" w:rsidR="007F005B" w:rsidRDefault="007F005B">
      <w:pPr>
        <w:pStyle w:val="Textkrper"/>
        <w:rPr>
          <w:rFonts w:ascii="TheSans"/>
          <w:b/>
          <w:sz w:val="28"/>
        </w:rPr>
      </w:pPr>
    </w:p>
    <w:p w14:paraId="5255598D" w14:textId="77777777" w:rsidR="007F005B" w:rsidRPr="00093FF4" w:rsidRDefault="007844E7">
      <w:pPr>
        <w:spacing w:before="225" w:line="247" w:lineRule="auto"/>
        <w:ind w:left="663" w:hanging="238"/>
        <w:jc w:val="right"/>
        <w:rPr>
          <w:rFonts w:ascii="TheSans" w:hAnsi="TheSans"/>
          <w:b/>
          <w:sz w:val="26"/>
          <w:lang w:val="en-US"/>
        </w:rPr>
      </w:pPr>
      <w:r w:rsidRPr="00093FF4">
        <w:rPr>
          <w:rFonts w:ascii="TheSans" w:hAnsi="TheSans"/>
          <w:b/>
          <w:color w:val="2C9694"/>
          <w:spacing w:val="-4"/>
          <w:sz w:val="26"/>
          <w:lang w:val="en-US"/>
        </w:rPr>
        <w:t xml:space="preserve">Nouvelle </w: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disposition</w:t>
      </w:r>
      <w:r w:rsidRPr="00093FF4">
        <w:rPr>
          <w:rFonts w:ascii="TheSans" w:hAnsi="TheSans"/>
          <w:b/>
          <w:color w:val="2C9694"/>
          <w:spacing w:val="-54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4"/>
          <w:sz w:val="26"/>
          <w:lang w:val="en-US"/>
        </w:rPr>
        <w:t>avec</w:t>
      </w:r>
      <w:r w:rsidRPr="00093FF4">
        <w:rPr>
          <w:rFonts w:ascii="TheSans" w:hAnsi="TheSans"/>
          <w:b/>
          <w:color w:val="2C9694"/>
          <w:spacing w:val="-10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4"/>
          <w:sz w:val="26"/>
          <w:lang w:val="en-US"/>
        </w:rPr>
        <w:t>la</w:t>
      </w:r>
      <w:r w:rsidRPr="00093FF4">
        <w:rPr>
          <w:rFonts w:ascii="TheSans" w:hAnsi="TheSans"/>
          <w:b/>
          <w:color w:val="2C9694"/>
          <w:spacing w:val="-10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réforme</w:t>
      </w:r>
      <w:r w:rsidRPr="00093FF4">
        <w:rPr>
          <w:rFonts w:ascii="TheSans" w:hAnsi="TheSans"/>
          <w:b/>
          <w:color w:val="2C9694"/>
          <w:spacing w:val="-9"/>
          <w:sz w:val="26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spacing w:val="-3"/>
          <w:sz w:val="26"/>
          <w:lang w:val="en-US"/>
        </w:rPr>
        <w:t>PC</w:t>
      </w:r>
    </w:p>
    <w:p w14:paraId="2F595C93" w14:textId="77777777" w:rsidR="007F005B" w:rsidRPr="00093FF4" w:rsidRDefault="007844E7">
      <w:pPr>
        <w:pStyle w:val="Textkrper"/>
        <w:spacing w:before="101" w:line="271" w:lineRule="auto"/>
        <w:ind w:left="156" w:right="1169"/>
        <w:rPr>
          <w:lang w:val="en-US"/>
        </w:rPr>
      </w:pPr>
      <w:r w:rsidRPr="00093FF4">
        <w:rPr>
          <w:lang w:val="en-US"/>
        </w:rPr>
        <w:br w:type="column"/>
      </w:r>
      <w:r w:rsidRPr="00093FF4">
        <w:rPr>
          <w:color w:val="231F20"/>
          <w:lang w:val="en-US"/>
        </w:rPr>
        <w:t>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parle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dessaisissement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aucune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contrepartie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contrepartie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 xml:space="preserve">non équivalente est perçue, </w:t>
      </w:r>
      <w:r w:rsidRPr="00093FF4">
        <w:rPr>
          <w:color w:val="231F20"/>
          <w:spacing w:val="-5"/>
          <w:lang w:val="en-US"/>
        </w:rPr>
        <w:t>comme c’est le cas lors d’une donation par exemple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(voir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exemple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3.4.4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ci-dessus).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On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parle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contre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consommation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lorsque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l’argent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dépensé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contre-prestation.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cas,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exemple,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l’achat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voiture,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valeur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voiture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sera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prise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PC.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l’argent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dépensé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voyage,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existe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également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contre-prestation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(le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voyage).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voyage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n’est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toute-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fois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part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pourrait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PC,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n’est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donc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considération.</w:t>
      </w:r>
    </w:p>
    <w:p w14:paraId="124151E4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EEF4D2D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D709DC6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4619A76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F6F5923" w14:textId="77777777" w:rsidR="007F005B" w:rsidRPr="00093FF4" w:rsidRDefault="007F005B">
      <w:pPr>
        <w:pStyle w:val="Textkrper"/>
        <w:spacing w:before="10"/>
        <w:rPr>
          <w:sz w:val="29"/>
          <w:lang w:val="en-US"/>
        </w:rPr>
      </w:pPr>
    </w:p>
    <w:p w14:paraId="6DBB7D5C" w14:textId="77777777" w:rsidR="007F005B" w:rsidRPr="00093FF4" w:rsidRDefault="007844E7">
      <w:pPr>
        <w:pStyle w:val="Textkrper"/>
        <w:spacing w:line="271" w:lineRule="auto"/>
        <w:ind w:left="156" w:right="1176"/>
        <w:jc w:val="both"/>
        <w:rPr>
          <w:lang w:val="en-US"/>
        </w:rPr>
      </w:pPr>
      <w:r>
        <w:pict w14:anchorId="0EB41A77">
          <v:group id="_x0000_s1095" alt="" style="position:absolute;left:0;text-align:left;margin-left:139.6pt;margin-top:-61pt;width:455.7pt;height:52.45pt;z-index:15747584;mso-position-horizontal-relative:page" coordorigin="2792,-1220" coordsize="9114,1049">
            <v:rect id="_x0000_s1096" alt="" style="position:absolute;left:2792;top:-1221;width:9114;height:1049" fillcolor="#d1d3d4" stroked="f"/>
            <v:shape id="_x0000_s1097" type="#_x0000_t202" alt="" style="position:absolute;left:2792;top:-1221;width:9114;height:1049;mso-wrap-style:square;v-text-anchor:top" filled="f" stroked="f">
              <v:textbox inset="0,0,0,0">
                <w:txbxContent>
                  <w:p w14:paraId="710E34E3" w14:textId="77777777" w:rsidR="007F005B" w:rsidRDefault="007844E7">
                    <w:pPr>
                      <w:spacing w:before="20" w:line="271" w:lineRule="auto"/>
                      <w:ind w:left="99" w:right="1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consommation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d’actifs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aujourd'hui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autorisée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n’est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prise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compte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dans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calcul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des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PC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que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s’il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existe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effectivement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part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fortune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qui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peut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être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prise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compte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(par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exemple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une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voiture).</w:t>
                    </w:r>
                  </w:p>
                </w:txbxContent>
              </v:textbox>
            </v:shape>
            <w10:wrap anchorx="page"/>
          </v:group>
        </w:pict>
      </w:r>
      <w:r>
        <w:pict w14:anchorId="65FE43F1">
          <v:rect id="_x0000_s1094" alt="" style="position:absolute;left:0;text-align:left;margin-left:139.6pt;margin-top:-.8pt;width:455.65pt;height:367.65pt;z-index:-16934400;mso-wrap-edited:f;mso-width-percent:0;mso-height-percent:0;mso-position-horizontal-relative:page;mso-width-percent:0;mso-height-percent:0" fillcolor="#d0e0e0" stroked="f">
            <w10:wrap anchorx="page"/>
          </v:rect>
        </w:pict>
      </w:r>
      <w:r w:rsidRPr="00093FF4">
        <w:rPr>
          <w:color w:val="231F20"/>
          <w:lang w:val="en-US"/>
        </w:rPr>
        <w:t>Nouvelle disposition: une consommation de la fortune qui n’a pas été faite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pour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une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raison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importante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et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qui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dépasse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un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certain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montant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est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considérée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dessaisissement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fortune.</w:t>
      </w:r>
    </w:p>
    <w:p w14:paraId="4CC5371F" w14:textId="77777777" w:rsidR="007F005B" w:rsidRPr="00093FF4" w:rsidRDefault="007F005B">
      <w:pPr>
        <w:pStyle w:val="Textkrper"/>
        <w:spacing w:before="7"/>
        <w:rPr>
          <w:sz w:val="26"/>
          <w:lang w:val="en-US"/>
        </w:rPr>
      </w:pPr>
    </w:p>
    <w:p w14:paraId="44E06E1D" w14:textId="77777777" w:rsidR="007F005B" w:rsidRPr="00093FF4" w:rsidRDefault="007844E7">
      <w:pPr>
        <w:pStyle w:val="Textkrper"/>
        <w:spacing w:line="271" w:lineRule="auto"/>
        <w:ind w:left="156" w:right="1177"/>
        <w:jc w:val="both"/>
        <w:rPr>
          <w:lang w:val="en-US"/>
        </w:rPr>
      </w:pP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faut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donc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déterminer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quelle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mesure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peut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consommée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sans que cette consommation soit prise en compte comme un dessaisisse-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ment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fortune.</w:t>
      </w:r>
    </w:p>
    <w:p w14:paraId="70ED1DCE" w14:textId="77777777" w:rsidR="007F005B" w:rsidRPr="00093FF4" w:rsidRDefault="007F005B">
      <w:pPr>
        <w:pStyle w:val="Textkrper"/>
        <w:spacing w:before="5"/>
        <w:rPr>
          <w:sz w:val="26"/>
          <w:lang w:val="en-US"/>
        </w:rPr>
      </w:pPr>
    </w:p>
    <w:p w14:paraId="539D6EC8" w14:textId="77777777" w:rsidR="007F005B" w:rsidRDefault="007844E7">
      <w:pPr>
        <w:pStyle w:val="berschrift5"/>
        <w:ind w:left="156"/>
        <w:jc w:val="both"/>
      </w:pPr>
      <w:r>
        <w:rPr>
          <w:color w:val="231F20"/>
        </w:rPr>
        <w:t>Ne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compte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calcul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dessaisissement:</w:t>
      </w:r>
    </w:p>
    <w:p w14:paraId="59AFCDBD" w14:textId="77777777" w:rsidR="007F005B" w:rsidRDefault="007844E7">
      <w:pPr>
        <w:pStyle w:val="Listenabsatz"/>
        <w:numPr>
          <w:ilvl w:val="0"/>
          <w:numId w:val="5"/>
        </w:numPr>
        <w:tabs>
          <w:tab w:val="left" w:pos="417"/>
        </w:tabs>
        <w:spacing w:before="32"/>
        <w:jc w:val="left"/>
        <w:rPr>
          <w:sz w:val="24"/>
        </w:rPr>
      </w:pPr>
      <w:r>
        <w:rPr>
          <w:color w:val="231F20"/>
          <w:sz w:val="24"/>
        </w:rPr>
        <w:t>L’imputation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fortune.</w:t>
      </w:r>
    </w:p>
    <w:p w14:paraId="4874B8C1" w14:textId="77777777" w:rsidR="007F005B" w:rsidRPr="00093FF4" w:rsidRDefault="007844E7">
      <w:pPr>
        <w:pStyle w:val="Listenabsatz"/>
        <w:numPr>
          <w:ilvl w:val="0"/>
          <w:numId w:val="5"/>
        </w:numPr>
        <w:tabs>
          <w:tab w:val="left" w:pos="417"/>
        </w:tabs>
        <w:spacing w:before="87"/>
        <w:jc w:val="left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diminutions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fortune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pour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motifs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importants.</w:t>
      </w:r>
    </w:p>
    <w:p w14:paraId="40E0AFEF" w14:textId="77777777" w:rsidR="007F005B" w:rsidRPr="00093FF4" w:rsidRDefault="007844E7">
      <w:pPr>
        <w:pStyle w:val="berschrift5"/>
        <w:spacing w:before="31"/>
        <w:ind w:left="446"/>
        <w:rPr>
          <w:lang w:val="en-US"/>
        </w:rPr>
      </w:pP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considérés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motifs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importants:</w:t>
      </w:r>
    </w:p>
    <w:p w14:paraId="06CA4C47" w14:textId="77777777" w:rsidR="007F005B" w:rsidRPr="00093FF4" w:rsidRDefault="007844E7">
      <w:pPr>
        <w:pStyle w:val="Listenabsatz"/>
        <w:numPr>
          <w:ilvl w:val="1"/>
          <w:numId w:val="5"/>
        </w:numPr>
        <w:tabs>
          <w:tab w:val="left" w:pos="780"/>
        </w:tabs>
        <w:spacing w:before="35"/>
        <w:ind w:left="779" w:hanging="228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dépenses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effectuées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en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vue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maintenir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la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valeur</w:t>
      </w:r>
    </w:p>
    <w:p w14:paraId="19DCFB37" w14:textId="77777777" w:rsidR="007F005B" w:rsidRPr="00093FF4" w:rsidRDefault="007844E7">
      <w:pPr>
        <w:pStyle w:val="Textkrper"/>
        <w:spacing w:before="33"/>
        <w:ind w:left="779"/>
        <w:rPr>
          <w:lang w:val="en-US"/>
        </w:rPr>
      </w:pPr>
      <w:r w:rsidRPr="00093FF4">
        <w:rPr>
          <w:color w:val="231F20"/>
          <w:lang w:val="en-US"/>
        </w:rPr>
        <w:t>d’immeubles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dont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requérant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propriétaire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usufruitier.</w:t>
      </w:r>
    </w:p>
    <w:p w14:paraId="4D9E2207" w14:textId="77777777" w:rsidR="007F005B" w:rsidRPr="00093FF4" w:rsidRDefault="007844E7">
      <w:pPr>
        <w:pStyle w:val="Listenabsatz"/>
        <w:numPr>
          <w:ilvl w:val="1"/>
          <w:numId w:val="5"/>
        </w:numPr>
        <w:tabs>
          <w:tab w:val="left" w:pos="780"/>
        </w:tabs>
        <w:spacing w:before="90" w:line="271" w:lineRule="auto"/>
        <w:ind w:right="1550" w:hanging="228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frais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traitements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dentaires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ou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frais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en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rapport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avec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une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maladie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ou</w:t>
      </w:r>
      <w:r w:rsidRPr="00093FF4">
        <w:rPr>
          <w:color w:val="231F20"/>
          <w:spacing w:val="2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</w:t>
      </w:r>
      <w:r w:rsidRPr="00093FF4">
        <w:rPr>
          <w:color w:val="231F20"/>
          <w:spacing w:val="2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handicap</w:t>
      </w:r>
      <w:r w:rsidRPr="00093FF4">
        <w:rPr>
          <w:color w:val="231F20"/>
          <w:spacing w:val="2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non</w:t>
      </w:r>
      <w:r w:rsidRPr="00093FF4">
        <w:rPr>
          <w:color w:val="231F20"/>
          <w:spacing w:val="2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couvert</w:t>
      </w:r>
      <w:r w:rsidRPr="00093FF4">
        <w:rPr>
          <w:color w:val="231F20"/>
          <w:spacing w:val="3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par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une</w:t>
      </w:r>
      <w:r w:rsidRPr="00093FF4">
        <w:rPr>
          <w:color w:val="231F20"/>
          <w:spacing w:val="2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assurance</w:t>
      </w:r>
      <w:r w:rsidRPr="00093FF4">
        <w:rPr>
          <w:color w:val="231F20"/>
          <w:spacing w:val="2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sociale.</w:t>
      </w:r>
    </w:p>
    <w:p w14:paraId="468C5776" w14:textId="77777777" w:rsidR="007F005B" w:rsidRDefault="007844E7">
      <w:pPr>
        <w:pStyle w:val="Listenabsatz"/>
        <w:numPr>
          <w:ilvl w:val="1"/>
          <w:numId w:val="5"/>
        </w:numPr>
        <w:tabs>
          <w:tab w:val="left" w:pos="781"/>
        </w:tabs>
        <w:spacing w:before="55" w:line="271" w:lineRule="auto"/>
        <w:ind w:right="1917" w:hanging="228"/>
        <w:rPr>
          <w:sz w:val="24"/>
        </w:rPr>
      </w:pPr>
      <w:r>
        <w:rPr>
          <w:color w:val="231F20"/>
          <w:sz w:val="24"/>
        </w:rPr>
        <w:t>Les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frais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d’obtention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revenu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(frais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professionnels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tels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les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billets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train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pour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rendre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au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travail).</w:t>
      </w:r>
    </w:p>
    <w:p w14:paraId="11041972" w14:textId="77777777" w:rsidR="007F005B" w:rsidRDefault="007844E7">
      <w:pPr>
        <w:pStyle w:val="Listenabsatz"/>
        <w:numPr>
          <w:ilvl w:val="1"/>
          <w:numId w:val="5"/>
        </w:numPr>
        <w:tabs>
          <w:tab w:val="left" w:pos="781"/>
        </w:tabs>
        <w:spacing w:before="54" w:line="271" w:lineRule="auto"/>
        <w:ind w:right="2346" w:hanging="228"/>
        <w:rPr>
          <w:sz w:val="24"/>
        </w:rPr>
      </w:pPr>
      <w:r>
        <w:rPr>
          <w:color w:val="231F20"/>
          <w:sz w:val="24"/>
        </w:rPr>
        <w:t>Les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frais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formation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perfectionnement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fins</w:t>
      </w:r>
      <w:r>
        <w:rPr>
          <w:color w:val="231F20"/>
          <w:spacing w:val="-50"/>
          <w:sz w:val="24"/>
        </w:rPr>
        <w:t xml:space="preserve"> </w:t>
      </w:r>
      <w:r>
        <w:rPr>
          <w:color w:val="231F20"/>
          <w:sz w:val="24"/>
        </w:rPr>
        <w:t>professionnelles.</w:t>
      </w:r>
    </w:p>
    <w:p w14:paraId="6550DA24" w14:textId="77777777" w:rsidR="007F005B" w:rsidRPr="00093FF4" w:rsidRDefault="007844E7">
      <w:pPr>
        <w:pStyle w:val="Listenabsatz"/>
        <w:numPr>
          <w:ilvl w:val="1"/>
          <w:numId w:val="5"/>
        </w:numPr>
        <w:tabs>
          <w:tab w:val="left" w:pos="781"/>
        </w:tabs>
        <w:spacing w:before="54"/>
        <w:ind w:hanging="228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dépenses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nécessaires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à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son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propre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entretien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durant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les</w:t>
      </w:r>
    </w:p>
    <w:p w14:paraId="69CD8BF7" w14:textId="77777777" w:rsidR="007F005B" w:rsidRPr="00093FF4" w:rsidRDefault="007844E7">
      <w:pPr>
        <w:pStyle w:val="Textkrper"/>
        <w:spacing w:before="33" w:line="271" w:lineRule="auto"/>
        <w:ind w:left="780" w:right="1169"/>
        <w:rPr>
          <w:lang w:val="en-US"/>
        </w:rPr>
      </w:pPr>
      <w:r w:rsidRPr="00093FF4">
        <w:rPr>
          <w:color w:val="231F20"/>
          <w:lang w:val="en-US"/>
        </w:rPr>
        <w:t>années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précédant</w:t>
      </w:r>
      <w:r w:rsidRPr="00093FF4">
        <w:rPr>
          <w:color w:val="231F20"/>
          <w:spacing w:val="31"/>
          <w:lang w:val="en-US"/>
        </w:rPr>
        <w:t xml:space="preserve"> </w:t>
      </w:r>
      <w:r w:rsidRPr="00093FF4">
        <w:rPr>
          <w:color w:val="231F20"/>
          <w:lang w:val="en-US"/>
        </w:rPr>
        <w:t>l’octroi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annuelles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lorsque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réalisés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étaient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insuffisants.</w:t>
      </w:r>
    </w:p>
    <w:p w14:paraId="0D7F6A5C" w14:textId="77777777" w:rsidR="007F005B" w:rsidRPr="00093FF4" w:rsidRDefault="007F005B">
      <w:pPr>
        <w:spacing w:line="271" w:lineRule="auto"/>
        <w:rPr>
          <w:lang w:val="en-US"/>
        </w:rPr>
        <w:sectPr w:rsidR="007F005B" w:rsidRPr="00093FF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696" w:space="40"/>
            <w:col w:w="9174"/>
          </w:cols>
        </w:sectPr>
      </w:pPr>
    </w:p>
    <w:p w14:paraId="6C2006EA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23B62164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1D2BBFD7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326B4BA9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594260D8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628A1F20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67D8F49A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92C99F5" w14:textId="77777777" w:rsidR="007F005B" w:rsidRPr="00093FF4" w:rsidRDefault="007F005B">
      <w:pPr>
        <w:pStyle w:val="Textkrper"/>
        <w:spacing w:before="2"/>
        <w:rPr>
          <w:sz w:val="27"/>
          <w:lang w:val="en-US"/>
        </w:rPr>
      </w:pPr>
    </w:p>
    <w:p w14:paraId="0F1AEF99" w14:textId="77777777" w:rsidR="007F005B" w:rsidRPr="00093FF4" w:rsidRDefault="007844E7">
      <w:pPr>
        <w:spacing w:before="100"/>
        <w:ind w:left="850"/>
        <w:rPr>
          <w:sz w:val="16"/>
          <w:lang w:val="en-US"/>
        </w:rPr>
      </w:pPr>
      <w:r w:rsidRPr="00093FF4">
        <w:rPr>
          <w:rFonts w:ascii="TheSans-B7Bold" w:hAnsi="TheSans-B7Bold"/>
          <w:b/>
          <w:color w:val="231F20"/>
          <w:sz w:val="16"/>
          <w:lang w:val="en-US"/>
        </w:rPr>
        <w:t>18</w:t>
      </w:r>
      <w:r w:rsidRPr="00093FF4">
        <w:rPr>
          <w:rFonts w:ascii="TheSans-B7Bold" w:hAnsi="TheSans-B7Bold"/>
          <w:b/>
          <w:color w:val="231F20"/>
          <w:spacing w:val="3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</w:p>
    <w:p w14:paraId="17667EC6" w14:textId="77777777" w:rsidR="007F005B" w:rsidRPr="00093FF4" w:rsidRDefault="007F005B">
      <w:pPr>
        <w:rPr>
          <w:sz w:val="16"/>
          <w:lang w:val="en-US"/>
        </w:rPr>
        <w:sectPr w:rsidR="007F005B" w:rsidRPr="00093FF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21A42A0" w14:textId="77777777" w:rsidR="007F005B" w:rsidRPr="00093FF4" w:rsidRDefault="007844E7">
      <w:pPr>
        <w:pStyle w:val="Textkrper"/>
        <w:rPr>
          <w:sz w:val="2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486383104" behindDoc="1" locked="0" layoutInCell="1" allowOverlap="1" wp14:anchorId="0C104854" wp14:editId="67B371FD">
            <wp:simplePos x="0" y="0"/>
            <wp:positionH relativeFrom="page">
              <wp:posOffset>630000</wp:posOffset>
            </wp:positionH>
            <wp:positionV relativeFrom="page">
              <wp:posOffset>1320012</wp:posOffset>
            </wp:positionV>
            <wp:extent cx="6930005" cy="8926653"/>
            <wp:effectExtent l="0" t="0" r="0" b="0"/>
            <wp:wrapNone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005" cy="892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AE604" w14:textId="77777777" w:rsidR="007F005B" w:rsidRPr="00093FF4" w:rsidRDefault="007F005B">
      <w:pPr>
        <w:pStyle w:val="Textkrper"/>
        <w:spacing w:before="5"/>
        <w:rPr>
          <w:sz w:val="19"/>
          <w:lang w:val="en-US"/>
        </w:rPr>
      </w:pPr>
    </w:p>
    <w:p w14:paraId="09D704E4" w14:textId="77777777" w:rsidR="007F005B" w:rsidRPr="00093FF4" w:rsidRDefault="007844E7">
      <w:pPr>
        <w:pStyle w:val="berschrift5"/>
        <w:spacing w:before="100"/>
        <w:rPr>
          <w:lang w:val="en-US"/>
        </w:rPr>
      </w:pPr>
      <w:r w:rsidRPr="00093FF4">
        <w:rPr>
          <w:color w:val="231F20"/>
          <w:spacing w:val="-5"/>
          <w:lang w:val="en-US"/>
        </w:rPr>
        <w:t>Par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ailleurs,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pertes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de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fortune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suivantes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ne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sont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pas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prises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en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considération:</w:t>
      </w:r>
    </w:p>
    <w:p w14:paraId="18E365B7" w14:textId="77777777" w:rsidR="007F005B" w:rsidRPr="00093FF4" w:rsidRDefault="007844E7">
      <w:pPr>
        <w:pStyle w:val="Listenabsatz"/>
        <w:numPr>
          <w:ilvl w:val="0"/>
          <w:numId w:val="2"/>
        </w:numPr>
        <w:tabs>
          <w:tab w:val="left" w:pos="3799"/>
        </w:tabs>
        <w:spacing w:before="35" w:line="271" w:lineRule="auto"/>
        <w:ind w:right="1199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pertes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fortune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involontaires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qui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ne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sont</w:t>
      </w:r>
      <w:r w:rsidRPr="00093FF4">
        <w:rPr>
          <w:color w:val="231F20"/>
          <w:spacing w:val="2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pas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imputables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à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une</w:t>
      </w:r>
      <w:r w:rsidRPr="00093FF4">
        <w:rPr>
          <w:color w:val="231F20"/>
          <w:spacing w:val="1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action</w:t>
      </w:r>
      <w:r w:rsidRPr="00093FF4">
        <w:rPr>
          <w:color w:val="231F20"/>
          <w:spacing w:val="1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intentionnelle</w:t>
      </w:r>
      <w:r w:rsidRPr="00093FF4">
        <w:rPr>
          <w:color w:val="231F20"/>
          <w:spacing w:val="1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ou</w:t>
      </w:r>
      <w:r w:rsidRPr="00093FF4">
        <w:rPr>
          <w:color w:val="231F20"/>
          <w:spacing w:val="1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à</w:t>
      </w:r>
      <w:r w:rsidRPr="00093FF4">
        <w:rPr>
          <w:color w:val="231F20"/>
          <w:spacing w:val="1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une</w:t>
      </w:r>
      <w:r w:rsidRPr="00093FF4">
        <w:rPr>
          <w:color w:val="231F20"/>
          <w:spacing w:val="1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négligence</w:t>
      </w:r>
      <w:r w:rsidRPr="00093FF4">
        <w:rPr>
          <w:color w:val="231F20"/>
          <w:spacing w:val="1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grave</w:t>
      </w:r>
      <w:r w:rsidRPr="00093FF4">
        <w:rPr>
          <w:color w:val="231F20"/>
          <w:spacing w:val="1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du</w:t>
      </w:r>
    </w:p>
    <w:p w14:paraId="66C1CA83" w14:textId="77777777" w:rsidR="007F005B" w:rsidRDefault="007844E7">
      <w:pPr>
        <w:pStyle w:val="Textkrper"/>
        <w:spacing w:line="264" w:lineRule="exact"/>
        <w:ind w:left="3798"/>
      </w:pPr>
      <w:r>
        <w:rPr>
          <w:color w:val="231F20"/>
        </w:rPr>
        <w:t>bénéficiaire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PC.</w:t>
      </w:r>
    </w:p>
    <w:p w14:paraId="3382E3CD" w14:textId="77777777" w:rsidR="007F005B" w:rsidRPr="00093FF4" w:rsidRDefault="007844E7">
      <w:pPr>
        <w:pStyle w:val="Listenabsatz"/>
        <w:numPr>
          <w:ilvl w:val="0"/>
          <w:numId w:val="2"/>
        </w:numPr>
        <w:tabs>
          <w:tab w:val="left" w:pos="3799"/>
        </w:tabs>
        <w:spacing w:before="90" w:line="271" w:lineRule="auto"/>
        <w:ind w:right="1104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1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versements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à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titre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réparation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du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tort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moral,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y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compris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la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contribution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solidarité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sur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mesures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coercition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à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des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fins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d’assistance</w:t>
      </w:r>
      <w:r w:rsidRPr="00093FF4">
        <w:rPr>
          <w:color w:val="231F20"/>
          <w:spacing w:val="2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et</w:t>
      </w:r>
      <w:r w:rsidRPr="00093FF4">
        <w:rPr>
          <w:color w:val="231F20"/>
          <w:spacing w:val="3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2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placements</w:t>
      </w:r>
      <w:r w:rsidRPr="00093FF4">
        <w:rPr>
          <w:color w:val="231F20"/>
          <w:spacing w:val="2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extrafamiliaux</w:t>
      </w:r>
      <w:r w:rsidRPr="00093FF4">
        <w:rPr>
          <w:color w:val="231F20"/>
          <w:spacing w:val="2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antérieurs</w:t>
      </w:r>
      <w:r w:rsidRPr="00093FF4">
        <w:rPr>
          <w:color w:val="231F20"/>
          <w:spacing w:val="2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à</w:t>
      </w:r>
      <w:r w:rsidRPr="00093FF4">
        <w:rPr>
          <w:color w:val="231F20"/>
          <w:spacing w:val="2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1981.</w:t>
      </w:r>
    </w:p>
    <w:p w14:paraId="3F69EBA4" w14:textId="77777777" w:rsidR="007F005B" w:rsidRPr="00093FF4" w:rsidRDefault="007F005B">
      <w:pPr>
        <w:pStyle w:val="Textkrper"/>
        <w:spacing w:before="5"/>
        <w:rPr>
          <w:sz w:val="31"/>
          <w:lang w:val="en-US"/>
        </w:rPr>
      </w:pPr>
    </w:p>
    <w:p w14:paraId="5D81C6F2" w14:textId="77777777" w:rsidR="007F005B" w:rsidRDefault="007844E7">
      <w:pPr>
        <w:pStyle w:val="Listenabsatz"/>
        <w:numPr>
          <w:ilvl w:val="0"/>
          <w:numId w:val="5"/>
        </w:numPr>
        <w:tabs>
          <w:tab w:val="left" w:pos="3422"/>
        </w:tabs>
        <w:spacing w:before="1" w:line="268" w:lineRule="auto"/>
        <w:ind w:left="3175" w:right="848" w:firstLine="0"/>
        <w:jc w:val="left"/>
        <w:rPr>
          <w:sz w:val="24"/>
        </w:rPr>
      </w:pPr>
      <w:r>
        <w:pict w14:anchorId="6A28EEF1">
          <v:shape id="_x0000_s1093" alt="" style="position:absolute;left:0;text-align:left;margin-left:0;margin-top:67.5pt;width:.1pt;height:52.45pt;z-index:15748608;mso-wrap-edited:f;mso-width-percent:0;mso-height-percent:0;mso-position-horizontal-relative:page;mso-width-percent:0;mso-height-percent:0" coordsize="1270,1049" path="m,l,1048e" fillcolor="#d1d3d4" stroked="f">
            <v:path arrowok="t" o:connecttype="custom" o:connectlocs="0,857250;0,1522730" o:connectangles="0,0"/>
            <w10:wrap anchorx="page"/>
          </v:shape>
        </w:pict>
      </w:r>
      <w:r w:rsidRPr="00093FF4">
        <w:rPr>
          <w:color w:val="231F20"/>
          <w:spacing w:val="-1"/>
          <w:sz w:val="24"/>
          <w:lang w:val="en-US"/>
        </w:rPr>
        <w:t xml:space="preserve">Si aucun motif important n’est évoqué, une consommation </w:t>
      </w:r>
      <w:r w:rsidRPr="00093FF4">
        <w:rPr>
          <w:color w:val="231F20"/>
          <w:sz w:val="24"/>
          <w:lang w:val="en-US"/>
        </w:rPr>
        <w:t>de 10 % par an</w:t>
      </w:r>
      <w:r w:rsidRPr="00093FF4">
        <w:rPr>
          <w:color w:val="231F20"/>
          <w:spacing w:val="-50"/>
          <w:sz w:val="24"/>
          <w:lang w:val="en-US"/>
        </w:rPr>
        <w:t xml:space="preserve"> </w:t>
      </w:r>
      <w:r w:rsidRPr="00093FF4">
        <w:rPr>
          <w:color w:val="231F20"/>
          <w:spacing w:val="-1"/>
          <w:sz w:val="24"/>
          <w:lang w:val="en-US"/>
        </w:rPr>
        <w:t xml:space="preserve">est acceptée </w:t>
      </w:r>
      <w:r w:rsidRPr="00093FF4">
        <w:rPr>
          <w:color w:val="231F20"/>
          <w:sz w:val="24"/>
          <w:lang w:val="en-US"/>
        </w:rPr>
        <w:t xml:space="preserve">pour les fortunes supérieures à CHF 100 000.–. </w:t>
      </w:r>
      <w:r>
        <w:rPr>
          <w:color w:val="231F20"/>
          <w:sz w:val="24"/>
        </w:rPr>
        <w:t>Pour les fortu-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nes inférieures </w:t>
      </w:r>
      <w:r>
        <w:rPr>
          <w:color w:val="231F20"/>
          <w:sz w:val="24"/>
        </w:rPr>
        <w:t>à CHF 100 000.– , la consommation annuelle ne peut pas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dépasser CHF 10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000.–.</w:t>
      </w:r>
    </w:p>
    <w:p w14:paraId="56BA1FFC" w14:textId="77777777" w:rsidR="007F005B" w:rsidRDefault="007F005B">
      <w:pPr>
        <w:pStyle w:val="Textkrper"/>
        <w:spacing w:before="5"/>
        <w:rPr>
          <w:sz w:val="27"/>
        </w:rPr>
      </w:pPr>
    </w:p>
    <w:p w14:paraId="3D69D9DE" w14:textId="77777777" w:rsidR="007F005B" w:rsidRPr="00093FF4" w:rsidRDefault="007844E7">
      <w:pPr>
        <w:pStyle w:val="Textkrper"/>
        <w:spacing w:line="271" w:lineRule="auto"/>
        <w:ind w:left="3175" w:right="937"/>
        <w:rPr>
          <w:lang w:val="en-US"/>
        </w:rPr>
      </w:pPr>
      <w:r w:rsidRPr="00093FF4">
        <w:rPr>
          <w:color w:val="231F20"/>
          <w:lang w:val="en-US"/>
        </w:rPr>
        <w:t>Cette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méthode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s’applique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bénéficiaires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rentes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AI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ren-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tes d’orphelin à partir de la date de naissance du droit. Pour les personnes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qui perçoivent une rent</w:t>
      </w:r>
      <w:r w:rsidRPr="00093FF4">
        <w:rPr>
          <w:color w:val="231F20"/>
          <w:lang w:val="en-US"/>
        </w:rPr>
        <w:t>e AVS, les dix années précédant le début du droit à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la rente sont également prises en compte. Toutefois, la consommation dite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excessive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pourra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prise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qu’à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partir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2021.</w:t>
      </w:r>
    </w:p>
    <w:p w14:paraId="20D7F2E4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78DD51F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3735B3E5" w14:textId="77777777" w:rsidR="007F005B" w:rsidRPr="00093FF4" w:rsidRDefault="007F005B">
      <w:pPr>
        <w:pStyle w:val="Textkrper"/>
        <w:spacing w:before="2"/>
        <w:rPr>
          <w:sz w:val="28"/>
          <w:lang w:val="en-US"/>
        </w:rPr>
      </w:pPr>
    </w:p>
    <w:p w14:paraId="2243236C" w14:textId="77777777" w:rsidR="007F005B" w:rsidRPr="00093FF4" w:rsidRDefault="007844E7">
      <w:pPr>
        <w:pStyle w:val="berschrift5"/>
        <w:ind w:left="3175"/>
        <w:rPr>
          <w:lang w:val="en-US"/>
        </w:rPr>
      </w:pPr>
      <w:r w:rsidRPr="00093FF4">
        <w:rPr>
          <w:color w:val="2C9694"/>
          <w:spacing w:val="-2"/>
          <w:lang w:val="en-US"/>
        </w:rPr>
        <w:t>Exemple</w:t>
      </w:r>
      <w:r w:rsidRPr="00093FF4">
        <w:rPr>
          <w:color w:val="2C9694"/>
          <w:spacing w:val="-11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selon</w:t>
      </w:r>
      <w:r w:rsidRPr="00093FF4">
        <w:rPr>
          <w:color w:val="2C9694"/>
          <w:spacing w:val="-10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les</w:t>
      </w:r>
      <w:r w:rsidRPr="00093FF4">
        <w:rPr>
          <w:color w:val="2C9694"/>
          <w:spacing w:val="-10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dispositions</w:t>
      </w:r>
      <w:r w:rsidRPr="00093FF4">
        <w:rPr>
          <w:color w:val="2C9694"/>
          <w:spacing w:val="-10"/>
          <w:lang w:val="en-US"/>
        </w:rPr>
        <w:t xml:space="preserve"> </w:t>
      </w:r>
      <w:r w:rsidRPr="00093FF4">
        <w:rPr>
          <w:color w:val="2C9694"/>
          <w:spacing w:val="-1"/>
          <w:lang w:val="en-US"/>
        </w:rPr>
        <w:t>antérieures</w:t>
      </w:r>
    </w:p>
    <w:p w14:paraId="04B2A7CD" w14:textId="77777777" w:rsidR="007F005B" w:rsidRPr="00093FF4" w:rsidRDefault="007844E7">
      <w:pPr>
        <w:pStyle w:val="Textkrper"/>
        <w:spacing w:before="35" w:line="271" w:lineRule="auto"/>
        <w:ind w:left="3175" w:right="1094"/>
        <w:rPr>
          <w:lang w:val="en-US"/>
        </w:rPr>
      </w:pPr>
      <w:r w:rsidRPr="00093FF4">
        <w:rPr>
          <w:color w:val="231F20"/>
          <w:spacing w:val="-5"/>
          <w:lang w:val="en-US"/>
        </w:rPr>
        <w:t xml:space="preserve">Madame Tissot vit seule et perçoit une rente AI. En 2022, elle </w:t>
      </w:r>
      <w:r w:rsidRPr="00093FF4">
        <w:rPr>
          <w:color w:val="231F20"/>
          <w:spacing w:val="-4"/>
          <w:lang w:val="en-US"/>
        </w:rPr>
        <w:t>dispose d’une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 xml:space="preserve">fortune de </w:t>
      </w:r>
      <w:r w:rsidRPr="00093FF4">
        <w:rPr>
          <w:color w:val="231F20"/>
          <w:spacing w:val="-5"/>
          <w:lang w:val="en-US"/>
        </w:rPr>
        <w:t>CHF 80 000.–. Elle paye CHF 7500.– pour un voyage au Brésil et fait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 xml:space="preserve">réparer le toit de sa maison pour CHF 15 000.–. L’argent </w:t>
      </w:r>
      <w:r w:rsidRPr="00093FF4">
        <w:rPr>
          <w:color w:val="231F20"/>
          <w:spacing w:val="-5"/>
          <w:lang w:val="en-US"/>
        </w:rPr>
        <w:t>est consommé et ne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sera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pri</w:t>
      </w:r>
      <w:r w:rsidRPr="00093FF4">
        <w:rPr>
          <w:color w:val="231F20"/>
          <w:lang w:val="en-US"/>
        </w:rPr>
        <w:t>s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lang w:val="en-US"/>
        </w:rPr>
        <w:t>PC.</w:t>
      </w:r>
    </w:p>
    <w:p w14:paraId="54DC147A" w14:textId="77777777" w:rsidR="007F005B" w:rsidRPr="00093FF4" w:rsidRDefault="007F005B">
      <w:pPr>
        <w:pStyle w:val="Textkrper"/>
        <w:spacing w:before="3"/>
        <w:rPr>
          <w:sz w:val="26"/>
          <w:lang w:val="en-US"/>
        </w:rPr>
      </w:pPr>
    </w:p>
    <w:p w14:paraId="1A0A5E38" w14:textId="77777777" w:rsidR="007F005B" w:rsidRPr="00093FF4" w:rsidRDefault="007844E7">
      <w:pPr>
        <w:pStyle w:val="berschrift5"/>
        <w:ind w:left="3175"/>
        <w:rPr>
          <w:lang w:val="en-US"/>
        </w:rPr>
      </w:pPr>
      <w:r w:rsidRPr="00093FF4">
        <w:rPr>
          <w:color w:val="2C9694"/>
          <w:spacing w:val="-2"/>
          <w:lang w:val="en-US"/>
        </w:rPr>
        <w:t>Exemple</w:t>
      </w:r>
      <w:r w:rsidRPr="00093FF4">
        <w:rPr>
          <w:color w:val="2C9694"/>
          <w:spacing w:val="-11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analogue</w:t>
      </w:r>
      <w:r w:rsidRPr="00093FF4">
        <w:rPr>
          <w:color w:val="2C9694"/>
          <w:spacing w:val="-11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selon</w:t>
      </w:r>
      <w:r w:rsidRPr="00093FF4">
        <w:rPr>
          <w:color w:val="2C9694"/>
          <w:spacing w:val="-11"/>
          <w:lang w:val="en-US"/>
        </w:rPr>
        <w:t xml:space="preserve"> </w:t>
      </w:r>
      <w:r w:rsidRPr="00093FF4">
        <w:rPr>
          <w:color w:val="2C9694"/>
          <w:spacing w:val="-2"/>
          <w:lang w:val="en-US"/>
        </w:rPr>
        <w:t>les</w:t>
      </w:r>
      <w:r w:rsidRPr="00093FF4">
        <w:rPr>
          <w:color w:val="2C9694"/>
          <w:spacing w:val="-11"/>
          <w:lang w:val="en-US"/>
        </w:rPr>
        <w:t xml:space="preserve"> </w:t>
      </w:r>
      <w:r w:rsidRPr="00093FF4">
        <w:rPr>
          <w:color w:val="2C9694"/>
          <w:spacing w:val="-1"/>
          <w:lang w:val="en-US"/>
        </w:rPr>
        <w:t>nouvelles</w:t>
      </w:r>
      <w:r w:rsidRPr="00093FF4">
        <w:rPr>
          <w:color w:val="2C9694"/>
          <w:spacing w:val="-11"/>
          <w:lang w:val="en-US"/>
        </w:rPr>
        <w:t xml:space="preserve"> </w:t>
      </w:r>
      <w:r w:rsidRPr="00093FF4">
        <w:rPr>
          <w:color w:val="2C9694"/>
          <w:spacing w:val="-1"/>
          <w:lang w:val="en-US"/>
        </w:rPr>
        <w:t>dispositions</w:t>
      </w:r>
    </w:p>
    <w:p w14:paraId="1ACD5247" w14:textId="77777777" w:rsidR="007F005B" w:rsidRPr="00093FF4" w:rsidRDefault="007844E7">
      <w:pPr>
        <w:pStyle w:val="Textkrper"/>
        <w:spacing w:before="35" w:line="271" w:lineRule="auto"/>
        <w:ind w:left="3175" w:right="693"/>
        <w:rPr>
          <w:lang w:val="en-US"/>
        </w:rPr>
      </w:pPr>
      <w:r w:rsidRPr="00093FF4">
        <w:rPr>
          <w:color w:val="231F20"/>
          <w:spacing w:val="-10"/>
          <w:lang w:val="en-US"/>
        </w:rPr>
        <w:t>Lorsque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fortune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est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consommée,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on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vérifie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d’abord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si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cette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consommation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supérieure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l’imputation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de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fortune.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Selon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les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nouvelles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règles,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cette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dernière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se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monte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pour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Madame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Tissot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qui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vit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seule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CHF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3334.–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pour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l’année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2022</w:t>
      </w:r>
    </w:p>
    <w:p w14:paraId="51DA2FA7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>
        <w:rPr>
          <w:color w:val="231F20"/>
          <w:spacing w:val="-11"/>
        </w:rPr>
        <w:t>(CHF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80000.–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minus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1"/>
        </w:rPr>
        <w:t>franchise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CHF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30000.–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CHF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50000.–,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1/15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montant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-9"/>
        </w:rPr>
        <w:t>CHF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3"/>
        </w:rPr>
        <w:t>3334.–).</w:t>
      </w:r>
      <w:r>
        <w:rPr>
          <w:color w:val="231F20"/>
          <w:spacing w:val="-14"/>
        </w:rPr>
        <w:t xml:space="preserve"> </w:t>
      </w:r>
      <w:r w:rsidRPr="00093FF4">
        <w:rPr>
          <w:color w:val="231F20"/>
          <w:spacing w:val="-10"/>
          <w:lang w:val="en-US"/>
        </w:rPr>
        <w:t>Comme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consommation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de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Madame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Tissot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est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supérieure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</w:p>
    <w:p w14:paraId="3A630CE9" w14:textId="77777777" w:rsidR="007F005B" w:rsidRPr="00093FF4" w:rsidRDefault="007844E7">
      <w:pPr>
        <w:pStyle w:val="Textkrper"/>
        <w:spacing w:line="271" w:lineRule="auto"/>
        <w:ind w:left="3174" w:right="844"/>
        <w:rPr>
          <w:lang w:val="en-US"/>
        </w:rPr>
      </w:pPr>
      <w:r w:rsidRPr="00093FF4">
        <w:rPr>
          <w:color w:val="231F20"/>
          <w:spacing w:val="-9"/>
          <w:lang w:val="en-US"/>
        </w:rPr>
        <w:t>CHF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3334.–,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il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sera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ensuite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vérifié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si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fortune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été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consommée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pour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des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motifs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importants.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Les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dépenses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effectuées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en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vue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de</w:t>
      </w:r>
      <w:r w:rsidRPr="00093FF4">
        <w:rPr>
          <w:color w:val="231F20"/>
          <w:spacing w:val="-13"/>
          <w:lang w:val="en-US"/>
        </w:rPr>
        <w:t xml:space="preserve"> maintenir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valeur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de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ses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propres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bien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immobiliers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sont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considérées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comme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motif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important.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Le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montant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de</w:t>
      </w:r>
    </w:p>
    <w:p w14:paraId="04F30810" w14:textId="77777777" w:rsidR="007F005B" w:rsidRPr="00093FF4" w:rsidRDefault="007844E7">
      <w:pPr>
        <w:pStyle w:val="Textkrper"/>
        <w:spacing w:line="271" w:lineRule="auto"/>
        <w:ind w:left="3174" w:right="844"/>
        <w:rPr>
          <w:lang w:val="en-US"/>
        </w:rPr>
      </w:pPr>
      <w:r w:rsidRPr="00093FF4">
        <w:rPr>
          <w:color w:val="231F20"/>
          <w:spacing w:val="-10"/>
          <w:lang w:val="en-US"/>
        </w:rPr>
        <w:t>CHF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15000.–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3"/>
          <w:lang w:val="en-US"/>
        </w:rPr>
        <w:t>dépensé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pour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la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3"/>
          <w:lang w:val="en-US"/>
        </w:rPr>
        <w:t>réparation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du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toit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3"/>
          <w:lang w:val="en-US"/>
        </w:rPr>
        <w:t>l’a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donc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été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pour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des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motifs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3"/>
          <w:lang w:val="en-US"/>
        </w:rPr>
        <w:t>import-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ants,</w:t>
      </w:r>
      <w:r w:rsidRPr="00093FF4">
        <w:rPr>
          <w:color w:val="231F20"/>
          <w:spacing w:val="-17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il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ne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sera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donc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pas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pris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en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compte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dans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le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calcul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des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PC.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Les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dépenses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pour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un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voyage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ne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sont,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en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revanche,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pas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considérées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comme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motif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important.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Enfin,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il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faut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vérifier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si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consommation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(pour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les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voyages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et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autres)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est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toujours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dans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limite.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Comme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fortune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est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inférieure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CHF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100000.–,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limite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est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de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CHF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10000.–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par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an.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Si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elle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dépense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plus,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fortune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consommée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sera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considérée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comme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un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dessai-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sissement.</w:t>
      </w:r>
      <w:r w:rsidRPr="00093FF4">
        <w:rPr>
          <w:color w:val="231F20"/>
          <w:spacing w:val="-14"/>
          <w:lang w:val="en-US"/>
        </w:rPr>
        <w:t xml:space="preserve"> </w:t>
      </w:r>
      <w:r>
        <w:rPr>
          <w:color w:val="231F20"/>
          <w:spacing w:val="-4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montant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du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voyage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au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1"/>
        </w:rPr>
        <w:t>Brésil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est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inférieur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limite,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cette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dépense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ne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-8"/>
        </w:rPr>
        <w:t>sera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donc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9"/>
        </w:rPr>
        <w:t>pas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non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plus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prise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compte.</w:t>
      </w:r>
      <w:r>
        <w:rPr>
          <w:color w:val="231F20"/>
          <w:spacing w:val="-13"/>
        </w:rPr>
        <w:t xml:space="preserve"> </w:t>
      </w:r>
      <w:r w:rsidRPr="00093FF4">
        <w:rPr>
          <w:color w:val="231F20"/>
          <w:spacing w:val="-8"/>
          <w:lang w:val="en-US"/>
        </w:rPr>
        <w:t>Si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toutefois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des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dépenses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supplémentaires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8"/>
          <w:lang w:val="en-US"/>
        </w:rPr>
        <w:t>sont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ajoutées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sans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raison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1"/>
          <w:lang w:val="en-US"/>
        </w:rPr>
        <w:t>valable,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le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reste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est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pris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en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compte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comme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dessaisisse-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ment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de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fortune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dès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que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7"/>
          <w:lang w:val="en-US"/>
        </w:rPr>
        <w:t>la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12"/>
          <w:lang w:val="en-US"/>
        </w:rPr>
        <w:t>limite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de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9"/>
          <w:lang w:val="en-US"/>
        </w:rPr>
        <w:t>CHF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10000.–</w:t>
      </w:r>
      <w:r w:rsidRPr="00093FF4">
        <w:rPr>
          <w:color w:val="231F20"/>
          <w:spacing w:val="-15"/>
          <w:lang w:val="en-US"/>
        </w:rPr>
        <w:t xml:space="preserve"> </w:t>
      </w:r>
      <w:r w:rsidRPr="00093FF4">
        <w:rPr>
          <w:color w:val="231F20"/>
          <w:spacing w:val="-6"/>
          <w:lang w:val="en-US"/>
        </w:rPr>
        <w:t>est</w:t>
      </w:r>
      <w:r w:rsidRPr="00093FF4">
        <w:rPr>
          <w:color w:val="231F20"/>
          <w:spacing w:val="-14"/>
          <w:lang w:val="en-US"/>
        </w:rPr>
        <w:t xml:space="preserve"> </w:t>
      </w:r>
      <w:r w:rsidRPr="00093FF4">
        <w:rPr>
          <w:color w:val="231F20"/>
          <w:spacing w:val="-10"/>
          <w:lang w:val="en-US"/>
        </w:rPr>
        <w:t>atteinte.</w:t>
      </w:r>
    </w:p>
    <w:p w14:paraId="7A88F0E0" w14:textId="77777777" w:rsidR="007F005B" w:rsidRPr="00093FF4" w:rsidRDefault="007F005B">
      <w:pPr>
        <w:pStyle w:val="Textkrper"/>
        <w:spacing w:before="9"/>
        <w:rPr>
          <w:sz w:val="25"/>
          <w:lang w:val="en-US"/>
        </w:rPr>
      </w:pPr>
    </w:p>
    <w:p w14:paraId="728DC1E0" w14:textId="77777777" w:rsidR="007F005B" w:rsidRDefault="007844E7">
      <w:pPr>
        <w:spacing w:before="1"/>
        <w:ind w:left="7668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Guide</w:t>
      </w:r>
      <w:r>
        <w:rPr>
          <w:color w:val="6D6E71"/>
          <w:spacing w:val="14"/>
          <w:sz w:val="16"/>
        </w:rPr>
        <w:t xml:space="preserve"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Prestations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complémentaires</w:t>
      </w:r>
      <w:r>
        <w:rPr>
          <w:color w:val="6D6E71"/>
          <w:spacing w:val="3"/>
          <w:sz w:val="16"/>
        </w:rPr>
        <w:t xml:space="preserve"> </w:t>
      </w:r>
      <w:r>
        <w:rPr>
          <w:rFonts w:ascii="TheSans-B7Bold" w:hAnsi="TheSans-B7Bold"/>
          <w:b/>
          <w:color w:val="231F20"/>
          <w:sz w:val="16"/>
        </w:rPr>
        <w:t>19</w:t>
      </w:r>
    </w:p>
    <w:p w14:paraId="43539BFF" w14:textId="77777777" w:rsidR="007F005B" w:rsidRDefault="007F005B">
      <w:pPr>
        <w:rPr>
          <w:rFonts w:ascii="TheSans-B7Bold" w:hAnsi="TheSans-B7Bold"/>
          <w:sz w:val="16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79945595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AA42E10" w14:textId="77777777" w:rsidR="007F005B" w:rsidRDefault="007F005B">
      <w:pPr>
        <w:pStyle w:val="Textkrper"/>
        <w:spacing w:before="2"/>
        <w:rPr>
          <w:rFonts w:ascii="TheSans-B7Bold"/>
          <w:b/>
          <w:sz w:val="16"/>
        </w:rPr>
      </w:pPr>
    </w:p>
    <w:p w14:paraId="1787FC3F" w14:textId="77777777" w:rsidR="007F005B" w:rsidRDefault="007844E7">
      <w:pPr>
        <w:pStyle w:val="berschrift2"/>
        <w:numPr>
          <w:ilvl w:val="2"/>
          <w:numId w:val="6"/>
        </w:numPr>
        <w:tabs>
          <w:tab w:val="left" w:pos="2071"/>
        </w:tabs>
        <w:spacing w:before="62"/>
        <w:jc w:val="left"/>
      </w:pPr>
      <w:bookmarkStart w:id="19" w:name="_bookmark4"/>
      <w:bookmarkEnd w:id="19"/>
      <w:r>
        <w:rPr>
          <w:color w:val="283A97"/>
        </w:rPr>
        <w:t>Revenu</w:t>
      </w:r>
      <w:r>
        <w:rPr>
          <w:color w:val="283A97"/>
          <w:spacing w:val="31"/>
        </w:rPr>
        <w:t xml:space="preserve"> </w:t>
      </w:r>
      <w:r>
        <w:rPr>
          <w:color w:val="283A97"/>
        </w:rPr>
        <w:t>de</w:t>
      </w:r>
      <w:r>
        <w:rPr>
          <w:color w:val="283A97"/>
          <w:spacing w:val="31"/>
        </w:rPr>
        <w:t xml:space="preserve"> </w:t>
      </w:r>
      <w:r>
        <w:rPr>
          <w:color w:val="283A97"/>
        </w:rPr>
        <w:t>la</w:t>
      </w:r>
      <w:r>
        <w:rPr>
          <w:color w:val="283A97"/>
          <w:spacing w:val="31"/>
        </w:rPr>
        <w:t xml:space="preserve"> </w:t>
      </w:r>
      <w:r>
        <w:rPr>
          <w:color w:val="283A97"/>
          <w:spacing w:val="9"/>
        </w:rPr>
        <w:t>fortune</w:t>
      </w:r>
    </w:p>
    <w:p w14:paraId="56E4CDF5" w14:textId="77777777" w:rsidR="007F005B" w:rsidRPr="00093FF4" w:rsidRDefault="007844E7">
      <w:pPr>
        <w:pStyle w:val="Textkrper"/>
        <w:spacing w:before="384" w:line="271" w:lineRule="auto"/>
        <w:ind w:left="2891" w:right="1184"/>
        <w:rPr>
          <w:lang w:val="en-US"/>
        </w:rPr>
      </w:pPr>
      <w:r w:rsidRPr="00093FF4">
        <w:rPr>
          <w:color w:val="231F20"/>
          <w:lang w:val="en-US"/>
        </w:rPr>
        <w:t>Outre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l’imputation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fortune,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également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compte.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comprennent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tous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des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biens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immobiliers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et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mobiliers.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Les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intérêts,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les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dividendes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ou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les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revenus</w:t>
      </w:r>
    </w:p>
    <w:p w14:paraId="22BE1E60" w14:textId="77777777" w:rsidR="007F005B" w:rsidRPr="00093FF4" w:rsidRDefault="007844E7">
      <w:pPr>
        <w:pStyle w:val="Textkrper"/>
        <w:spacing w:line="271" w:lineRule="auto"/>
        <w:ind w:left="2891" w:right="1203"/>
        <w:rPr>
          <w:lang w:val="en-US"/>
        </w:rPr>
      </w:pP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location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peuvent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tirés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documents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relevés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bancaires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pertinents.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l’on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tient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d'un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dessaisissement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fortune,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on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prend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également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considération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revenu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hypothétique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actifs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abandonnés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auraient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rapporté.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valeurs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moyennes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utilisées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calcul.</w:t>
      </w:r>
    </w:p>
    <w:p w14:paraId="72A011B4" w14:textId="77777777" w:rsidR="007F005B" w:rsidRPr="00093FF4" w:rsidRDefault="007F005B">
      <w:pPr>
        <w:pStyle w:val="Textkrper"/>
        <w:spacing w:before="1"/>
        <w:rPr>
          <w:sz w:val="26"/>
          <w:lang w:val="en-US"/>
        </w:rPr>
      </w:pPr>
    </w:p>
    <w:p w14:paraId="01D41583" w14:textId="77777777" w:rsidR="007F005B" w:rsidRDefault="007844E7">
      <w:pPr>
        <w:pStyle w:val="Textkrper"/>
        <w:spacing w:line="271" w:lineRule="auto"/>
        <w:ind w:left="2891" w:right="1203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6A16E58F" wp14:editId="0B719112">
            <wp:simplePos x="0" y="0"/>
            <wp:positionH relativeFrom="page">
              <wp:posOffset>1223995</wp:posOffset>
            </wp:positionH>
            <wp:positionV relativeFrom="paragraph">
              <wp:posOffset>51709</wp:posOffset>
            </wp:positionV>
            <wp:extent cx="547077" cy="547077"/>
            <wp:effectExtent l="0" t="0" r="0" b="0"/>
            <wp:wrapNone/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Maillefer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(exemples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pages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7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8)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nous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avons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revenu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550.–.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s’agit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d’intérêts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selon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ses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décomptes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bancaires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sa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déclaration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d’impôts.</w:t>
      </w:r>
      <w:r w:rsidRPr="00093FF4">
        <w:rPr>
          <w:color w:val="231F20"/>
          <w:spacing w:val="11"/>
          <w:lang w:val="en-US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Madame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Maillefer,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réforme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rien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point.</w:t>
      </w:r>
    </w:p>
    <w:p w14:paraId="404A0474" w14:textId="77777777" w:rsidR="007F005B" w:rsidRDefault="007F005B">
      <w:pPr>
        <w:pStyle w:val="Textkrper"/>
        <w:rPr>
          <w:sz w:val="26"/>
        </w:rPr>
      </w:pPr>
    </w:p>
    <w:p w14:paraId="7299A304" w14:textId="77777777" w:rsidR="007F005B" w:rsidRDefault="007F005B">
      <w:pPr>
        <w:pStyle w:val="Textkrper"/>
        <w:spacing w:before="6"/>
        <w:rPr>
          <w:sz w:val="26"/>
        </w:rPr>
      </w:pPr>
    </w:p>
    <w:p w14:paraId="0B0FCF3C" w14:textId="77777777" w:rsidR="007F005B" w:rsidRDefault="007844E7">
      <w:pPr>
        <w:pStyle w:val="berschrift2"/>
        <w:numPr>
          <w:ilvl w:val="2"/>
          <w:numId w:val="6"/>
        </w:numPr>
        <w:tabs>
          <w:tab w:val="left" w:pos="2071"/>
        </w:tabs>
        <w:spacing w:line="242" w:lineRule="auto"/>
        <w:ind w:left="2090" w:right="3893" w:hanging="1240"/>
        <w:jc w:val="left"/>
      </w:pPr>
      <w:r>
        <w:rPr>
          <w:color w:val="283A97"/>
        </w:rPr>
        <w:t>Calcul</w:t>
      </w:r>
      <w:r>
        <w:rPr>
          <w:color w:val="283A97"/>
          <w:spacing w:val="70"/>
        </w:rPr>
        <w:t xml:space="preserve"> </w:t>
      </w:r>
      <w:r>
        <w:rPr>
          <w:color w:val="283A97"/>
        </w:rPr>
        <w:t>d’un</w:t>
      </w:r>
      <w:r>
        <w:rPr>
          <w:color w:val="283A97"/>
          <w:spacing w:val="70"/>
        </w:rPr>
        <w:t xml:space="preserve"> </w:t>
      </w:r>
      <w:r>
        <w:rPr>
          <w:color w:val="283A97"/>
        </w:rPr>
        <w:t>bien</w:t>
      </w:r>
      <w:r>
        <w:rPr>
          <w:color w:val="283A97"/>
          <w:spacing w:val="71"/>
        </w:rPr>
        <w:t xml:space="preserve"> </w:t>
      </w:r>
      <w:r>
        <w:rPr>
          <w:color w:val="283A97"/>
        </w:rPr>
        <w:t>immobilier</w:t>
      </w:r>
      <w:r>
        <w:rPr>
          <w:color w:val="283A97"/>
          <w:spacing w:val="-102"/>
        </w:rPr>
        <w:t xml:space="preserve"> </w:t>
      </w:r>
      <w:r>
        <w:rPr>
          <w:color w:val="283A97"/>
        </w:rPr>
        <w:t>en</w:t>
      </w:r>
      <w:r>
        <w:rPr>
          <w:color w:val="283A97"/>
          <w:spacing w:val="19"/>
        </w:rPr>
        <w:t xml:space="preserve"> </w:t>
      </w:r>
      <w:r>
        <w:rPr>
          <w:color w:val="283A97"/>
          <w:spacing w:val="9"/>
        </w:rPr>
        <w:t>particulier</w:t>
      </w:r>
    </w:p>
    <w:p w14:paraId="788DF128" w14:textId="77777777" w:rsidR="007F005B" w:rsidRDefault="007844E7">
      <w:pPr>
        <w:pStyle w:val="Textkrper"/>
        <w:spacing w:before="380" w:line="271" w:lineRule="auto"/>
        <w:ind w:left="2891" w:right="1203"/>
      </w:pP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règles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spéciales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s’appliquent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valeur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propriété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d’un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logement.</w:t>
      </w:r>
      <w:r w:rsidRPr="00093FF4">
        <w:rPr>
          <w:color w:val="231F20"/>
          <w:spacing w:val="10"/>
          <w:lang w:val="en-US"/>
        </w:rPr>
        <w:t xml:space="preserve"> </w:t>
      </w:r>
      <w:r>
        <w:rPr>
          <w:color w:val="231F20"/>
        </w:rPr>
        <w:t>L’annexe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donne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exemple.</w:t>
      </w:r>
    </w:p>
    <w:p w14:paraId="78698CDB" w14:textId="77777777" w:rsidR="007F005B" w:rsidRDefault="007F005B">
      <w:pPr>
        <w:pStyle w:val="Textkrper"/>
        <w:rPr>
          <w:sz w:val="26"/>
        </w:rPr>
      </w:pPr>
    </w:p>
    <w:p w14:paraId="044D9B2F" w14:textId="77777777" w:rsidR="007F005B" w:rsidRDefault="007F005B">
      <w:pPr>
        <w:pStyle w:val="Textkrper"/>
        <w:rPr>
          <w:sz w:val="26"/>
        </w:rPr>
      </w:pPr>
    </w:p>
    <w:p w14:paraId="304703A9" w14:textId="77777777" w:rsidR="007F005B" w:rsidRDefault="007F005B">
      <w:pPr>
        <w:pStyle w:val="Textkrper"/>
        <w:rPr>
          <w:sz w:val="26"/>
        </w:rPr>
      </w:pPr>
    </w:p>
    <w:p w14:paraId="2F643CF8" w14:textId="77777777" w:rsidR="007F005B" w:rsidRDefault="007F005B">
      <w:pPr>
        <w:pStyle w:val="Textkrper"/>
        <w:rPr>
          <w:sz w:val="26"/>
        </w:rPr>
      </w:pPr>
    </w:p>
    <w:p w14:paraId="3383B004" w14:textId="77777777" w:rsidR="007F005B" w:rsidRDefault="007F005B">
      <w:pPr>
        <w:pStyle w:val="Textkrper"/>
        <w:rPr>
          <w:sz w:val="26"/>
        </w:rPr>
      </w:pPr>
    </w:p>
    <w:p w14:paraId="5E044C96" w14:textId="77777777" w:rsidR="007F005B" w:rsidRDefault="007F005B">
      <w:pPr>
        <w:pStyle w:val="Textkrper"/>
        <w:rPr>
          <w:sz w:val="26"/>
        </w:rPr>
      </w:pPr>
    </w:p>
    <w:p w14:paraId="65FB0D1A" w14:textId="77777777" w:rsidR="007F005B" w:rsidRDefault="007F005B">
      <w:pPr>
        <w:pStyle w:val="Textkrper"/>
        <w:rPr>
          <w:sz w:val="26"/>
        </w:rPr>
      </w:pPr>
    </w:p>
    <w:p w14:paraId="6B328CE3" w14:textId="77777777" w:rsidR="007F005B" w:rsidRDefault="007F005B">
      <w:pPr>
        <w:pStyle w:val="Textkrper"/>
        <w:rPr>
          <w:sz w:val="26"/>
        </w:rPr>
      </w:pPr>
    </w:p>
    <w:p w14:paraId="0D53D6A1" w14:textId="77777777" w:rsidR="007F005B" w:rsidRDefault="007F005B">
      <w:pPr>
        <w:pStyle w:val="Textkrper"/>
        <w:rPr>
          <w:sz w:val="26"/>
        </w:rPr>
      </w:pPr>
    </w:p>
    <w:p w14:paraId="645DA332" w14:textId="77777777" w:rsidR="007F005B" w:rsidRDefault="007F005B">
      <w:pPr>
        <w:pStyle w:val="Textkrper"/>
        <w:rPr>
          <w:sz w:val="26"/>
        </w:rPr>
      </w:pPr>
    </w:p>
    <w:p w14:paraId="774AA4A8" w14:textId="77777777" w:rsidR="007F005B" w:rsidRDefault="007F005B">
      <w:pPr>
        <w:pStyle w:val="Textkrper"/>
        <w:rPr>
          <w:sz w:val="26"/>
        </w:rPr>
      </w:pPr>
    </w:p>
    <w:p w14:paraId="059BA5AA" w14:textId="77777777" w:rsidR="007F005B" w:rsidRDefault="007F005B">
      <w:pPr>
        <w:pStyle w:val="Textkrper"/>
        <w:rPr>
          <w:sz w:val="26"/>
        </w:rPr>
      </w:pPr>
    </w:p>
    <w:p w14:paraId="3F2F1C23" w14:textId="77777777" w:rsidR="007F005B" w:rsidRDefault="007F005B">
      <w:pPr>
        <w:pStyle w:val="Textkrper"/>
        <w:rPr>
          <w:sz w:val="26"/>
        </w:rPr>
      </w:pPr>
    </w:p>
    <w:p w14:paraId="0D573918" w14:textId="77777777" w:rsidR="007F005B" w:rsidRDefault="007F005B">
      <w:pPr>
        <w:pStyle w:val="Textkrper"/>
        <w:rPr>
          <w:sz w:val="26"/>
        </w:rPr>
      </w:pPr>
    </w:p>
    <w:p w14:paraId="6636010B" w14:textId="77777777" w:rsidR="007F005B" w:rsidRDefault="007F005B">
      <w:pPr>
        <w:pStyle w:val="Textkrper"/>
        <w:rPr>
          <w:sz w:val="26"/>
        </w:rPr>
      </w:pPr>
    </w:p>
    <w:p w14:paraId="40D2ED18" w14:textId="77777777" w:rsidR="007F005B" w:rsidRDefault="007F005B">
      <w:pPr>
        <w:pStyle w:val="Textkrper"/>
        <w:rPr>
          <w:sz w:val="26"/>
        </w:rPr>
      </w:pPr>
    </w:p>
    <w:p w14:paraId="76DE9359" w14:textId="77777777" w:rsidR="007F005B" w:rsidRDefault="007F005B">
      <w:pPr>
        <w:pStyle w:val="Textkrper"/>
        <w:rPr>
          <w:sz w:val="26"/>
        </w:rPr>
      </w:pPr>
    </w:p>
    <w:p w14:paraId="53C7B12C" w14:textId="77777777" w:rsidR="007F005B" w:rsidRDefault="007F005B">
      <w:pPr>
        <w:pStyle w:val="Textkrper"/>
        <w:rPr>
          <w:sz w:val="26"/>
        </w:rPr>
      </w:pPr>
    </w:p>
    <w:p w14:paraId="2EE4B7EE" w14:textId="77777777" w:rsidR="007F005B" w:rsidRDefault="007F005B">
      <w:pPr>
        <w:pStyle w:val="Textkrper"/>
        <w:rPr>
          <w:sz w:val="26"/>
        </w:rPr>
      </w:pPr>
    </w:p>
    <w:p w14:paraId="1771023A" w14:textId="77777777" w:rsidR="007F005B" w:rsidRDefault="007F005B">
      <w:pPr>
        <w:pStyle w:val="Textkrper"/>
        <w:rPr>
          <w:sz w:val="26"/>
        </w:rPr>
      </w:pPr>
    </w:p>
    <w:p w14:paraId="656F1999" w14:textId="77777777" w:rsidR="007F005B" w:rsidRDefault="007F005B">
      <w:pPr>
        <w:pStyle w:val="Textkrper"/>
        <w:rPr>
          <w:sz w:val="26"/>
        </w:rPr>
      </w:pPr>
    </w:p>
    <w:p w14:paraId="7235FB10" w14:textId="77777777" w:rsidR="007F005B" w:rsidRDefault="007F005B">
      <w:pPr>
        <w:pStyle w:val="Textkrper"/>
        <w:rPr>
          <w:sz w:val="26"/>
        </w:rPr>
      </w:pPr>
    </w:p>
    <w:p w14:paraId="1BED9804" w14:textId="77777777" w:rsidR="007F005B" w:rsidRDefault="007F005B">
      <w:pPr>
        <w:pStyle w:val="Textkrper"/>
        <w:spacing w:before="7"/>
        <w:rPr>
          <w:sz w:val="34"/>
        </w:rPr>
      </w:pPr>
    </w:p>
    <w:p w14:paraId="04ED8708" w14:textId="77777777" w:rsidR="007F005B" w:rsidRDefault="007844E7">
      <w:pPr>
        <w:ind w:left="850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20</w:t>
      </w:r>
      <w:r>
        <w:rPr>
          <w:rFonts w:ascii="TheSans-B7Bold" w:hAnsi="TheSans-B7Bold"/>
          <w:b/>
          <w:color w:val="231F20"/>
          <w:spacing w:val="3"/>
          <w:sz w:val="16"/>
        </w:rPr>
        <w:t xml:space="preserve"> </w:t>
      </w:r>
      <w:r>
        <w:rPr>
          <w:color w:val="6D6E71"/>
          <w:sz w:val="16"/>
        </w:rPr>
        <w:t>Guide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Prestations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complémentaires</w:t>
      </w:r>
    </w:p>
    <w:p w14:paraId="2761EC83" w14:textId="77777777" w:rsidR="007F005B" w:rsidRDefault="007F005B">
      <w:pPr>
        <w:rPr>
          <w:sz w:val="16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72BB36AD" w14:textId="77777777" w:rsidR="007F005B" w:rsidRDefault="007F005B">
      <w:pPr>
        <w:pStyle w:val="Textkrper"/>
        <w:rPr>
          <w:sz w:val="20"/>
        </w:rPr>
      </w:pPr>
    </w:p>
    <w:p w14:paraId="132D89EE" w14:textId="77777777" w:rsidR="007F005B" w:rsidRDefault="007F005B">
      <w:pPr>
        <w:pStyle w:val="Textkrper"/>
        <w:spacing w:before="4"/>
        <w:rPr>
          <w:sz w:val="16"/>
        </w:rPr>
      </w:pPr>
    </w:p>
    <w:p w14:paraId="55112555" w14:textId="77777777" w:rsidR="007F005B" w:rsidRPr="00093FF4" w:rsidRDefault="007844E7">
      <w:pPr>
        <w:pStyle w:val="berschrift2"/>
        <w:numPr>
          <w:ilvl w:val="1"/>
          <w:numId w:val="4"/>
        </w:numPr>
        <w:tabs>
          <w:tab w:val="left" w:pos="1938"/>
        </w:tabs>
        <w:spacing w:before="61"/>
        <w:ind w:hanging="805"/>
        <w:rPr>
          <w:lang w:val="en-US"/>
        </w:rPr>
      </w:pPr>
      <w:bookmarkStart w:id="20" w:name="_TOC_250002"/>
      <w:r w:rsidRPr="00093FF4">
        <w:rPr>
          <w:color w:val="283A97"/>
          <w:lang w:val="en-US"/>
        </w:rPr>
        <w:t>Autres</w:t>
      </w:r>
      <w:r w:rsidRPr="00093FF4">
        <w:rPr>
          <w:color w:val="283A97"/>
          <w:spacing w:val="40"/>
          <w:lang w:val="en-US"/>
        </w:rPr>
        <w:t xml:space="preserve"> </w:t>
      </w:r>
      <w:r w:rsidRPr="00093FF4">
        <w:rPr>
          <w:color w:val="283A97"/>
          <w:lang w:val="en-US"/>
        </w:rPr>
        <w:t>modifications</w:t>
      </w:r>
      <w:r w:rsidRPr="00093FF4">
        <w:rPr>
          <w:color w:val="283A97"/>
          <w:spacing w:val="41"/>
          <w:lang w:val="en-US"/>
        </w:rPr>
        <w:t xml:space="preserve"> </w:t>
      </w:r>
      <w:r w:rsidRPr="00093FF4">
        <w:rPr>
          <w:color w:val="283A97"/>
          <w:lang w:val="en-US"/>
        </w:rPr>
        <w:t>de</w:t>
      </w:r>
      <w:r w:rsidRPr="00093FF4">
        <w:rPr>
          <w:color w:val="283A97"/>
          <w:spacing w:val="41"/>
          <w:lang w:val="en-US"/>
        </w:rPr>
        <w:t xml:space="preserve"> </w:t>
      </w:r>
      <w:r w:rsidRPr="00093FF4">
        <w:rPr>
          <w:color w:val="283A97"/>
          <w:lang w:val="en-US"/>
        </w:rPr>
        <w:t>la</w:t>
      </w:r>
      <w:r w:rsidRPr="00093FF4">
        <w:rPr>
          <w:color w:val="283A97"/>
          <w:spacing w:val="41"/>
          <w:lang w:val="en-US"/>
        </w:rPr>
        <w:t xml:space="preserve"> </w:t>
      </w:r>
      <w:r w:rsidRPr="00093FF4">
        <w:rPr>
          <w:color w:val="283A97"/>
          <w:lang w:val="en-US"/>
        </w:rPr>
        <w:t>réforme</w:t>
      </w:r>
      <w:r w:rsidRPr="00093FF4">
        <w:rPr>
          <w:color w:val="283A97"/>
          <w:spacing w:val="41"/>
          <w:lang w:val="en-US"/>
        </w:rPr>
        <w:t xml:space="preserve"> </w:t>
      </w:r>
      <w:bookmarkEnd w:id="20"/>
      <w:r w:rsidRPr="00093FF4">
        <w:rPr>
          <w:color w:val="283A97"/>
          <w:lang w:val="en-US"/>
        </w:rPr>
        <w:t>PC</w:t>
      </w:r>
    </w:p>
    <w:p w14:paraId="0DD21EB9" w14:textId="77777777" w:rsidR="007F005B" w:rsidRDefault="007844E7">
      <w:pPr>
        <w:pStyle w:val="berschrift2"/>
        <w:numPr>
          <w:ilvl w:val="1"/>
          <w:numId w:val="4"/>
        </w:numPr>
        <w:tabs>
          <w:tab w:val="left" w:pos="1938"/>
        </w:tabs>
        <w:spacing w:before="374"/>
        <w:ind w:hanging="805"/>
      </w:pPr>
      <w:bookmarkStart w:id="21" w:name="_TOC_250001"/>
      <w:r>
        <w:rPr>
          <w:color w:val="283A97"/>
        </w:rPr>
        <w:t>Montant</w:t>
      </w:r>
      <w:r>
        <w:rPr>
          <w:color w:val="283A97"/>
          <w:spacing w:val="44"/>
        </w:rPr>
        <w:t xml:space="preserve"> </w:t>
      </w:r>
      <w:r>
        <w:rPr>
          <w:color w:val="283A97"/>
        </w:rPr>
        <w:t>minimum</w:t>
      </w:r>
      <w:r>
        <w:rPr>
          <w:color w:val="283A97"/>
          <w:spacing w:val="36"/>
        </w:rPr>
        <w:t xml:space="preserve"> </w:t>
      </w:r>
      <w:r>
        <w:rPr>
          <w:color w:val="283A97"/>
        </w:rPr>
        <w:t>des</w:t>
      </w:r>
      <w:r>
        <w:rPr>
          <w:color w:val="283A97"/>
          <w:spacing w:val="37"/>
        </w:rPr>
        <w:t xml:space="preserve"> </w:t>
      </w:r>
      <w:bookmarkEnd w:id="21"/>
      <w:r>
        <w:rPr>
          <w:color w:val="283A97"/>
        </w:rPr>
        <w:t>PC</w:t>
      </w:r>
    </w:p>
    <w:p w14:paraId="50F167D0" w14:textId="77777777" w:rsidR="007F005B" w:rsidRPr="00093FF4" w:rsidRDefault="007844E7">
      <w:pPr>
        <w:pStyle w:val="Textkrper"/>
        <w:spacing w:before="384" w:line="271" w:lineRule="auto"/>
        <w:ind w:left="3174" w:right="995"/>
        <w:rPr>
          <w:lang w:val="en-US"/>
        </w:rPr>
      </w:pPr>
      <w:r w:rsidRPr="00093FF4">
        <w:rPr>
          <w:color w:val="231F20"/>
          <w:lang w:val="en-US"/>
        </w:rPr>
        <w:t>Si les dépenses ne dépassent que de peu le revenu, un montant minimal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versé.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minimal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correspond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désormais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réduction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maximale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primes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d’assurance-maladie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accordée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canton,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mais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</w:p>
    <w:p w14:paraId="582870C6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 w:rsidRPr="00093FF4">
        <w:rPr>
          <w:color w:val="231F20"/>
          <w:spacing w:val="-2"/>
          <w:lang w:val="en-US"/>
        </w:rPr>
        <w:t>minimum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à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60</w:t>
      </w:r>
      <w:r w:rsidRPr="00093FF4">
        <w:rPr>
          <w:color w:val="231F20"/>
          <w:spacing w:val="-17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%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la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prime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cantonale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moyenne.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Les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personnes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bénéficiant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des PC n’ont, en effet, pas droit à une réduction de la prime d’assurance-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maladie.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contribution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minimale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désavantage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ainsi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bénéficiaires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rapport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2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bénéficiant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réductions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primes.</w:t>
      </w:r>
    </w:p>
    <w:p w14:paraId="227B5072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FC9EA32" w14:textId="77777777" w:rsidR="007F005B" w:rsidRPr="00093FF4" w:rsidRDefault="007F005B">
      <w:pPr>
        <w:pStyle w:val="Textkrper"/>
        <w:spacing w:before="2"/>
        <w:rPr>
          <w:sz w:val="26"/>
          <w:lang w:val="en-US"/>
        </w:rPr>
      </w:pPr>
    </w:p>
    <w:p w14:paraId="302A76A1" w14:textId="77777777" w:rsidR="007F005B" w:rsidRDefault="007844E7">
      <w:pPr>
        <w:pStyle w:val="berschrift2"/>
        <w:numPr>
          <w:ilvl w:val="1"/>
          <w:numId w:val="4"/>
        </w:numPr>
        <w:tabs>
          <w:tab w:val="left" w:pos="1938"/>
        </w:tabs>
        <w:spacing w:before="1"/>
        <w:ind w:hanging="805"/>
      </w:pPr>
      <w:bookmarkStart w:id="22" w:name="_TOC_250000"/>
      <w:bookmarkEnd w:id="22"/>
      <w:r>
        <w:rPr>
          <w:color w:val="283A97"/>
        </w:rPr>
        <w:t>Restitution</w:t>
      </w:r>
    </w:p>
    <w:p w14:paraId="6815B8B5" w14:textId="77777777" w:rsidR="007F005B" w:rsidRPr="00093FF4" w:rsidRDefault="007844E7">
      <w:pPr>
        <w:pStyle w:val="Textkrper"/>
        <w:spacing w:before="384" w:line="271" w:lineRule="auto"/>
        <w:ind w:left="3174" w:right="920"/>
        <w:rPr>
          <w:lang w:val="en-US"/>
        </w:rPr>
      </w:pP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perçues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doivent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restituées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charge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succession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après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décès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bénéficiaire,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ceci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uniquement</w:t>
      </w:r>
      <w:r w:rsidRPr="00093FF4">
        <w:rPr>
          <w:color w:val="231F20"/>
          <w:spacing w:val="33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succession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34"/>
          <w:lang w:val="en-US"/>
        </w:rPr>
        <w:t xml:space="preserve"> </w:t>
      </w:r>
      <w:r w:rsidRPr="00093FF4">
        <w:rPr>
          <w:color w:val="231F20"/>
          <w:lang w:val="en-US"/>
        </w:rPr>
        <w:t>supérieure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40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lang w:val="en-US"/>
        </w:rPr>
        <w:t>000.–.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donc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vérifié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personne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bénéficiant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laisse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40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héritiers.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biens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héritiers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</w:p>
    <w:p w14:paraId="245BD6C4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 w:rsidRPr="00093FF4">
        <w:rPr>
          <w:color w:val="231F20"/>
          <w:lang w:val="en-US"/>
        </w:rPr>
        <w:t>sont,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contre,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compte.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ailleurs,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cette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nouvelle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disposition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s’applique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qu’aux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perçues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partir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2021.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Toutes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perçues</w:t>
      </w:r>
    </w:p>
    <w:p w14:paraId="724ADCF7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>
        <w:pict w14:anchorId="1ED70528">
          <v:group id="_x0000_s1090" alt="" style="position:absolute;left:0;text-align:left;margin-left:49.6pt;margin-top:5.55pt;width:502.45pt;height:326.1pt;z-index:-16932352;mso-position-horizontal-relative:page" coordorigin="992,111" coordsize="10049,6522">
            <v:shape id="_x0000_s1091" type="#_x0000_t75" alt="" style="position:absolute;left:992;top:110;width:10049;height:6522">
              <v:imagedata r:id="rId39" o:title=""/>
            </v:shape>
            <v:line id="_x0000_s1092" alt="" style="position:absolute" from="3180,1014" to="11041,1014" strokecolor="#2c9694" strokeweight="1.5pt"/>
            <w10:wrap anchorx="page"/>
          </v:group>
        </w:pict>
      </w:r>
      <w:r w:rsidRPr="00093FF4">
        <w:rPr>
          <w:color w:val="231F20"/>
          <w:lang w:val="en-US"/>
        </w:rPr>
        <w:t>précécemment</w:t>
      </w:r>
      <w:r w:rsidRPr="00093FF4">
        <w:rPr>
          <w:color w:val="231F20"/>
          <w:spacing w:val="31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concernées.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demande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restitution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limitée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délais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prescription.</w:t>
      </w:r>
    </w:p>
    <w:p w14:paraId="3D0BDFAD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B90B1B7" w14:textId="77777777" w:rsidR="007F005B" w:rsidRPr="00093FF4" w:rsidRDefault="007F005B">
      <w:pPr>
        <w:pStyle w:val="Textkrper"/>
        <w:rPr>
          <w:sz w:val="25"/>
          <w:lang w:val="en-US"/>
        </w:rPr>
      </w:pPr>
    </w:p>
    <w:p w14:paraId="48FE5FFE" w14:textId="77777777" w:rsidR="007F005B" w:rsidRPr="00093FF4" w:rsidRDefault="007844E7">
      <w:pPr>
        <w:pStyle w:val="berschrift5"/>
        <w:rPr>
          <w:rFonts w:ascii="TheSans" w:hAnsi="TheSans"/>
          <w:lang w:val="en-US"/>
        </w:rPr>
      </w:pPr>
      <w:r w:rsidRPr="00093FF4">
        <w:rPr>
          <w:rFonts w:ascii="TheSans" w:hAnsi="TheSans"/>
          <w:color w:val="2C9694"/>
          <w:lang w:val="en-US"/>
        </w:rPr>
        <w:t>Exemple</w:t>
      </w:r>
      <w:r w:rsidRPr="00093FF4">
        <w:rPr>
          <w:rFonts w:ascii="TheSans" w:hAnsi="TheSans"/>
          <w:color w:val="2C9694"/>
          <w:spacing w:val="18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de</w:t>
      </w:r>
      <w:r w:rsidRPr="00093FF4">
        <w:rPr>
          <w:rFonts w:ascii="TheSans" w:hAnsi="TheSans"/>
          <w:color w:val="2C9694"/>
          <w:spacing w:val="19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restitution</w:t>
      </w:r>
      <w:r w:rsidRPr="00093FF4">
        <w:rPr>
          <w:rFonts w:ascii="TheSans" w:hAnsi="TheSans"/>
          <w:color w:val="2C9694"/>
          <w:spacing w:val="19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en</w:t>
      </w:r>
      <w:r w:rsidRPr="00093FF4">
        <w:rPr>
          <w:rFonts w:ascii="TheSans" w:hAnsi="TheSans"/>
          <w:color w:val="2C9694"/>
          <w:spacing w:val="19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cas</w:t>
      </w:r>
      <w:r w:rsidRPr="00093FF4">
        <w:rPr>
          <w:rFonts w:ascii="TheSans" w:hAnsi="TheSans"/>
          <w:color w:val="2C9694"/>
          <w:spacing w:val="19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de</w:t>
      </w:r>
      <w:r w:rsidRPr="00093FF4">
        <w:rPr>
          <w:rFonts w:ascii="TheSans" w:hAnsi="TheSans"/>
          <w:color w:val="2C9694"/>
          <w:spacing w:val="19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décès</w:t>
      </w:r>
    </w:p>
    <w:p w14:paraId="61B57B0C" w14:textId="77777777" w:rsidR="007F005B" w:rsidRPr="00093FF4" w:rsidRDefault="007F005B">
      <w:pPr>
        <w:pStyle w:val="Textkrper"/>
        <w:rPr>
          <w:rFonts w:ascii="TheSans"/>
          <w:b/>
          <w:sz w:val="28"/>
          <w:lang w:val="en-US"/>
        </w:rPr>
      </w:pPr>
    </w:p>
    <w:p w14:paraId="0A3E6B28" w14:textId="77777777" w:rsidR="007F005B" w:rsidRPr="00093FF4" w:rsidRDefault="007844E7">
      <w:pPr>
        <w:pStyle w:val="Textkrper"/>
        <w:spacing w:before="1" w:line="271" w:lineRule="auto"/>
        <w:ind w:left="3174" w:right="1203"/>
        <w:rPr>
          <w:lang w:val="en-US"/>
        </w:rPr>
      </w:pPr>
      <w:r w:rsidRPr="00093FF4">
        <w:rPr>
          <w:color w:val="231F20"/>
          <w:lang w:val="en-US"/>
        </w:rPr>
        <w:t>Madame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Saudan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perçu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durant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nombreuses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années.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décède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laisse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95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500.–.</w:t>
      </w:r>
    </w:p>
    <w:p w14:paraId="17A1914F" w14:textId="77777777" w:rsidR="007F005B" w:rsidRPr="00093FF4" w:rsidRDefault="007F005B">
      <w:pPr>
        <w:pStyle w:val="Textkrper"/>
        <w:spacing w:before="8"/>
        <w:rPr>
          <w:sz w:val="26"/>
          <w:lang w:val="en-US"/>
        </w:rPr>
      </w:pPr>
    </w:p>
    <w:tbl>
      <w:tblPr>
        <w:tblStyle w:val="TableNormal"/>
        <w:tblW w:w="0" w:type="auto"/>
        <w:tblInd w:w="3681" w:type="dxa"/>
        <w:tblLayout w:type="fixed"/>
        <w:tblLook w:val="01E0" w:firstRow="1" w:lastRow="1" w:firstColumn="1" w:lastColumn="1" w:noHBand="0" w:noVBand="0"/>
      </w:tblPr>
      <w:tblGrid>
        <w:gridCol w:w="3320"/>
      </w:tblGrid>
      <w:tr w:rsidR="007F005B" w14:paraId="1F558902" w14:textId="77777777">
        <w:trPr>
          <w:trHeight w:val="283"/>
        </w:trPr>
        <w:tc>
          <w:tcPr>
            <w:tcW w:w="3320" w:type="dxa"/>
          </w:tcPr>
          <w:p w14:paraId="2C504AE2" w14:textId="77777777" w:rsidR="007F005B" w:rsidRDefault="007844E7">
            <w:pPr>
              <w:pStyle w:val="TableParagraph"/>
              <w:spacing w:line="263" w:lineRule="exact"/>
              <w:ind w:left="339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95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500.–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succession</w:t>
            </w:r>
          </w:p>
        </w:tc>
      </w:tr>
      <w:tr w:rsidR="007F005B" w14:paraId="5856DCCE" w14:textId="77777777">
        <w:trPr>
          <w:trHeight w:val="300"/>
        </w:trPr>
        <w:tc>
          <w:tcPr>
            <w:tcW w:w="3320" w:type="dxa"/>
          </w:tcPr>
          <w:p w14:paraId="2F75E174" w14:textId="77777777" w:rsidR="007F005B" w:rsidRDefault="007844E7">
            <w:pPr>
              <w:pStyle w:val="TableParagraph"/>
              <w:spacing w:before="16" w:line="263" w:lineRule="exact"/>
              <w:ind w:left="200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−</w:t>
            </w: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19"/>
                <w:sz w:val="24"/>
                <w:u w:val="single" w:color="231F20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40</w:t>
            </w:r>
            <w:r>
              <w:rPr>
                <w:color w:val="231F20"/>
                <w:spacing w:val="-6"/>
                <w:sz w:val="24"/>
                <w:u w:val="single" w:color="231F20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000.–</w:t>
            </w:r>
            <w:r>
              <w:rPr>
                <w:color w:val="231F20"/>
                <w:spacing w:val="19"/>
                <w:sz w:val="24"/>
                <w:u w:val="single" w:color="231F20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franchise</w:t>
            </w:r>
            <w:r>
              <w:rPr>
                <w:color w:val="231F20"/>
                <w:spacing w:val="9"/>
                <w:sz w:val="24"/>
                <w:u w:val="single" w:color="231F20"/>
              </w:rPr>
              <w:t xml:space="preserve"> </w:t>
            </w:r>
          </w:p>
        </w:tc>
      </w:tr>
      <w:tr w:rsidR="007F005B" w14:paraId="1AC8D210" w14:textId="77777777">
        <w:trPr>
          <w:trHeight w:val="283"/>
        </w:trPr>
        <w:tc>
          <w:tcPr>
            <w:tcW w:w="3320" w:type="dxa"/>
          </w:tcPr>
          <w:p w14:paraId="1761B77C" w14:textId="77777777" w:rsidR="007F005B" w:rsidRDefault="007844E7">
            <w:pPr>
              <w:pStyle w:val="TableParagraph"/>
              <w:spacing w:before="16" w:line="247" w:lineRule="exact"/>
              <w:ind w:left="339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55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500.–</w:t>
            </w:r>
            <w:r>
              <w:rPr>
                <w:color w:val="231F20"/>
                <w:spacing w:val="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(restitution)</w:t>
            </w:r>
          </w:p>
        </w:tc>
      </w:tr>
    </w:tbl>
    <w:p w14:paraId="252F6444" w14:textId="77777777" w:rsidR="007F005B" w:rsidRDefault="007F005B">
      <w:pPr>
        <w:pStyle w:val="Textkrper"/>
        <w:rPr>
          <w:sz w:val="30"/>
        </w:rPr>
      </w:pPr>
    </w:p>
    <w:p w14:paraId="26263DE0" w14:textId="77777777" w:rsidR="007F005B" w:rsidRPr="00093FF4" w:rsidRDefault="007844E7">
      <w:pPr>
        <w:pStyle w:val="Textkrper"/>
        <w:ind w:left="3174"/>
        <w:rPr>
          <w:lang w:val="en-US"/>
        </w:rPr>
      </w:pPr>
      <w:r w:rsidRPr="00093FF4">
        <w:rPr>
          <w:color w:val="231F20"/>
          <w:spacing w:val="-1"/>
          <w:lang w:val="en-US"/>
        </w:rPr>
        <w:t>Les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héritiers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Madame</w:t>
      </w:r>
      <w:r w:rsidRPr="00093FF4">
        <w:rPr>
          <w:color w:val="231F2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Saudan</w:t>
      </w:r>
      <w:r w:rsidRPr="00093FF4">
        <w:rPr>
          <w:color w:val="231F20"/>
          <w:lang w:val="en-US"/>
        </w:rPr>
        <w:t xml:space="preserve"> reçoivent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CHF 40</w:t>
      </w:r>
      <w:r w:rsidRPr="00093FF4">
        <w:rPr>
          <w:color w:val="231F20"/>
          <w:spacing w:val="-23"/>
          <w:lang w:val="en-US"/>
        </w:rPr>
        <w:t xml:space="preserve"> </w:t>
      </w:r>
      <w:r w:rsidRPr="00093FF4">
        <w:rPr>
          <w:color w:val="231F20"/>
          <w:lang w:val="en-US"/>
        </w:rPr>
        <w:t>000.–. Le reste,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soit</w:t>
      </w:r>
    </w:p>
    <w:p w14:paraId="2420848E" w14:textId="77777777" w:rsidR="007F005B" w:rsidRPr="00093FF4" w:rsidRDefault="007844E7">
      <w:pPr>
        <w:pStyle w:val="Textkrper"/>
        <w:spacing w:before="33"/>
        <w:ind w:left="3174"/>
        <w:rPr>
          <w:lang w:val="en-US"/>
        </w:rPr>
      </w:pPr>
      <w:r w:rsidRPr="00093FF4">
        <w:rPr>
          <w:color w:val="231F20"/>
          <w:spacing w:val="-3"/>
          <w:lang w:val="en-US"/>
        </w:rPr>
        <w:t>CHF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55</w:t>
      </w:r>
      <w:r w:rsidRPr="00093FF4">
        <w:rPr>
          <w:color w:val="231F20"/>
          <w:spacing w:val="-28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500.–,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doit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être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restitué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aux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PC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pour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3"/>
          <w:lang w:val="en-US"/>
        </w:rPr>
        <w:t>les</w:t>
      </w:r>
      <w:r w:rsidRPr="00093FF4">
        <w:rPr>
          <w:color w:val="231F20"/>
          <w:spacing w:val="-4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prestations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perçues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dès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2021.</w:t>
      </w:r>
    </w:p>
    <w:p w14:paraId="0E8A0EAF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16213E8" w14:textId="77777777" w:rsidR="007F005B" w:rsidRPr="00093FF4" w:rsidRDefault="007F005B">
      <w:pPr>
        <w:pStyle w:val="Textkrper"/>
        <w:rPr>
          <w:sz w:val="31"/>
          <w:lang w:val="en-US"/>
        </w:rPr>
      </w:pPr>
    </w:p>
    <w:p w14:paraId="0AA29E4D" w14:textId="77777777" w:rsidR="007F005B" w:rsidRPr="00093FF4" w:rsidRDefault="007844E7">
      <w:pPr>
        <w:pStyle w:val="Textkrper"/>
        <w:spacing w:line="271" w:lineRule="auto"/>
        <w:ind w:left="3174" w:right="844"/>
        <w:rPr>
          <w:lang w:val="en-US"/>
        </w:rPr>
      </w:pPr>
      <w:r w:rsidRPr="00093FF4">
        <w:rPr>
          <w:color w:val="231F20"/>
          <w:lang w:val="en-US"/>
        </w:rPr>
        <w:t>Monsieur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Kohler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percevait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également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laisse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sa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mort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som-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25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500.–.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Ses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héritiers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reçoivent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25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lang w:val="en-US"/>
        </w:rPr>
        <w:t>500.–.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Rien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doit</w:t>
      </w:r>
    </w:p>
    <w:p w14:paraId="1B9F9C7C" w14:textId="77777777" w:rsidR="007F005B" w:rsidRPr="00093FF4" w:rsidRDefault="007844E7">
      <w:pPr>
        <w:pStyle w:val="Textkrper"/>
        <w:spacing w:line="264" w:lineRule="exact"/>
        <w:ind w:left="3174"/>
        <w:rPr>
          <w:lang w:val="en-US"/>
        </w:rPr>
      </w:pP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restitué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puisque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succession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inférieure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40</w:t>
      </w:r>
      <w:r w:rsidRPr="00093FF4">
        <w:rPr>
          <w:color w:val="231F20"/>
          <w:spacing w:val="-5"/>
          <w:lang w:val="en-US"/>
        </w:rPr>
        <w:t xml:space="preserve"> </w:t>
      </w:r>
      <w:r w:rsidRPr="00093FF4">
        <w:rPr>
          <w:color w:val="231F20"/>
          <w:lang w:val="en-US"/>
        </w:rPr>
        <w:t>000.–.</w:t>
      </w:r>
    </w:p>
    <w:p w14:paraId="5542F07A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4105157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10D21FE" w14:textId="77777777" w:rsidR="007F005B" w:rsidRPr="00093FF4" w:rsidRDefault="007F005B">
      <w:pPr>
        <w:pStyle w:val="Textkrper"/>
        <w:spacing w:before="6"/>
        <w:rPr>
          <w:sz w:val="34"/>
          <w:lang w:val="en-US"/>
        </w:rPr>
      </w:pPr>
    </w:p>
    <w:p w14:paraId="6FDDC744" w14:textId="77777777" w:rsidR="007F005B" w:rsidRDefault="007844E7">
      <w:pPr>
        <w:ind w:left="7668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Guide</w:t>
      </w:r>
      <w:r>
        <w:rPr>
          <w:color w:val="6D6E71"/>
          <w:spacing w:val="14"/>
          <w:sz w:val="16"/>
        </w:rPr>
        <w:t xml:space="preserve"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Prestations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complémentaires</w:t>
      </w:r>
      <w:r>
        <w:rPr>
          <w:color w:val="6D6E71"/>
          <w:spacing w:val="3"/>
          <w:sz w:val="16"/>
        </w:rPr>
        <w:t xml:space="preserve"> </w:t>
      </w:r>
      <w:r>
        <w:rPr>
          <w:rFonts w:ascii="TheSans-B7Bold" w:hAnsi="TheSans-B7Bold"/>
          <w:b/>
          <w:color w:val="231F20"/>
          <w:sz w:val="16"/>
        </w:rPr>
        <w:t>21</w:t>
      </w:r>
    </w:p>
    <w:p w14:paraId="2A326C2C" w14:textId="77777777" w:rsidR="007F005B" w:rsidRDefault="007F005B">
      <w:pPr>
        <w:rPr>
          <w:rFonts w:ascii="TheSans-B7Bold" w:hAnsi="TheSans-B7Bold"/>
          <w:sz w:val="16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6B6CABB9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304CCF2" w14:textId="77777777" w:rsidR="007F005B" w:rsidRDefault="007F005B">
      <w:pPr>
        <w:pStyle w:val="Textkrper"/>
        <w:spacing w:before="2"/>
        <w:rPr>
          <w:rFonts w:ascii="TheSans-B7Bold"/>
          <w:b/>
          <w:sz w:val="16"/>
        </w:rPr>
      </w:pPr>
    </w:p>
    <w:p w14:paraId="2A3739C1" w14:textId="77777777" w:rsidR="007F005B" w:rsidRDefault="007844E7">
      <w:pPr>
        <w:pStyle w:val="berschrift2"/>
        <w:numPr>
          <w:ilvl w:val="1"/>
          <w:numId w:val="3"/>
        </w:numPr>
        <w:tabs>
          <w:tab w:val="left" w:pos="1655"/>
        </w:tabs>
        <w:spacing w:before="62" w:line="242" w:lineRule="auto"/>
        <w:ind w:right="2238" w:hanging="805"/>
      </w:pPr>
      <w:bookmarkStart w:id="23" w:name="_bookmark5"/>
      <w:bookmarkEnd w:id="23"/>
      <w:r>
        <w:rPr>
          <w:color w:val="283A97"/>
        </w:rPr>
        <w:t>Remboursement</w:t>
      </w:r>
      <w:r>
        <w:rPr>
          <w:color w:val="283A97"/>
          <w:spacing w:val="76"/>
        </w:rPr>
        <w:t xml:space="preserve"> </w:t>
      </w:r>
      <w:r>
        <w:rPr>
          <w:color w:val="283A97"/>
        </w:rPr>
        <w:t>des</w:t>
      </w:r>
      <w:r>
        <w:rPr>
          <w:color w:val="283A97"/>
          <w:spacing w:val="67"/>
        </w:rPr>
        <w:t xml:space="preserve"> </w:t>
      </w:r>
      <w:r>
        <w:rPr>
          <w:color w:val="283A97"/>
        </w:rPr>
        <w:t>frais</w:t>
      </w:r>
      <w:r>
        <w:rPr>
          <w:color w:val="283A97"/>
          <w:spacing w:val="67"/>
        </w:rPr>
        <w:t xml:space="preserve"> </w:t>
      </w:r>
      <w:r>
        <w:rPr>
          <w:color w:val="283A97"/>
        </w:rPr>
        <w:t>de</w:t>
      </w:r>
      <w:r>
        <w:rPr>
          <w:color w:val="283A97"/>
          <w:spacing w:val="67"/>
        </w:rPr>
        <w:t xml:space="preserve"> </w:t>
      </w:r>
      <w:r>
        <w:rPr>
          <w:color w:val="283A97"/>
        </w:rPr>
        <w:t>maladie</w:t>
      </w:r>
      <w:r>
        <w:rPr>
          <w:color w:val="283A97"/>
          <w:spacing w:val="-102"/>
        </w:rPr>
        <w:t xml:space="preserve"> </w:t>
      </w:r>
      <w:r>
        <w:rPr>
          <w:color w:val="283A97"/>
        </w:rPr>
        <w:t>et</w:t>
      </w:r>
      <w:r>
        <w:rPr>
          <w:color w:val="283A97"/>
          <w:spacing w:val="28"/>
        </w:rPr>
        <w:t xml:space="preserve"> </w:t>
      </w:r>
      <w:r>
        <w:rPr>
          <w:color w:val="283A97"/>
        </w:rPr>
        <w:t>d’invalidité</w:t>
      </w:r>
    </w:p>
    <w:p w14:paraId="23AF72CA" w14:textId="77777777" w:rsidR="007F005B" w:rsidRDefault="007844E7">
      <w:pPr>
        <w:pStyle w:val="Textkrper"/>
        <w:spacing w:before="380" w:line="271" w:lineRule="auto"/>
        <w:ind w:left="2891" w:right="1628"/>
      </w:pP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prestations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complémentaires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mensuelles,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déterminées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méthodes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calcul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expliquées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précédemment,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personnes</w:t>
      </w:r>
    </w:p>
    <w:p w14:paraId="1CD36269" w14:textId="77777777" w:rsidR="007F005B" w:rsidRDefault="007844E7">
      <w:pPr>
        <w:pStyle w:val="Textkrper"/>
        <w:spacing w:line="271" w:lineRule="auto"/>
        <w:ind w:left="2891" w:right="1430"/>
      </w:pPr>
      <w:r w:rsidRPr="00093FF4">
        <w:rPr>
          <w:color w:val="231F20"/>
          <w:lang w:val="en-US"/>
        </w:rPr>
        <w:t>percevant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peuvent</w:t>
      </w:r>
      <w:r w:rsidRPr="00093FF4">
        <w:rPr>
          <w:color w:val="231F20"/>
          <w:spacing w:val="31"/>
          <w:lang w:val="en-US"/>
        </w:rPr>
        <w:t xml:space="preserve"> </w:t>
      </w:r>
      <w:r w:rsidRPr="00093FF4">
        <w:rPr>
          <w:color w:val="231F20"/>
          <w:lang w:val="en-US"/>
        </w:rPr>
        <w:t>également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se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voir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rembourser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certains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frais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maladie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d’invalidité.</w:t>
      </w:r>
      <w:r w:rsidRPr="00093FF4">
        <w:rPr>
          <w:color w:val="231F20"/>
          <w:spacing w:val="14"/>
          <w:lang w:val="en-US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partie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frais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suivants:</w:t>
      </w:r>
    </w:p>
    <w:p w14:paraId="7473245E" w14:textId="77777777" w:rsidR="007F005B" w:rsidRDefault="007F005B">
      <w:pPr>
        <w:pStyle w:val="Textkrper"/>
        <w:spacing w:before="6"/>
        <w:rPr>
          <w:sz w:val="26"/>
        </w:rPr>
      </w:pPr>
    </w:p>
    <w:p w14:paraId="00471C45" w14:textId="77777777" w:rsidR="007F005B" w:rsidRDefault="007844E7">
      <w:pPr>
        <w:pStyle w:val="Listenabsatz"/>
        <w:numPr>
          <w:ilvl w:val="2"/>
          <w:numId w:val="3"/>
        </w:numPr>
        <w:tabs>
          <w:tab w:val="left" w:pos="3062"/>
        </w:tabs>
        <w:rPr>
          <w:sz w:val="24"/>
        </w:rPr>
      </w:pPr>
      <w:r>
        <w:rPr>
          <w:color w:val="231F20"/>
          <w:sz w:val="24"/>
        </w:rPr>
        <w:t>Frais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traitement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dentaire</w:t>
      </w:r>
    </w:p>
    <w:p w14:paraId="431428C1" w14:textId="77777777" w:rsidR="007F005B" w:rsidRPr="00093FF4" w:rsidRDefault="007844E7">
      <w:pPr>
        <w:pStyle w:val="Listenabsatz"/>
        <w:numPr>
          <w:ilvl w:val="2"/>
          <w:numId w:val="3"/>
        </w:numPr>
        <w:tabs>
          <w:tab w:val="left" w:pos="3062"/>
        </w:tabs>
        <w:spacing w:before="33" w:line="271" w:lineRule="auto"/>
        <w:ind w:right="1996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Frais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d’aide,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soins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et</w:t>
      </w:r>
      <w:r w:rsidRPr="00093FF4">
        <w:rPr>
          <w:color w:val="231F20"/>
          <w:spacing w:val="26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d’assistance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à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domicile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ou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dans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d’autres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structures</w:t>
      </w:r>
      <w:r w:rsidRPr="00093FF4">
        <w:rPr>
          <w:color w:val="231F20"/>
          <w:spacing w:val="1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ambulatoires</w:t>
      </w:r>
    </w:p>
    <w:p w14:paraId="776C5BF6" w14:textId="77777777" w:rsidR="007F005B" w:rsidRPr="00093FF4" w:rsidRDefault="007844E7">
      <w:pPr>
        <w:pStyle w:val="Listenabsatz"/>
        <w:numPr>
          <w:ilvl w:val="2"/>
          <w:numId w:val="3"/>
        </w:numPr>
        <w:tabs>
          <w:tab w:val="left" w:pos="3062"/>
        </w:tabs>
        <w:spacing w:line="264" w:lineRule="exact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Frais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liés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à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régime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alimentaire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particulier</w:t>
      </w:r>
    </w:p>
    <w:p w14:paraId="1310F185" w14:textId="77777777" w:rsidR="007F005B" w:rsidRPr="00093FF4" w:rsidRDefault="007844E7">
      <w:pPr>
        <w:pStyle w:val="Listenabsatz"/>
        <w:numPr>
          <w:ilvl w:val="2"/>
          <w:numId w:val="3"/>
        </w:numPr>
        <w:tabs>
          <w:tab w:val="left" w:pos="3062"/>
        </w:tabs>
        <w:spacing w:before="34" w:line="271" w:lineRule="auto"/>
        <w:ind w:right="2272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Frais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transport</w:t>
      </w:r>
      <w:r w:rsidRPr="00093FF4">
        <w:rPr>
          <w:color w:val="231F20"/>
          <w:spacing w:val="2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pour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suivre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une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thérapie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ou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se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rendre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dans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une</w:t>
      </w:r>
      <w:r w:rsidRPr="00093FF4">
        <w:rPr>
          <w:color w:val="231F20"/>
          <w:spacing w:val="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structure</w:t>
      </w:r>
      <w:r w:rsidRPr="00093FF4">
        <w:rPr>
          <w:color w:val="231F20"/>
          <w:spacing w:val="1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1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jour</w:t>
      </w:r>
    </w:p>
    <w:p w14:paraId="0C0E2641" w14:textId="77777777" w:rsidR="007F005B" w:rsidRDefault="007844E7">
      <w:pPr>
        <w:pStyle w:val="Listenabsatz"/>
        <w:numPr>
          <w:ilvl w:val="2"/>
          <w:numId w:val="3"/>
        </w:numPr>
        <w:tabs>
          <w:tab w:val="left" w:pos="3062"/>
        </w:tabs>
        <w:spacing w:line="264" w:lineRule="exact"/>
        <w:rPr>
          <w:sz w:val="24"/>
        </w:rPr>
      </w:pPr>
      <w:r>
        <w:rPr>
          <w:color w:val="231F20"/>
          <w:sz w:val="24"/>
        </w:rPr>
        <w:t>Frais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moyens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auxiliaires</w:t>
      </w:r>
    </w:p>
    <w:p w14:paraId="15DE422A" w14:textId="77777777" w:rsidR="007F005B" w:rsidRDefault="007844E7">
      <w:pPr>
        <w:pStyle w:val="Listenabsatz"/>
        <w:numPr>
          <w:ilvl w:val="2"/>
          <w:numId w:val="3"/>
        </w:numPr>
        <w:tabs>
          <w:tab w:val="left" w:pos="3062"/>
        </w:tabs>
        <w:spacing w:before="33"/>
        <w:rPr>
          <w:sz w:val="24"/>
        </w:rPr>
      </w:pPr>
      <w:r>
        <w:rPr>
          <w:color w:val="231F20"/>
          <w:sz w:val="24"/>
        </w:rPr>
        <w:t>Participation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franchise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caisse-maladie</w:t>
      </w:r>
    </w:p>
    <w:p w14:paraId="0A9D01BB" w14:textId="77777777" w:rsidR="007F005B" w:rsidRPr="00093FF4" w:rsidRDefault="007844E7">
      <w:pPr>
        <w:pStyle w:val="Listenabsatz"/>
        <w:numPr>
          <w:ilvl w:val="2"/>
          <w:numId w:val="3"/>
        </w:numPr>
        <w:tabs>
          <w:tab w:val="left" w:pos="3062"/>
        </w:tabs>
        <w:spacing w:before="33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Frais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liés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aux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cures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balnéaires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prescrites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par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médecin</w:t>
      </w:r>
    </w:p>
    <w:p w14:paraId="44580673" w14:textId="77777777" w:rsidR="007F005B" w:rsidRPr="00093FF4" w:rsidRDefault="007F005B">
      <w:pPr>
        <w:pStyle w:val="Textkrper"/>
        <w:rPr>
          <w:sz w:val="30"/>
          <w:lang w:val="en-US"/>
        </w:rPr>
      </w:pPr>
    </w:p>
    <w:p w14:paraId="7FFC475C" w14:textId="77777777" w:rsidR="007F005B" w:rsidRPr="00093FF4" w:rsidRDefault="007844E7">
      <w:pPr>
        <w:pStyle w:val="Textkrper"/>
        <w:spacing w:before="1"/>
        <w:ind w:left="2891"/>
        <w:rPr>
          <w:lang w:val="en-US"/>
        </w:rPr>
      </w:pP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existe,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domaine,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différences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considérables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entre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cantons.</w:t>
      </w:r>
    </w:p>
    <w:p w14:paraId="0C4A8F9C" w14:textId="77777777" w:rsidR="007F005B" w:rsidRPr="00093FF4" w:rsidRDefault="007844E7">
      <w:pPr>
        <w:pStyle w:val="Textkrper"/>
        <w:spacing w:before="33"/>
        <w:ind w:left="2891"/>
        <w:rPr>
          <w:lang w:val="en-US"/>
        </w:rPr>
      </w:pP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vaut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donc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peine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se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renseigner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auprès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l’agence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AVS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</w:p>
    <w:p w14:paraId="2373F877" w14:textId="77777777" w:rsidR="007F005B" w:rsidRPr="00093FF4" w:rsidRDefault="007844E7">
      <w:pPr>
        <w:pStyle w:val="Textkrper"/>
        <w:spacing w:before="33" w:line="271" w:lineRule="auto"/>
        <w:ind w:left="2891" w:right="693"/>
        <w:rPr>
          <w:lang w:val="en-US"/>
        </w:rPr>
      </w:pPr>
      <w:r w:rsidRPr="00093FF4">
        <w:rPr>
          <w:color w:val="231F20"/>
          <w:lang w:val="en-US"/>
        </w:rPr>
        <w:t>caisse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compensation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son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canton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domicile.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outre,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peut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possible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percevoir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ces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même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lorsqu’on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bénéficie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</w:p>
    <w:p w14:paraId="330FA7D3" w14:textId="77777777" w:rsidR="007F005B" w:rsidRPr="00093FF4" w:rsidRDefault="007844E7">
      <w:pPr>
        <w:pStyle w:val="Textkrper"/>
        <w:spacing w:line="264" w:lineRule="exact"/>
        <w:ind w:left="2891"/>
        <w:rPr>
          <w:lang w:val="en-US"/>
        </w:rPr>
      </w:pP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car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revenus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peine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élevés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dépenses.</w:t>
      </w:r>
    </w:p>
    <w:p w14:paraId="7AA62523" w14:textId="77777777" w:rsidR="007F005B" w:rsidRPr="00093FF4" w:rsidRDefault="007F005B">
      <w:pPr>
        <w:pStyle w:val="Textkrper"/>
        <w:rPr>
          <w:sz w:val="30"/>
          <w:lang w:val="en-US"/>
        </w:rPr>
      </w:pPr>
    </w:p>
    <w:p w14:paraId="52EBA799" w14:textId="77777777" w:rsidR="007F005B" w:rsidRPr="00093FF4" w:rsidRDefault="007844E7">
      <w:pPr>
        <w:pStyle w:val="Textkrper"/>
        <w:ind w:left="2891"/>
        <w:rPr>
          <w:lang w:val="en-US"/>
        </w:rPr>
      </w:pPr>
      <w:r w:rsidRPr="00093FF4">
        <w:rPr>
          <w:color w:val="231F20"/>
          <w:lang w:val="en-US"/>
        </w:rPr>
        <w:t>Lorsqu’un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bénéficiaire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besoin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soins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d’aide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intensifs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</w:p>
    <w:p w14:paraId="35898A66" w14:textId="77777777" w:rsidR="007F005B" w:rsidRPr="00093FF4" w:rsidRDefault="007844E7">
      <w:pPr>
        <w:pStyle w:val="Textkrper"/>
        <w:spacing w:before="34" w:line="271" w:lineRule="auto"/>
        <w:ind w:left="2891" w:right="1203"/>
        <w:rPr>
          <w:lang w:val="en-US"/>
        </w:rPr>
      </w:pPr>
      <w:r w:rsidRPr="00093FF4">
        <w:rPr>
          <w:color w:val="231F20"/>
          <w:lang w:val="en-US"/>
        </w:rPr>
        <w:t>pouvoir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vivre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domicile,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cette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catégorie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peut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utilisée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faire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valoir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frais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importants.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peut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s’agir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financement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</w:p>
    <w:p w14:paraId="788F4185" w14:textId="77777777" w:rsidR="007F005B" w:rsidRPr="00093FF4" w:rsidRDefault="007844E7">
      <w:pPr>
        <w:pStyle w:val="Textkrper"/>
        <w:spacing w:line="264" w:lineRule="exact"/>
        <w:ind w:left="2891"/>
        <w:rPr>
          <w:lang w:val="en-US"/>
        </w:rPr>
      </w:pPr>
      <w:r w:rsidRPr="00093FF4">
        <w:rPr>
          <w:color w:val="231F20"/>
          <w:lang w:val="en-US"/>
        </w:rPr>
        <w:t>soins</w:t>
      </w:r>
      <w:r w:rsidRPr="00093FF4">
        <w:rPr>
          <w:color w:val="231F20"/>
          <w:spacing w:val="31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domicile,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31"/>
          <w:lang w:val="en-US"/>
        </w:rPr>
        <w:t xml:space="preserve"> </w:t>
      </w:r>
      <w:r w:rsidRPr="00093FF4">
        <w:rPr>
          <w:color w:val="231F20"/>
          <w:lang w:val="en-US"/>
        </w:rPr>
        <w:t>dépenses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relatives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32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31"/>
          <w:lang w:val="en-US"/>
        </w:rPr>
        <w:t xml:space="preserve"> </w:t>
      </w:r>
      <w:r w:rsidRPr="00093FF4">
        <w:rPr>
          <w:color w:val="231F20"/>
          <w:lang w:val="en-US"/>
        </w:rPr>
        <w:t>directement</w:t>
      </w:r>
    </w:p>
    <w:p w14:paraId="2AD17CAF" w14:textId="77777777" w:rsidR="007F005B" w:rsidRPr="00093FF4" w:rsidRDefault="007844E7">
      <w:pPr>
        <w:pStyle w:val="Textkrper"/>
        <w:spacing w:before="33" w:line="271" w:lineRule="auto"/>
        <w:ind w:left="2891" w:right="1128"/>
        <w:rPr>
          <w:lang w:val="en-US"/>
        </w:rPr>
      </w:pPr>
      <w:r w:rsidRPr="00093FF4">
        <w:rPr>
          <w:color w:val="231F20"/>
          <w:lang w:val="en-US"/>
        </w:rPr>
        <w:t>employées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dédommagement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membres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famille.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droits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faire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valoir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domaine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pourront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examinés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détail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lors</w:t>
      </w:r>
    </w:p>
    <w:p w14:paraId="41A918AB" w14:textId="77777777" w:rsidR="007F005B" w:rsidRPr="00093FF4" w:rsidRDefault="007844E7">
      <w:pPr>
        <w:pStyle w:val="Textkrper"/>
        <w:spacing w:line="264" w:lineRule="exact"/>
        <w:ind w:left="2891"/>
        <w:rPr>
          <w:lang w:val="en-US"/>
        </w:rPr>
      </w:pP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consultation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individuelle.</w:t>
      </w:r>
    </w:p>
    <w:p w14:paraId="0F2442D3" w14:textId="77777777" w:rsidR="007F005B" w:rsidRPr="00093FF4" w:rsidRDefault="007F005B">
      <w:pPr>
        <w:pStyle w:val="Textkrper"/>
        <w:rPr>
          <w:sz w:val="30"/>
          <w:lang w:val="en-US"/>
        </w:rPr>
      </w:pPr>
    </w:p>
    <w:p w14:paraId="7D243EF0" w14:textId="77777777" w:rsidR="007F005B" w:rsidRPr="00093FF4" w:rsidRDefault="007844E7">
      <w:pPr>
        <w:pStyle w:val="Textkrper"/>
        <w:spacing w:line="271" w:lineRule="auto"/>
        <w:ind w:left="2891" w:right="1180"/>
        <w:jc w:val="both"/>
        <w:rPr>
          <w:lang w:val="en-US"/>
        </w:rPr>
      </w:pPr>
      <w:r w:rsidRPr="00093FF4">
        <w:rPr>
          <w:color w:val="231F20"/>
          <w:lang w:val="en-US"/>
        </w:rPr>
        <w:t>Le remboursement de ces frais doit être demandé dans les quinze mois à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compter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facturation,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faute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quoi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sera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trop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tard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faire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valoir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droit.</w:t>
      </w:r>
    </w:p>
    <w:p w14:paraId="728F766B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4BEE32E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2A1E1C60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0335F5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2DDDB652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2DA82B3A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278F15D5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374543FA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74D9F1D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7DE1ECE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F50CE08" w14:textId="77777777" w:rsidR="007F005B" w:rsidRPr="00093FF4" w:rsidRDefault="007F005B">
      <w:pPr>
        <w:pStyle w:val="Textkrper"/>
        <w:spacing w:before="2"/>
        <w:rPr>
          <w:sz w:val="27"/>
          <w:lang w:val="en-US"/>
        </w:rPr>
      </w:pPr>
    </w:p>
    <w:p w14:paraId="79FCD2DB" w14:textId="77777777" w:rsidR="007F005B" w:rsidRPr="00093FF4" w:rsidRDefault="007844E7">
      <w:pPr>
        <w:spacing w:before="1"/>
        <w:ind w:left="850"/>
        <w:rPr>
          <w:sz w:val="16"/>
          <w:lang w:val="en-US"/>
        </w:rPr>
      </w:pPr>
      <w:r w:rsidRPr="00093FF4">
        <w:rPr>
          <w:rFonts w:ascii="TheSans-B7Bold" w:hAnsi="TheSans-B7Bold"/>
          <w:b/>
          <w:color w:val="231F20"/>
          <w:sz w:val="16"/>
          <w:lang w:val="en-US"/>
        </w:rPr>
        <w:t>22</w:t>
      </w:r>
      <w:r w:rsidRPr="00093FF4">
        <w:rPr>
          <w:rFonts w:ascii="TheSans-B7Bold" w:hAnsi="TheSans-B7Bold"/>
          <w:b/>
          <w:color w:val="231F20"/>
          <w:spacing w:val="3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</w:p>
    <w:p w14:paraId="73322679" w14:textId="77777777" w:rsidR="007F005B" w:rsidRPr="00093FF4" w:rsidRDefault="007F005B">
      <w:pPr>
        <w:rPr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65FAE72A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65833629" w14:textId="77777777" w:rsidR="007F005B" w:rsidRPr="00093FF4" w:rsidRDefault="007F005B">
      <w:pPr>
        <w:pStyle w:val="Textkrper"/>
        <w:spacing w:before="4"/>
        <w:rPr>
          <w:sz w:val="16"/>
          <w:lang w:val="en-US"/>
        </w:rPr>
      </w:pPr>
    </w:p>
    <w:p w14:paraId="75C19F0E" w14:textId="77777777" w:rsidR="007F005B" w:rsidRPr="00093FF4" w:rsidRDefault="007844E7">
      <w:pPr>
        <w:pStyle w:val="berschrift2"/>
        <w:spacing w:before="61"/>
        <w:ind w:left="1133" w:firstLine="0"/>
        <w:rPr>
          <w:lang w:val="en-US"/>
        </w:rPr>
      </w:pPr>
      <w:bookmarkStart w:id="24" w:name="_bookmark6"/>
      <w:bookmarkEnd w:id="24"/>
      <w:r w:rsidRPr="00093FF4">
        <w:rPr>
          <w:rFonts w:ascii="TheSans"/>
          <w:b/>
          <w:color w:val="283A97"/>
          <w:lang w:val="en-US"/>
        </w:rPr>
        <w:t>6.0</w:t>
      </w:r>
      <w:r w:rsidRPr="00093FF4">
        <w:rPr>
          <w:rFonts w:ascii="TheSans"/>
          <w:b/>
          <w:color w:val="283A97"/>
          <w:spacing w:val="79"/>
          <w:lang w:val="en-US"/>
        </w:rPr>
        <w:t xml:space="preserve"> </w:t>
      </w:r>
      <w:r w:rsidRPr="00093FF4">
        <w:rPr>
          <w:color w:val="283A97"/>
          <w:lang w:val="en-US"/>
        </w:rPr>
        <w:t>Obligation</w:t>
      </w:r>
      <w:r w:rsidRPr="00093FF4">
        <w:rPr>
          <w:color w:val="283A97"/>
          <w:spacing w:val="80"/>
          <w:lang w:val="en-US"/>
        </w:rPr>
        <w:t xml:space="preserve"> </w:t>
      </w:r>
      <w:r w:rsidRPr="00093FF4">
        <w:rPr>
          <w:color w:val="283A97"/>
          <w:lang w:val="en-US"/>
        </w:rPr>
        <w:t>de</w:t>
      </w:r>
      <w:r w:rsidRPr="00093FF4">
        <w:rPr>
          <w:color w:val="283A97"/>
          <w:spacing w:val="80"/>
          <w:lang w:val="en-US"/>
        </w:rPr>
        <w:t xml:space="preserve"> </w:t>
      </w:r>
      <w:r w:rsidRPr="00093FF4">
        <w:rPr>
          <w:color w:val="283A97"/>
          <w:lang w:val="en-US"/>
        </w:rPr>
        <w:t>renseigner</w:t>
      </w:r>
    </w:p>
    <w:p w14:paraId="1FFFC5F6" w14:textId="77777777" w:rsidR="007F005B" w:rsidRPr="00093FF4" w:rsidRDefault="007844E7">
      <w:pPr>
        <w:pStyle w:val="Textkrper"/>
        <w:spacing w:before="385" w:line="271" w:lineRule="auto"/>
        <w:ind w:left="3174" w:right="844"/>
        <w:rPr>
          <w:lang w:val="en-US"/>
        </w:rPr>
      </w:pP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obligatoire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communiquer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tout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changement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sa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situation.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Procap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recommande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toujours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communiquer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changements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écrit.</w:t>
      </w:r>
    </w:p>
    <w:p w14:paraId="325A3B2B" w14:textId="77777777" w:rsidR="007F005B" w:rsidRPr="00093FF4" w:rsidRDefault="007F005B">
      <w:pPr>
        <w:pStyle w:val="Textkrper"/>
        <w:spacing w:before="7"/>
        <w:rPr>
          <w:sz w:val="26"/>
          <w:lang w:val="en-US"/>
        </w:rPr>
      </w:pPr>
    </w:p>
    <w:p w14:paraId="4A9CC16E" w14:textId="77777777" w:rsidR="007F005B" w:rsidRPr="00093FF4" w:rsidRDefault="007844E7">
      <w:pPr>
        <w:pStyle w:val="Textkrper"/>
        <w:spacing w:line="271" w:lineRule="auto"/>
        <w:ind w:left="3174" w:right="1059"/>
        <w:rPr>
          <w:lang w:val="en-US"/>
        </w:rPr>
      </w:pP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y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lieu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communiquer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tout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changement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pertinent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PC.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Cela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notamment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modifications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lieu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résidence,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colocataires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habitant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même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appartement,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loyer,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l’état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civil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situation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familiale,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revenus,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rentes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AI,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d’un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éventuel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héritage,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etc.</w:t>
      </w:r>
    </w:p>
    <w:p w14:paraId="7AB56682" w14:textId="77777777" w:rsidR="007F005B" w:rsidRPr="00093FF4" w:rsidRDefault="007F005B">
      <w:pPr>
        <w:pStyle w:val="Textkrper"/>
        <w:spacing w:before="5"/>
        <w:rPr>
          <w:sz w:val="26"/>
          <w:lang w:val="en-US"/>
        </w:rPr>
      </w:pPr>
    </w:p>
    <w:p w14:paraId="1C2A895B" w14:textId="77777777" w:rsidR="007F005B" w:rsidRPr="00093FF4" w:rsidRDefault="007844E7">
      <w:pPr>
        <w:pStyle w:val="Textkrper"/>
        <w:spacing w:line="271" w:lineRule="auto"/>
        <w:ind w:left="3174" w:right="844"/>
        <w:rPr>
          <w:lang w:val="en-US"/>
        </w:rPr>
      </w:pPr>
      <w:r w:rsidRPr="00093FF4">
        <w:rPr>
          <w:color w:val="231F20"/>
          <w:lang w:val="en-US"/>
        </w:rPr>
        <w:t>Toute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personne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omet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renseigner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doit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restituer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perçues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trop.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bonne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foi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grandes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difficultés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(financières),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demande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remise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peut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effectuée.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demande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remise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n’a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toutefois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aucune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chance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d’aboutir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l’obligation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renseigner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été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violée.</w:t>
      </w:r>
    </w:p>
    <w:p w14:paraId="26E432EA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B820018" w14:textId="77777777" w:rsidR="007F005B" w:rsidRPr="00093FF4" w:rsidRDefault="007F005B">
      <w:pPr>
        <w:pStyle w:val="Textkrper"/>
        <w:spacing w:before="6"/>
        <w:rPr>
          <w:sz w:val="26"/>
          <w:lang w:val="en-US"/>
        </w:rPr>
      </w:pPr>
    </w:p>
    <w:p w14:paraId="654A5E53" w14:textId="77777777" w:rsidR="007F005B" w:rsidRPr="00093FF4" w:rsidRDefault="007844E7">
      <w:pPr>
        <w:ind w:left="1133"/>
        <w:rPr>
          <w:sz w:val="48"/>
          <w:lang w:val="en-US"/>
        </w:rPr>
      </w:pPr>
      <w:r w:rsidRPr="00093FF4">
        <w:rPr>
          <w:rFonts w:ascii="TheSans" w:hAnsi="TheSans"/>
          <w:b/>
          <w:color w:val="283A97"/>
          <w:sz w:val="48"/>
          <w:lang w:val="en-US"/>
        </w:rPr>
        <w:t>7.0</w:t>
      </w:r>
      <w:r w:rsidRPr="00093FF4">
        <w:rPr>
          <w:rFonts w:ascii="TheSans" w:hAnsi="TheSans"/>
          <w:b/>
          <w:color w:val="283A97"/>
          <w:spacing w:val="34"/>
          <w:sz w:val="48"/>
          <w:lang w:val="en-US"/>
        </w:rPr>
        <w:t xml:space="preserve"> </w:t>
      </w:r>
      <w:r w:rsidRPr="00093FF4">
        <w:rPr>
          <w:color w:val="283A97"/>
          <w:sz w:val="48"/>
          <w:lang w:val="en-US"/>
        </w:rPr>
        <w:t>Procédure</w:t>
      </w:r>
    </w:p>
    <w:p w14:paraId="71118C89" w14:textId="77777777" w:rsidR="007F005B" w:rsidRPr="00093FF4" w:rsidRDefault="007844E7">
      <w:pPr>
        <w:pStyle w:val="Textkrper"/>
        <w:spacing w:before="384" w:line="271" w:lineRule="auto"/>
        <w:ind w:left="3174" w:right="1095"/>
        <w:rPr>
          <w:lang w:val="en-US"/>
        </w:rPr>
      </w:pP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formulaire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demande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déposé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auprès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l’agence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AVS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commune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résidence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caisse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compensation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canton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domicile.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existe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droit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d’opposition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contre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décision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30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jours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suivant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décision.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Lorsque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décision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opposition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été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rendue,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possible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déposer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recours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tribunal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cantonal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(délai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30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jours)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enfin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tribunal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fédéral.</w:t>
      </w:r>
    </w:p>
    <w:p w14:paraId="494963AC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F8199B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9F318AF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E06E08C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38E10EB6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2CFE2A45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2DA85DDA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2F25444C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3B9D1C1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AB0B127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7890F6A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0214513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763D592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C0542EA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0E4F50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A990E91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CD0C8A4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0ADF31A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C53F6C6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C2EEAF6" w14:textId="77777777" w:rsidR="007F005B" w:rsidRPr="00093FF4" w:rsidRDefault="007F005B">
      <w:pPr>
        <w:pStyle w:val="Textkrper"/>
        <w:spacing w:before="8"/>
        <w:rPr>
          <w:sz w:val="25"/>
          <w:lang w:val="en-US"/>
        </w:rPr>
      </w:pPr>
    </w:p>
    <w:p w14:paraId="5EF8C1E5" w14:textId="77777777" w:rsidR="007F005B" w:rsidRPr="00093FF4" w:rsidRDefault="007844E7">
      <w:pPr>
        <w:ind w:left="7668"/>
        <w:rPr>
          <w:rFonts w:ascii="TheSans-B7Bold" w:hAnsi="TheSans-B7Bold"/>
          <w:b/>
          <w:sz w:val="16"/>
          <w:lang w:val="en-US"/>
        </w:rPr>
      </w:pP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  <w:r w:rsidRPr="00093FF4">
        <w:rPr>
          <w:color w:val="6D6E71"/>
          <w:spacing w:val="3"/>
          <w:sz w:val="16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16"/>
          <w:lang w:val="en-US"/>
        </w:rPr>
        <w:t>23</w:t>
      </w:r>
    </w:p>
    <w:p w14:paraId="08336901" w14:textId="77777777" w:rsidR="007F005B" w:rsidRPr="00093FF4" w:rsidRDefault="007F005B">
      <w:pPr>
        <w:rPr>
          <w:rFonts w:ascii="TheSans-B7Bold" w:hAnsi="TheSans-B7Bold"/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374FF3AD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1144030D" w14:textId="77777777" w:rsidR="007F005B" w:rsidRPr="00093FF4" w:rsidRDefault="007F005B">
      <w:pPr>
        <w:pStyle w:val="Textkrper"/>
        <w:spacing w:before="2"/>
        <w:rPr>
          <w:rFonts w:ascii="TheSans-B7Bold"/>
          <w:b/>
          <w:sz w:val="16"/>
          <w:lang w:val="en-US"/>
        </w:rPr>
      </w:pPr>
    </w:p>
    <w:p w14:paraId="7935BCF8" w14:textId="77777777" w:rsidR="007F005B" w:rsidRPr="00093FF4" w:rsidRDefault="007844E7">
      <w:pPr>
        <w:pStyle w:val="berschrift2"/>
        <w:spacing w:before="62"/>
        <w:ind w:left="850" w:firstLine="0"/>
        <w:rPr>
          <w:lang w:val="en-US"/>
        </w:rPr>
      </w:pPr>
      <w:bookmarkStart w:id="25" w:name="_bookmark7"/>
      <w:bookmarkEnd w:id="25"/>
      <w:r w:rsidRPr="00093FF4">
        <w:rPr>
          <w:rFonts w:ascii="TheSans" w:hAnsi="TheSans"/>
          <w:b/>
          <w:color w:val="283A97"/>
          <w:lang w:val="en-US"/>
        </w:rPr>
        <w:t>8.0</w:t>
      </w:r>
      <w:r w:rsidRPr="00093FF4">
        <w:rPr>
          <w:rFonts w:ascii="TheSans" w:hAnsi="TheSans"/>
          <w:b/>
          <w:color w:val="283A97"/>
          <w:spacing w:val="-7"/>
          <w:lang w:val="en-US"/>
        </w:rPr>
        <w:t xml:space="preserve"> </w:t>
      </w:r>
      <w:r w:rsidRPr="00093FF4">
        <w:rPr>
          <w:color w:val="283A97"/>
          <w:lang w:val="en-US"/>
        </w:rPr>
        <w:t>Dispositions</w:t>
      </w:r>
      <w:r w:rsidRPr="00093FF4">
        <w:rPr>
          <w:color w:val="283A97"/>
          <w:spacing w:val="-7"/>
          <w:lang w:val="en-US"/>
        </w:rPr>
        <w:t xml:space="preserve"> </w:t>
      </w:r>
      <w:r w:rsidRPr="00093FF4">
        <w:rPr>
          <w:color w:val="283A97"/>
          <w:lang w:val="en-US"/>
        </w:rPr>
        <w:t>transitoires</w:t>
      </w:r>
      <w:r w:rsidRPr="00093FF4">
        <w:rPr>
          <w:color w:val="283A97"/>
          <w:spacing w:val="-7"/>
          <w:lang w:val="en-US"/>
        </w:rPr>
        <w:t xml:space="preserve"> </w:t>
      </w:r>
      <w:r w:rsidRPr="00093FF4">
        <w:rPr>
          <w:color w:val="283A97"/>
          <w:lang w:val="en-US"/>
        </w:rPr>
        <w:t>de</w:t>
      </w:r>
      <w:r w:rsidRPr="00093FF4">
        <w:rPr>
          <w:color w:val="283A97"/>
          <w:spacing w:val="-7"/>
          <w:lang w:val="en-US"/>
        </w:rPr>
        <w:t xml:space="preserve"> </w:t>
      </w:r>
      <w:r w:rsidRPr="00093FF4">
        <w:rPr>
          <w:color w:val="283A97"/>
          <w:lang w:val="en-US"/>
        </w:rPr>
        <w:t>la</w:t>
      </w:r>
      <w:r w:rsidRPr="00093FF4">
        <w:rPr>
          <w:color w:val="283A97"/>
          <w:spacing w:val="-7"/>
          <w:lang w:val="en-US"/>
        </w:rPr>
        <w:t xml:space="preserve"> </w:t>
      </w:r>
      <w:r w:rsidRPr="00093FF4">
        <w:rPr>
          <w:color w:val="283A97"/>
          <w:lang w:val="en-US"/>
        </w:rPr>
        <w:t>réforme</w:t>
      </w:r>
      <w:r w:rsidRPr="00093FF4">
        <w:rPr>
          <w:color w:val="283A97"/>
          <w:spacing w:val="-7"/>
          <w:lang w:val="en-US"/>
        </w:rPr>
        <w:t xml:space="preserve"> </w:t>
      </w:r>
      <w:r w:rsidRPr="00093FF4">
        <w:rPr>
          <w:color w:val="283A97"/>
          <w:lang w:val="en-US"/>
        </w:rPr>
        <w:t>PC</w:t>
      </w:r>
    </w:p>
    <w:p w14:paraId="1D9F7F97" w14:textId="77777777" w:rsidR="007F005B" w:rsidRPr="00093FF4" w:rsidRDefault="007844E7">
      <w:pPr>
        <w:pStyle w:val="berschrift5"/>
        <w:spacing w:before="382" w:line="268" w:lineRule="auto"/>
        <w:ind w:left="2891" w:right="1606"/>
        <w:rPr>
          <w:lang w:val="en-US"/>
        </w:rPr>
      </w:pP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modifications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loi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entreront</w:t>
      </w:r>
      <w:r w:rsidRPr="00093FF4">
        <w:rPr>
          <w:color w:val="231F20"/>
          <w:spacing w:val="2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vigueur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1er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janvier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2021.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Toutefois,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dispositions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transitoires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s'appliquent:</w:t>
      </w:r>
    </w:p>
    <w:p w14:paraId="0AEE8353" w14:textId="77777777" w:rsidR="007F005B" w:rsidRPr="00093FF4" w:rsidRDefault="007F005B">
      <w:pPr>
        <w:pStyle w:val="Textkrper"/>
        <w:spacing w:before="2"/>
        <w:rPr>
          <w:rFonts w:ascii="TheSans-B7Bold"/>
          <w:b/>
          <w:sz w:val="27"/>
          <w:lang w:val="en-US"/>
        </w:rPr>
      </w:pPr>
    </w:p>
    <w:p w14:paraId="7B30B4DB" w14:textId="77777777" w:rsidR="007F005B" w:rsidRPr="00093FF4" w:rsidRDefault="007844E7">
      <w:pPr>
        <w:pStyle w:val="Textkrper"/>
        <w:spacing w:line="271" w:lineRule="auto"/>
        <w:ind w:left="2891" w:right="1136"/>
        <w:rPr>
          <w:lang w:val="en-US"/>
        </w:rPr>
      </w:pPr>
      <w:r w:rsidRPr="00093FF4">
        <w:rPr>
          <w:color w:val="231F20"/>
          <w:lang w:val="en-US"/>
        </w:rPr>
        <w:t>L’ancien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droit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reste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applicable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trois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ans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lang w:val="en-US"/>
        </w:rPr>
        <w:t>compter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l’entrée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vigueur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présente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modification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bénéficiaires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complémen-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taires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lesquels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réforme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entraîne,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ensemble,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diminution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prestation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complémentaire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annuelle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perte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droit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prestation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complémentaire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annuelle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(droit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acquis).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Durant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cette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lang w:val="en-US"/>
        </w:rPr>
        <w:t>période,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personne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sera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calculée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fois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selon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nouveau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droit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fois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selon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l'ancien.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élevé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sera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ensuite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versé.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perçoivent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inférieur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suite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réforme,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nouvelle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réglementation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sur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loyers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s'appliquera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qu’à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partir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1er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janvier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2024,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élevée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selon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l’ancien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droit.</w:t>
      </w:r>
    </w:p>
    <w:p w14:paraId="16972E1F" w14:textId="77777777" w:rsidR="007F005B" w:rsidRPr="00093FF4" w:rsidRDefault="007F005B">
      <w:pPr>
        <w:pStyle w:val="Textkrper"/>
        <w:spacing w:before="9"/>
        <w:rPr>
          <w:sz w:val="25"/>
          <w:lang w:val="en-US"/>
        </w:rPr>
      </w:pPr>
    </w:p>
    <w:p w14:paraId="40D118C7" w14:textId="77777777" w:rsidR="007F005B" w:rsidRPr="00093FF4" w:rsidRDefault="007844E7">
      <w:pPr>
        <w:pStyle w:val="Textkrper"/>
        <w:spacing w:line="271" w:lineRule="auto"/>
        <w:ind w:left="2891" w:right="1128"/>
        <w:rPr>
          <w:lang w:val="en-US"/>
        </w:rPr>
      </w:pP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dispositions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concernant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restitution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décès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concernent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versées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après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l’entrée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vigueur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cette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modification.</w:t>
      </w:r>
    </w:p>
    <w:p w14:paraId="30B06901" w14:textId="77777777" w:rsidR="007F005B" w:rsidRPr="00093FF4" w:rsidRDefault="007F005B">
      <w:pPr>
        <w:pStyle w:val="Textkrper"/>
        <w:spacing w:before="9"/>
        <w:rPr>
          <w:sz w:val="26"/>
          <w:lang w:val="en-US"/>
        </w:rPr>
      </w:pPr>
    </w:p>
    <w:p w14:paraId="7AB9159D" w14:textId="77777777" w:rsidR="007F005B" w:rsidRPr="00093FF4" w:rsidRDefault="007844E7">
      <w:pPr>
        <w:pStyle w:val="Textkrper"/>
        <w:spacing w:line="271" w:lineRule="auto"/>
        <w:ind w:left="2891" w:right="977"/>
        <w:rPr>
          <w:lang w:val="en-US"/>
        </w:rPr>
      </w:pP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dispositions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concernant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consommation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portent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sur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parts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consommées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après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l’entrée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vigueur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cette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modification.</w:t>
      </w:r>
    </w:p>
    <w:p w14:paraId="297F2877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E401D9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CBC2B2E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9D1712E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22EFDA03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68B78EF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FAB4C7B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39A1D47D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0619608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AC5637D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518656D3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29BDC122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FA6FF14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4949846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3A2B8EF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49D53E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2A8D620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522B8A93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B701A78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6B44B1B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DB218AA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468DAAC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599B2B4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34698267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EBC692E" w14:textId="77777777" w:rsidR="007F005B" w:rsidRPr="00093FF4" w:rsidRDefault="007F005B">
      <w:pPr>
        <w:pStyle w:val="Textkrper"/>
        <w:spacing w:before="9"/>
        <w:rPr>
          <w:sz w:val="35"/>
          <w:lang w:val="en-US"/>
        </w:rPr>
      </w:pPr>
    </w:p>
    <w:p w14:paraId="2D1BF9A8" w14:textId="77777777" w:rsidR="007F005B" w:rsidRPr="00093FF4" w:rsidRDefault="007844E7">
      <w:pPr>
        <w:ind w:left="850"/>
        <w:rPr>
          <w:sz w:val="16"/>
          <w:lang w:val="en-US"/>
        </w:rPr>
      </w:pPr>
      <w:r w:rsidRPr="00093FF4">
        <w:rPr>
          <w:rFonts w:ascii="TheSans-B7Bold" w:hAnsi="TheSans-B7Bold"/>
          <w:b/>
          <w:color w:val="231F20"/>
          <w:sz w:val="16"/>
          <w:lang w:val="en-US"/>
        </w:rPr>
        <w:t>24</w:t>
      </w:r>
      <w:r w:rsidRPr="00093FF4">
        <w:rPr>
          <w:rFonts w:ascii="TheSans-B7Bold" w:hAnsi="TheSans-B7Bold"/>
          <w:b/>
          <w:color w:val="231F20"/>
          <w:spacing w:val="3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</w:p>
    <w:p w14:paraId="254563BF" w14:textId="77777777" w:rsidR="007F005B" w:rsidRPr="00093FF4" w:rsidRDefault="007F005B">
      <w:pPr>
        <w:rPr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72105553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77A6412B" w14:textId="77777777" w:rsidR="007F005B" w:rsidRPr="00093FF4" w:rsidRDefault="007F005B">
      <w:pPr>
        <w:pStyle w:val="Textkrper"/>
        <w:spacing w:before="4"/>
        <w:rPr>
          <w:sz w:val="16"/>
          <w:lang w:val="en-US"/>
        </w:rPr>
      </w:pPr>
    </w:p>
    <w:p w14:paraId="401EFDBD" w14:textId="77777777" w:rsidR="007F005B" w:rsidRPr="00093FF4" w:rsidRDefault="007844E7">
      <w:pPr>
        <w:spacing w:before="61"/>
        <w:ind w:left="3174"/>
        <w:rPr>
          <w:rFonts w:ascii="TheSans"/>
          <w:b/>
          <w:sz w:val="48"/>
          <w:lang w:val="en-US"/>
        </w:rPr>
      </w:pPr>
      <w:bookmarkStart w:id="26" w:name="_bookmark8"/>
      <w:bookmarkEnd w:id="26"/>
      <w:r w:rsidRPr="00093FF4">
        <w:rPr>
          <w:rFonts w:ascii="TheSans"/>
          <w:b/>
          <w:color w:val="BA415C"/>
          <w:sz w:val="48"/>
          <w:lang w:val="en-US"/>
        </w:rPr>
        <w:t>Annexe</w:t>
      </w:r>
      <w:r w:rsidRPr="00093FF4">
        <w:rPr>
          <w:rFonts w:ascii="TheSans"/>
          <w:b/>
          <w:color w:val="BA415C"/>
          <w:spacing w:val="53"/>
          <w:sz w:val="48"/>
          <w:lang w:val="en-US"/>
        </w:rPr>
        <w:t xml:space="preserve"> </w:t>
      </w:r>
      <w:r w:rsidRPr="00093FF4">
        <w:rPr>
          <w:rFonts w:ascii="TheSans"/>
          <w:b/>
          <w:color w:val="BA415C"/>
          <w:sz w:val="48"/>
          <w:lang w:val="en-US"/>
        </w:rPr>
        <w:t>1</w:t>
      </w:r>
    </w:p>
    <w:p w14:paraId="7FF923E2" w14:textId="77777777" w:rsidR="007F005B" w:rsidRPr="00093FF4" w:rsidRDefault="007844E7">
      <w:pPr>
        <w:spacing w:before="126" w:line="242" w:lineRule="auto"/>
        <w:ind w:left="3174" w:right="2761"/>
        <w:rPr>
          <w:sz w:val="48"/>
          <w:lang w:val="en-US"/>
        </w:rPr>
      </w:pPr>
      <w:r w:rsidRPr="00093FF4">
        <w:rPr>
          <w:color w:val="BA415C"/>
          <w:sz w:val="48"/>
          <w:lang w:val="en-US"/>
        </w:rPr>
        <w:t>Calcul</w:t>
      </w:r>
      <w:r w:rsidRPr="00093FF4">
        <w:rPr>
          <w:color w:val="BA415C"/>
          <w:spacing w:val="51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du</w:t>
      </w:r>
      <w:r w:rsidRPr="00093FF4">
        <w:rPr>
          <w:color w:val="BA415C"/>
          <w:spacing w:val="52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loyer</w:t>
      </w:r>
      <w:r w:rsidRPr="00093FF4">
        <w:rPr>
          <w:color w:val="BA415C"/>
          <w:spacing w:val="52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selon</w:t>
      </w:r>
      <w:r w:rsidRPr="00093FF4">
        <w:rPr>
          <w:color w:val="BA415C"/>
          <w:spacing w:val="52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les</w:t>
      </w:r>
      <w:r w:rsidRPr="00093FF4">
        <w:rPr>
          <w:color w:val="BA415C"/>
          <w:spacing w:val="-101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nouvelles</w:t>
      </w:r>
      <w:r w:rsidRPr="00093FF4">
        <w:rPr>
          <w:color w:val="BA415C"/>
          <w:spacing w:val="26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règles</w:t>
      </w:r>
    </w:p>
    <w:p w14:paraId="13E28858" w14:textId="77777777" w:rsidR="007F005B" w:rsidRPr="00093FF4" w:rsidRDefault="007844E7">
      <w:pPr>
        <w:pStyle w:val="Textkrper"/>
        <w:spacing w:before="380" w:line="271" w:lineRule="auto"/>
        <w:ind w:left="3174" w:right="977"/>
        <w:rPr>
          <w:lang w:val="en-US"/>
        </w:rPr>
      </w:pP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possible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suivre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schéma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suivant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déterminer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titre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loyer.</w:t>
      </w:r>
    </w:p>
    <w:p w14:paraId="74955987" w14:textId="77777777" w:rsidR="007F005B" w:rsidRPr="00093FF4" w:rsidRDefault="007F005B">
      <w:pPr>
        <w:pStyle w:val="Textkrper"/>
        <w:spacing w:before="6"/>
        <w:rPr>
          <w:sz w:val="26"/>
          <w:lang w:val="en-US"/>
        </w:rPr>
      </w:pPr>
    </w:p>
    <w:p w14:paraId="20988DC6" w14:textId="77777777" w:rsidR="007F005B" w:rsidRPr="00093FF4" w:rsidRDefault="007844E7">
      <w:pPr>
        <w:pStyle w:val="berschrift5"/>
        <w:rPr>
          <w:lang w:val="en-US"/>
        </w:rPr>
      </w:pPr>
      <w:r w:rsidRPr="00093FF4">
        <w:rPr>
          <w:color w:val="BA415C"/>
          <w:lang w:val="en-US"/>
        </w:rPr>
        <w:t>Etape</w:t>
      </w:r>
      <w:r w:rsidRPr="00093FF4">
        <w:rPr>
          <w:color w:val="BA415C"/>
          <w:spacing w:val="17"/>
          <w:lang w:val="en-US"/>
        </w:rPr>
        <w:t xml:space="preserve"> </w:t>
      </w:r>
      <w:r w:rsidRPr="00093FF4">
        <w:rPr>
          <w:color w:val="BA415C"/>
          <w:lang w:val="en-US"/>
        </w:rPr>
        <w:t>1:</w:t>
      </w:r>
      <w:r w:rsidRPr="00093FF4">
        <w:rPr>
          <w:color w:val="BA415C"/>
          <w:spacing w:val="17"/>
          <w:lang w:val="en-US"/>
        </w:rPr>
        <w:t xml:space="preserve"> </w:t>
      </w:r>
      <w:r w:rsidRPr="00093FF4">
        <w:rPr>
          <w:color w:val="BA415C"/>
          <w:lang w:val="en-US"/>
        </w:rPr>
        <w:t>Définir</w:t>
      </w:r>
      <w:r w:rsidRPr="00093FF4">
        <w:rPr>
          <w:color w:val="BA415C"/>
          <w:spacing w:val="18"/>
          <w:lang w:val="en-US"/>
        </w:rPr>
        <w:t xml:space="preserve"> </w:t>
      </w:r>
      <w:r w:rsidRPr="00093FF4">
        <w:rPr>
          <w:color w:val="BA415C"/>
          <w:lang w:val="en-US"/>
        </w:rPr>
        <w:t>la</w:t>
      </w:r>
      <w:r w:rsidRPr="00093FF4">
        <w:rPr>
          <w:color w:val="BA415C"/>
          <w:spacing w:val="17"/>
          <w:lang w:val="en-US"/>
        </w:rPr>
        <w:t xml:space="preserve"> </w:t>
      </w:r>
      <w:r w:rsidRPr="00093FF4">
        <w:rPr>
          <w:color w:val="BA415C"/>
          <w:lang w:val="en-US"/>
        </w:rPr>
        <w:t>région</w:t>
      </w:r>
      <w:r w:rsidRPr="00093FF4">
        <w:rPr>
          <w:color w:val="BA415C"/>
          <w:spacing w:val="18"/>
          <w:lang w:val="en-US"/>
        </w:rPr>
        <w:t xml:space="preserve"> </w:t>
      </w:r>
      <w:r w:rsidRPr="00093FF4">
        <w:rPr>
          <w:color w:val="BA415C"/>
          <w:lang w:val="en-US"/>
        </w:rPr>
        <w:t>du</w:t>
      </w:r>
      <w:r w:rsidRPr="00093FF4">
        <w:rPr>
          <w:color w:val="BA415C"/>
          <w:spacing w:val="17"/>
          <w:lang w:val="en-US"/>
        </w:rPr>
        <w:t xml:space="preserve"> </w:t>
      </w:r>
      <w:r w:rsidRPr="00093FF4">
        <w:rPr>
          <w:color w:val="BA415C"/>
          <w:lang w:val="en-US"/>
        </w:rPr>
        <w:t>loyer</w:t>
      </w:r>
    </w:p>
    <w:p w14:paraId="1783B6FB" w14:textId="77777777" w:rsidR="007F005B" w:rsidRPr="00093FF4" w:rsidRDefault="007F005B">
      <w:pPr>
        <w:pStyle w:val="Textkrper"/>
        <w:spacing w:before="1"/>
        <w:rPr>
          <w:rFonts w:ascii="TheSans-B7Bold"/>
          <w:b/>
          <w:sz w:val="30"/>
          <w:lang w:val="en-US"/>
        </w:rPr>
      </w:pPr>
    </w:p>
    <w:p w14:paraId="330F6AB0" w14:textId="77777777" w:rsidR="007F005B" w:rsidRPr="00093FF4" w:rsidRDefault="007844E7">
      <w:pPr>
        <w:pStyle w:val="Textkrper"/>
        <w:spacing w:line="271" w:lineRule="auto"/>
        <w:ind w:left="3174" w:right="693"/>
        <w:rPr>
          <w:lang w:val="en-US"/>
        </w:rPr>
      </w:pPr>
      <w:r w:rsidRPr="00093FF4">
        <w:rPr>
          <w:color w:val="231F20"/>
          <w:lang w:val="en-US"/>
        </w:rPr>
        <w:t>L’office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fédéral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assurances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sociales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(OFAS)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publié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tableau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grâce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auquel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possible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d’établir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quelle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région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appartient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commune.</w:t>
      </w:r>
    </w:p>
    <w:p w14:paraId="717CC1EB" w14:textId="77777777" w:rsidR="007F005B" w:rsidRPr="00093FF4" w:rsidRDefault="007F005B">
      <w:pPr>
        <w:pStyle w:val="Textkrper"/>
        <w:spacing w:before="8"/>
        <w:rPr>
          <w:sz w:val="26"/>
          <w:lang w:val="en-US"/>
        </w:rPr>
      </w:pPr>
    </w:p>
    <w:p w14:paraId="5A28485C" w14:textId="77777777" w:rsidR="007F005B" w:rsidRPr="00093FF4" w:rsidRDefault="007844E7">
      <w:pPr>
        <w:pStyle w:val="Textkrper"/>
        <w:ind w:left="3174"/>
        <w:rPr>
          <w:lang w:val="en-US"/>
        </w:rPr>
      </w:pPr>
      <w:r w:rsidRPr="00093FF4">
        <w:rPr>
          <w:color w:val="231F20"/>
          <w:lang w:val="en-US"/>
        </w:rPr>
        <w:t>Vous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trouverez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tableau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ici:</w:t>
      </w:r>
    </w:p>
    <w:p w14:paraId="566CD227" w14:textId="77777777" w:rsidR="007F005B" w:rsidRPr="00093FF4" w:rsidRDefault="007844E7">
      <w:pPr>
        <w:pStyle w:val="Textkrper"/>
        <w:spacing w:before="34" w:line="271" w:lineRule="auto"/>
        <w:ind w:left="3174"/>
        <w:rPr>
          <w:lang w:val="en-US"/>
        </w:rPr>
      </w:pPr>
      <w:hyperlink r:id="rId40">
        <w:r w:rsidRPr="00093FF4">
          <w:rPr>
            <w:color w:val="231F20"/>
            <w:lang w:val="en-US"/>
          </w:rPr>
          <w:t>www.bsv.admin.ch/bsv/fr/home.html</w:t>
        </w:r>
        <w:r w:rsidRPr="00093FF4">
          <w:rPr>
            <w:color w:val="231F20"/>
            <w:spacing w:val="14"/>
            <w:lang w:val="en-US"/>
          </w:rPr>
          <w:t xml:space="preserve"> </w:t>
        </w:r>
      </w:hyperlink>
      <w:r w:rsidRPr="00093FF4">
        <w:rPr>
          <w:color w:val="231F20"/>
          <w:lang w:val="en-US"/>
        </w:rPr>
        <w:t>&gt;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Assurances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sociales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&gt;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Prestations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complémentaires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&gt;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Informations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base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&amp;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législation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&gt;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Données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</w:p>
    <w:p w14:paraId="27C70F1E" w14:textId="77777777" w:rsidR="007F005B" w:rsidRPr="00093FF4" w:rsidRDefault="007844E7">
      <w:pPr>
        <w:pStyle w:val="Textkrper"/>
        <w:spacing w:line="264" w:lineRule="exact"/>
        <w:ind w:left="3174"/>
        <w:rPr>
          <w:lang w:val="en-US"/>
        </w:rPr>
      </w:pPr>
      <w:r w:rsidRPr="00093FF4">
        <w:rPr>
          <w:color w:val="231F20"/>
          <w:lang w:val="en-US"/>
        </w:rPr>
        <w:t>base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&gt;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Prise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loyers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</w:p>
    <w:p w14:paraId="1A9BA96C" w14:textId="77777777" w:rsidR="007F005B" w:rsidRPr="00093FF4" w:rsidRDefault="007F005B">
      <w:pPr>
        <w:pStyle w:val="Textkrper"/>
        <w:rPr>
          <w:sz w:val="30"/>
          <w:lang w:val="en-US"/>
        </w:rPr>
      </w:pPr>
    </w:p>
    <w:p w14:paraId="60BF5E90" w14:textId="77777777" w:rsidR="007F005B" w:rsidRPr="00093FF4" w:rsidRDefault="007844E7">
      <w:pPr>
        <w:pStyle w:val="Textkrper"/>
        <w:ind w:left="3174"/>
        <w:rPr>
          <w:lang w:val="en-US"/>
        </w:rPr>
      </w:pPr>
      <w:r>
        <w:pict w14:anchorId="68D5E93D">
          <v:group id="_x0000_s1087" alt="" style="position:absolute;left:0;text-align:left;margin-left:158.55pt;margin-top:15.35pt;width:400.35pt;height:114pt;z-index:-15706624;mso-wrap-distance-left:0;mso-wrap-distance-right:0;mso-position-horizontal-relative:page" coordorigin="3171,307" coordsize="8007,2280">
            <v:shape id="_x0000_s1088" type="#_x0000_t75" alt="" style="position:absolute;left:3444;top:560;width:7301;height:1851">
              <v:imagedata r:id="rId41" o:title=""/>
            </v:shape>
            <v:rect id="_x0000_s1089" alt="" style="position:absolute;left:3176;top:311;width:7997;height:2270" filled="f" strokecolor="#231f20" strokeweight=".5pt"/>
            <w10:wrap type="topAndBottom" anchorx="page"/>
          </v:group>
        </w:pict>
      </w:r>
      <w:r w:rsidRPr="00093FF4">
        <w:rPr>
          <w:color w:val="231F20"/>
          <w:spacing w:val="-1"/>
          <w:lang w:val="en-US"/>
        </w:rPr>
        <w:t>Ici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vous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pouvez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entrer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nom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la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commune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zone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recherche:</w:t>
      </w:r>
    </w:p>
    <w:p w14:paraId="289B9B59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74A3616C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3ADD6000" w14:textId="77777777" w:rsidR="007F005B" w:rsidRPr="00093FF4" w:rsidRDefault="007F005B">
      <w:pPr>
        <w:pStyle w:val="Textkrper"/>
        <w:spacing w:before="6"/>
        <w:rPr>
          <w:sz w:val="21"/>
          <w:lang w:val="en-US"/>
        </w:rPr>
      </w:pPr>
    </w:p>
    <w:p w14:paraId="59B8ABE7" w14:textId="77777777" w:rsidR="007F005B" w:rsidRPr="00093FF4" w:rsidRDefault="007844E7">
      <w:pPr>
        <w:pStyle w:val="Textkrper"/>
        <w:spacing w:before="1"/>
        <w:ind w:left="3174"/>
        <w:rPr>
          <w:lang w:val="en-US"/>
        </w:rPr>
      </w:pPr>
      <w:r w:rsidRPr="00093FF4">
        <w:rPr>
          <w:color w:val="231F20"/>
          <w:lang w:val="en-US"/>
        </w:rPr>
        <w:t>Apparaît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ensuite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région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correspondante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(1,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2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3)</w:t>
      </w:r>
    </w:p>
    <w:p w14:paraId="1CA796D6" w14:textId="77777777" w:rsidR="007F005B" w:rsidRPr="00093FF4" w:rsidRDefault="007F005B">
      <w:pPr>
        <w:pStyle w:val="Textkrper"/>
        <w:spacing w:before="10"/>
        <w:rPr>
          <w:sz w:val="29"/>
          <w:lang w:val="en-US"/>
        </w:rPr>
      </w:pPr>
    </w:p>
    <w:p w14:paraId="64524204" w14:textId="77777777" w:rsidR="007F005B" w:rsidRPr="00093FF4" w:rsidRDefault="007844E7">
      <w:pPr>
        <w:pStyle w:val="Textkrper"/>
        <w:spacing w:before="1"/>
        <w:ind w:left="3174"/>
        <w:rPr>
          <w:lang w:val="en-US"/>
        </w:rPr>
      </w:pPr>
      <w:r w:rsidRPr="00093FF4">
        <w:rPr>
          <w:color w:val="231F20"/>
          <w:lang w:val="en-US"/>
        </w:rPr>
        <w:t>Exemple</w:t>
      </w:r>
    </w:p>
    <w:p w14:paraId="42BB8F16" w14:textId="77777777" w:rsidR="007F005B" w:rsidRPr="00093FF4" w:rsidRDefault="007844E7">
      <w:pPr>
        <w:pStyle w:val="Textkrper"/>
        <w:spacing w:before="33" w:line="271" w:lineRule="auto"/>
        <w:ind w:left="3174" w:right="693"/>
        <w:rPr>
          <w:lang w:val="en-US"/>
        </w:rPr>
      </w:pPr>
      <w:r w:rsidRPr="00093FF4">
        <w:rPr>
          <w:color w:val="231F20"/>
          <w:lang w:val="en-US"/>
        </w:rPr>
        <w:t>Anne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vit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commune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Tavannes.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Selon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tabelle,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cette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dernière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appartient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région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2.</w:t>
      </w:r>
    </w:p>
    <w:p w14:paraId="306D0D98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2AF4873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97B4182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088D215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29451665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5A78E9F8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BB4C1A8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0763FD2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237B2372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60BA32E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7800296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4F01D65" w14:textId="77777777" w:rsidR="007F005B" w:rsidRPr="00093FF4" w:rsidRDefault="007F005B">
      <w:pPr>
        <w:pStyle w:val="Textkrper"/>
        <w:spacing w:before="6"/>
        <w:rPr>
          <w:sz w:val="23"/>
          <w:lang w:val="en-US"/>
        </w:rPr>
      </w:pPr>
    </w:p>
    <w:p w14:paraId="5AA46A8E" w14:textId="77777777" w:rsidR="007F005B" w:rsidRPr="00093FF4" w:rsidRDefault="007844E7">
      <w:pPr>
        <w:ind w:left="7668"/>
        <w:rPr>
          <w:rFonts w:ascii="TheSans-B7Bold" w:hAnsi="TheSans-B7Bold"/>
          <w:b/>
          <w:sz w:val="16"/>
          <w:lang w:val="en-US"/>
        </w:rPr>
      </w:pP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  <w:r w:rsidRPr="00093FF4">
        <w:rPr>
          <w:color w:val="6D6E71"/>
          <w:spacing w:val="3"/>
          <w:sz w:val="16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16"/>
          <w:lang w:val="en-US"/>
        </w:rPr>
        <w:t>25</w:t>
      </w:r>
    </w:p>
    <w:p w14:paraId="7098B2A2" w14:textId="77777777" w:rsidR="007F005B" w:rsidRPr="00093FF4" w:rsidRDefault="007F005B">
      <w:pPr>
        <w:rPr>
          <w:rFonts w:ascii="TheSans-B7Bold" w:hAnsi="TheSans-B7Bold"/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2D09E405" w14:textId="77777777" w:rsidR="007F005B" w:rsidRPr="00093FF4" w:rsidRDefault="007844E7">
      <w:pPr>
        <w:pStyle w:val="Textkrper"/>
        <w:rPr>
          <w:rFonts w:ascii="TheSans-B7Bold"/>
          <w:b/>
          <w:sz w:val="20"/>
          <w:lang w:val="en-US"/>
        </w:rPr>
      </w:pPr>
      <w:r>
        <w:lastRenderedPageBreak/>
        <w:pict w14:anchorId="4ED5CDB3">
          <v:shape id="_x0000_s1086" type="#_x0000_t202" alt="" style="position:absolute;margin-left:42.5pt;margin-top:108.45pt;width:553.8pt;height:689.8pt;z-index:15752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otted" w:sz="8" w:space="0" w:color="231F20"/>
                      <w:left w:val="dotted" w:sz="8" w:space="0" w:color="231F20"/>
                      <w:bottom w:val="dotted" w:sz="8" w:space="0" w:color="231F20"/>
                      <w:right w:val="dotted" w:sz="8" w:space="0" w:color="231F20"/>
                      <w:insideH w:val="dotted" w:sz="8" w:space="0" w:color="231F20"/>
                      <w:insideV w:val="dotted" w:sz="8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04"/>
                    <w:gridCol w:w="6406"/>
                    <w:gridCol w:w="3345"/>
                  </w:tblGrid>
                  <w:tr w:rsidR="007F005B" w14:paraId="7E0AC64C" w14:textId="77777777">
                    <w:trPr>
                      <w:trHeight w:val="1029"/>
                    </w:trPr>
                    <w:tc>
                      <w:tcPr>
                        <w:tcW w:w="1304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01BFA0E9" w14:textId="77777777" w:rsidR="007F005B" w:rsidRDefault="007F005B">
                        <w:pPr>
                          <w:pStyle w:val="TableParagraph"/>
                          <w:spacing w:before="8"/>
                          <w:rPr>
                            <w:sz w:val="34"/>
                          </w:rPr>
                        </w:pPr>
                      </w:p>
                      <w:p w14:paraId="2F8CBA27" w14:textId="77777777" w:rsidR="007F005B" w:rsidRDefault="007844E7">
                        <w:pPr>
                          <w:pStyle w:val="TableParagraph"/>
                          <w:ind w:left="439" w:right="430"/>
                          <w:jc w:val="center"/>
                          <w:rPr>
                            <w:rFonts w:ascii="TheSans-B6SemiBold"/>
                            <w:b/>
                            <w:sz w:val="26"/>
                          </w:rPr>
                        </w:pP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Cas</w:t>
                        </w:r>
                      </w:p>
                      <w:p w14:paraId="44CE23CA" w14:textId="77777777" w:rsidR="007F005B" w:rsidRDefault="007F005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333FE103" w14:textId="77777777" w:rsidR="007F005B" w:rsidRDefault="007F005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34A807C2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 w14:paraId="2D3E64E2" w14:textId="77777777" w:rsidR="007F005B" w:rsidRDefault="007844E7"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975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" w:space="0" w:color="AACACA"/>
                        </w:tcBorders>
                        <w:shd w:val="clear" w:color="auto" w:fill="85B6B6"/>
                      </w:tcPr>
                      <w:p w14:paraId="4DB10FE9" w14:textId="77777777" w:rsidR="007F005B" w:rsidRDefault="007F005B">
                        <w:pPr>
                          <w:pStyle w:val="TableParagraph"/>
                          <w:spacing w:before="8"/>
                          <w:rPr>
                            <w:sz w:val="34"/>
                          </w:rPr>
                        </w:pPr>
                      </w:p>
                      <w:p w14:paraId="1CBC475F" w14:textId="77777777" w:rsidR="007F005B" w:rsidRDefault="007844E7">
                        <w:pPr>
                          <w:pStyle w:val="TableParagraph"/>
                          <w:ind w:left="136"/>
                          <w:rPr>
                            <w:rFonts w:ascii="TheSans-B6SemiBold"/>
                            <w:b/>
                            <w:sz w:val="26"/>
                          </w:rPr>
                        </w:pP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Nombre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2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de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2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personnes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dans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2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le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2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logement</w:t>
                        </w:r>
                      </w:p>
                    </w:tc>
                  </w:tr>
                  <w:tr w:rsidR="007F005B" w14:paraId="69770E31" w14:textId="77777777">
                    <w:trPr>
                      <w:trHeight w:val="1387"/>
                    </w:trPr>
                    <w:tc>
                      <w:tcPr>
                        <w:tcW w:w="130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7E665A0D" w14:textId="77777777" w:rsidR="007F005B" w:rsidRDefault="007F00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06" w:type="dxa"/>
                        <w:tcBorders>
                          <w:top w:val="nil"/>
                        </w:tcBorders>
                      </w:tcPr>
                      <w:p w14:paraId="37999C16" w14:textId="77777777" w:rsidR="007F005B" w:rsidRDefault="007F005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1B05B91C" w14:textId="77777777" w:rsidR="007F005B" w:rsidRDefault="007844E7">
                        <w:pPr>
                          <w:pStyle w:val="TableParagraph"/>
                          <w:spacing w:before="251"/>
                          <w:ind w:left="126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Léo</w:t>
                        </w:r>
                        <w:r>
                          <w:rPr>
                            <w:color w:val="231F20"/>
                            <w:spacing w:val="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perçoit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une</w:t>
                        </w:r>
                        <w:r>
                          <w:rPr>
                            <w:color w:val="231F20"/>
                            <w:spacing w:val="1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rente</w:t>
                        </w:r>
                        <w:r>
                          <w:rPr>
                            <w:color w:val="231F20"/>
                            <w:spacing w:val="1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AI,</w:t>
                        </w:r>
                        <w:r>
                          <w:rPr>
                            <w:color w:val="231F20"/>
                            <w:spacing w:val="1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il</w:t>
                        </w:r>
                        <w:r>
                          <w:rPr>
                            <w:color w:val="231F20"/>
                            <w:spacing w:val="1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vit</w:t>
                        </w:r>
                        <w:r>
                          <w:rPr>
                            <w:color w:val="231F20"/>
                            <w:spacing w:val="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seul.</w:t>
                        </w:r>
                      </w:p>
                    </w:tc>
                    <w:tc>
                      <w:tcPr>
                        <w:tcW w:w="3345" w:type="dxa"/>
                        <w:tcBorders>
                          <w:top w:val="nil"/>
                        </w:tcBorders>
                      </w:tcPr>
                      <w:p w14:paraId="459B14BA" w14:textId="77777777" w:rsidR="007F005B" w:rsidRDefault="007F005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7F005B" w14:paraId="497ACE2C" w14:textId="77777777">
                    <w:trPr>
                      <w:trHeight w:val="1397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  <w:shd w:val="clear" w:color="auto" w:fill="EDEDEE"/>
                      </w:tcPr>
                      <w:p w14:paraId="176859DA" w14:textId="77777777" w:rsidR="007F005B" w:rsidRDefault="007F005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194BB0D4" w14:textId="77777777" w:rsidR="007F005B" w:rsidRDefault="007F005B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14:paraId="07CB6413" w14:textId="77777777" w:rsidR="007F005B" w:rsidRDefault="007844E7"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6406" w:type="dxa"/>
                        <w:shd w:val="clear" w:color="auto" w:fill="EDEDEE"/>
                      </w:tcPr>
                      <w:p w14:paraId="20CAE314" w14:textId="77777777" w:rsidR="007F005B" w:rsidRDefault="007F005B">
                        <w:pPr>
                          <w:pStyle w:val="TableParagraph"/>
                          <w:spacing w:before="1"/>
                          <w:rPr>
                            <w:sz w:val="36"/>
                          </w:rPr>
                        </w:pPr>
                      </w:p>
                      <w:p w14:paraId="22763642" w14:textId="77777777" w:rsidR="007F005B" w:rsidRDefault="007844E7">
                        <w:pPr>
                          <w:pStyle w:val="TableParagraph"/>
                          <w:spacing w:before="1" w:line="283" w:lineRule="auto"/>
                          <w:ind w:left="126" w:right="399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Léo</w:t>
                        </w:r>
                        <w:r>
                          <w:rPr>
                            <w:color w:val="231F20"/>
                            <w:spacing w:val="2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perçoit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une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rente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AI,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il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vit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avec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son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fils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Lion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qui</w:t>
                        </w:r>
                        <w:r>
                          <w:rPr>
                            <w:color w:val="231F20"/>
                            <w:spacing w:val="-5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</w:t>
                        </w:r>
                        <w:r>
                          <w:rPr>
                            <w:color w:val="231F20"/>
                            <w:spacing w:val="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une</w:t>
                        </w:r>
                        <w:r>
                          <w:rPr>
                            <w:color w:val="231F20"/>
                            <w:spacing w:val="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rente</w:t>
                        </w:r>
                        <w:r>
                          <w:rPr>
                            <w:color w:val="231F20"/>
                            <w:spacing w:val="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pour</w:t>
                        </w:r>
                        <w:r>
                          <w:rPr>
                            <w:color w:val="231F20"/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enfant.</w:t>
                        </w:r>
                      </w:p>
                    </w:tc>
                    <w:tc>
                      <w:tcPr>
                        <w:tcW w:w="3345" w:type="dxa"/>
                        <w:shd w:val="clear" w:color="auto" w:fill="EDEDEE"/>
                      </w:tcPr>
                      <w:p w14:paraId="2C0C3A19" w14:textId="77777777" w:rsidR="007F005B" w:rsidRDefault="007F005B">
                        <w:pPr>
                          <w:pStyle w:val="TableParagraph"/>
                          <w:spacing w:before="5"/>
                          <w:rPr>
                            <w:sz w:val="6"/>
                          </w:rPr>
                        </w:pPr>
                      </w:p>
                      <w:p w14:paraId="6C1DACCB" w14:textId="77777777" w:rsidR="007F005B" w:rsidRDefault="007844E7">
                        <w:pPr>
                          <w:pStyle w:val="TableParagraph"/>
                          <w:ind w:left="25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E5280DB" wp14:editId="6E26441F">
                              <wp:extent cx="816084" cy="814387"/>
                              <wp:effectExtent l="0" t="0" r="0" b="0"/>
                              <wp:docPr id="29" name="image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32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6084" cy="814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F005B" w14:paraId="6507F89B" w14:textId="77777777">
                    <w:trPr>
                      <w:trHeight w:val="1397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</w:tcPr>
                      <w:p w14:paraId="07445384" w14:textId="77777777" w:rsidR="007F005B" w:rsidRDefault="007F005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6344A726" w14:textId="77777777" w:rsidR="007F005B" w:rsidRDefault="007F005B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14:paraId="5BCD3F7C" w14:textId="77777777" w:rsidR="007F005B" w:rsidRDefault="007844E7"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6406" w:type="dxa"/>
                      </w:tcPr>
                      <w:p w14:paraId="6C095A5A" w14:textId="77777777" w:rsidR="007F005B" w:rsidRDefault="007F005B">
                        <w:pPr>
                          <w:pStyle w:val="TableParagraph"/>
                          <w:spacing w:before="1"/>
                          <w:rPr>
                            <w:sz w:val="36"/>
                          </w:rPr>
                        </w:pPr>
                      </w:p>
                      <w:p w14:paraId="3DDC1486" w14:textId="77777777" w:rsidR="007F005B" w:rsidRDefault="007844E7">
                        <w:pPr>
                          <w:pStyle w:val="TableParagraph"/>
                          <w:spacing w:before="1" w:line="283" w:lineRule="auto"/>
                          <w:ind w:left="126" w:right="956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Léo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perçoit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une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rente</w:t>
                        </w:r>
                        <w:r>
                          <w:rPr>
                            <w:color w:val="231F20"/>
                            <w:spacing w:val="2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AI,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il</w:t>
                        </w:r>
                        <w:r>
                          <w:rPr>
                            <w:color w:val="231F20"/>
                            <w:spacing w:val="2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vit</w:t>
                        </w:r>
                        <w:r>
                          <w:rPr>
                            <w:color w:val="231F20"/>
                            <w:spacing w:val="3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en</w:t>
                        </w:r>
                        <w:r>
                          <w:rPr>
                            <w:color w:val="231F20"/>
                            <w:spacing w:val="2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concubinage</w:t>
                        </w:r>
                        <w:r>
                          <w:rPr>
                            <w:color w:val="231F20"/>
                            <w:spacing w:val="-5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avec</w:t>
                        </w:r>
                        <w:r>
                          <w:rPr>
                            <w:color w:val="231F20"/>
                            <w:spacing w:val="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Sabine.</w:t>
                        </w:r>
                      </w:p>
                    </w:tc>
                    <w:tc>
                      <w:tcPr>
                        <w:tcW w:w="3345" w:type="dxa"/>
                      </w:tcPr>
                      <w:p w14:paraId="3F0C2CD3" w14:textId="77777777" w:rsidR="007F005B" w:rsidRDefault="007F005B">
                        <w:pPr>
                          <w:pStyle w:val="TableParagraph"/>
                          <w:spacing w:before="5"/>
                          <w:rPr>
                            <w:sz w:val="5"/>
                          </w:rPr>
                        </w:pPr>
                      </w:p>
                      <w:p w14:paraId="512073D1" w14:textId="77777777" w:rsidR="007F005B" w:rsidRDefault="007844E7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D104F20" wp14:editId="05B84DD4">
                              <wp:extent cx="695169" cy="823912"/>
                              <wp:effectExtent l="0" t="0" r="0" b="0"/>
                              <wp:docPr id="31" name="image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33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5169" cy="823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F005B" w14:paraId="72016296" w14:textId="77777777">
                    <w:trPr>
                      <w:trHeight w:val="1397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  <w:shd w:val="clear" w:color="auto" w:fill="EDEDEE"/>
                      </w:tcPr>
                      <w:p w14:paraId="7DD950C9" w14:textId="77777777" w:rsidR="007F005B" w:rsidRDefault="007F005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14FD203D" w14:textId="77777777" w:rsidR="007F005B" w:rsidRDefault="007F005B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14:paraId="4DCA8952" w14:textId="77777777" w:rsidR="007F005B" w:rsidRDefault="007844E7"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4</w:t>
                        </w:r>
                      </w:p>
                    </w:tc>
                    <w:tc>
                      <w:tcPr>
                        <w:tcW w:w="6406" w:type="dxa"/>
                        <w:shd w:val="clear" w:color="auto" w:fill="EDEDEE"/>
                      </w:tcPr>
                      <w:p w14:paraId="6E02DB5D" w14:textId="77777777" w:rsidR="007F005B" w:rsidRDefault="007F005B">
                        <w:pPr>
                          <w:pStyle w:val="TableParagraph"/>
                          <w:spacing w:before="1"/>
                          <w:rPr>
                            <w:sz w:val="36"/>
                          </w:rPr>
                        </w:pPr>
                      </w:p>
                      <w:p w14:paraId="7EA6710C" w14:textId="77777777" w:rsidR="007F005B" w:rsidRDefault="007844E7">
                        <w:pPr>
                          <w:pStyle w:val="TableParagraph"/>
                          <w:spacing w:before="1" w:line="283" w:lineRule="auto"/>
                          <w:ind w:left="126" w:right="202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Léo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perçoit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une</w:t>
                        </w:r>
                        <w:r>
                          <w:rPr>
                            <w:color w:val="231F20"/>
                            <w:spacing w:val="2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rente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AI,</w:t>
                        </w:r>
                        <w:r>
                          <w:rPr>
                            <w:color w:val="231F20"/>
                            <w:spacing w:val="2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il</w:t>
                        </w:r>
                        <w:r>
                          <w:rPr>
                            <w:color w:val="231F20"/>
                            <w:spacing w:val="2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vit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avec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son</w:t>
                        </w:r>
                        <w:r>
                          <w:rPr>
                            <w:color w:val="231F20"/>
                            <w:spacing w:val="2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fils</w:t>
                        </w:r>
                        <w:r>
                          <w:rPr>
                            <w:color w:val="231F20"/>
                            <w:spacing w:val="2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Lion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qui</w:t>
                        </w:r>
                        <w:r>
                          <w:rPr>
                            <w:color w:val="231F20"/>
                            <w:spacing w:val="2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</w:t>
                        </w:r>
                        <w:r>
                          <w:rPr>
                            <w:color w:val="231F20"/>
                            <w:spacing w:val="-5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une</w:t>
                        </w:r>
                        <w:r>
                          <w:rPr>
                            <w:color w:val="231F20"/>
                            <w:spacing w:val="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rente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pour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enfant</w:t>
                        </w:r>
                        <w:r>
                          <w:rPr>
                            <w:color w:val="231F20"/>
                            <w:spacing w:val="2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et</w:t>
                        </w:r>
                        <w:r>
                          <w:rPr>
                            <w:color w:val="231F20"/>
                            <w:spacing w:val="2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avec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sa</w:t>
                        </w:r>
                        <w:r>
                          <w:rPr>
                            <w:color w:val="231F20"/>
                            <w:spacing w:val="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concubine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Sabine.</w:t>
                        </w:r>
                      </w:p>
                    </w:tc>
                    <w:tc>
                      <w:tcPr>
                        <w:tcW w:w="3345" w:type="dxa"/>
                        <w:shd w:val="clear" w:color="auto" w:fill="EDEDEE"/>
                      </w:tcPr>
                      <w:p w14:paraId="524BD9B6" w14:textId="77777777" w:rsidR="007F005B" w:rsidRDefault="007F005B">
                        <w:pPr>
                          <w:pStyle w:val="TableParagraph"/>
                          <w:spacing w:before="7"/>
                          <w:rPr>
                            <w:sz w:val="4"/>
                          </w:rPr>
                        </w:pPr>
                      </w:p>
                      <w:p w14:paraId="42EBFACD" w14:textId="77777777" w:rsidR="007F005B" w:rsidRDefault="007844E7">
                        <w:pPr>
                          <w:pStyle w:val="TableParagraph"/>
                          <w:ind w:left="24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A8E7145" wp14:editId="159C20D6">
                              <wp:extent cx="1113546" cy="823912"/>
                              <wp:effectExtent l="0" t="0" r="0" b="0"/>
                              <wp:docPr id="33" name="image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age34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3546" cy="823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F005B" w14:paraId="281D556A" w14:textId="77777777">
                    <w:trPr>
                      <w:trHeight w:val="1397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</w:tcPr>
                      <w:p w14:paraId="3A3005B6" w14:textId="77777777" w:rsidR="007F005B" w:rsidRDefault="007F005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5F57DC46" w14:textId="77777777" w:rsidR="007F005B" w:rsidRDefault="007F005B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14:paraId="48AA5C5F" w14:textId="77777777" w:rsidR="007F005B" w:rsidRDefault="007844E7"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5</w:t>
                        </w:r>
                      </w:p>
                    </w:tc>
                    <w:tc>
                      <w:tcPr>
                        <w:tcW w:w="6406" w:type="dxa"/>
                      </w:tcPr>
                      <w:p w14:paraId="4AA6746A" w14:textId="77777777" w:rsidR="007F005B" w:rsidRDefault="007F005B">
                        <w:pPr>
                          <w:pStyle w:val="TableParagraph"/>
                          <w:spacing w:before="1"/>
                          <w:rPr>
                            <w:sz w:val="36"/>
                          </w:rPr>
                        </w:pPr>
                      </w:p>
                      <w:p w14:paraId="6ECCE06B" w14:textId="77777777" w:rsidR="007F005B" w:rsidRDefault="007844E7">
                        <w:pPr>
                          <w:pStyle w:val="TableParagraph"/>
                          <w:spacing w:line="283" w:lineRule="auto"/>
                          <w:ind w:left="126" w:right="1255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Claire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perçoit</w:t>
                        </w:r>
                        <w:r>
                          <w:rPr>
                            <w:color w:val="231F20"/>
                            <w:spacing w:val="2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une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rente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AI,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elle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vit</w:t>
                        </w:r>
                        <w:r>
                          <w:rPr>
                            <w:color w:val="231F20"/>
                            <w:spacing w:val="2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avec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son</w:t>
                        </w:r>
                        <w:r>
                          <w:rPr>
                            <w:color w:val="231F20"/>
                            <w:spacing w:val="-5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mari</w:t>
                        </w:r>
                        <w:r>
                          <w:rPr>
                            <w:color w:val="231F20"/>
                            <w:spacing w:val="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Denis.</w:t>
                        </w:r>
                      </w:p>
                    </w:tc>
                    <w:tc>
                      <w:tcPr>
                        <w:tcW w:w="3345" w:type="dxa"/>
                      </w:tcPr>
                      <w:p w14:paraId="44CA67E0" w14:textId="77777777" w:rsidR="007F005B" w:rsidRDefault="007F005B">
                        <w:pPr>
                          <w:pStyle w:val="TableParagraph"/>
                          <w:spacing w:before="5"/>
                          <w:rPr>
                            <w:sz w:val="4"/>
                          </w:rPr>
                        </w:pPr>
                      </w:p>
                      <w:p w14:paraId="23FFD1B8" w14:textId="77777777" w:rsidR="007F005B" w:rsidRDefault="007844E7">
                        <w:pPr>
                          <w:pStyle w:val="TableParagraph"/>
                          <w:ind w:left="33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21A47122" wp14:editId="3C94F274">
                              <wp:extent cx="857033" cy="823912"/>
                              <wp:effectExtent l="0" t="0" r="0" b="0"/>
                              <wp:docPr id="35" name="image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35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7033" cy="823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F005B" w14:paraId="64EC4969" w14:textId="77777777">
                    <w:trPr>
                      <w:trHeight w:val="1397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  <w:shd w:val="clear" w:color="auto" w:fill="EDEDEE"/>
                      </w:tcPr>
                      <w:p w14:paraId="0862879F" w14:textId="77777777" w:rsidR="007F005B" w:rsidRDefault="007F005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46F99682" w14:textId="77777777" w:rsidR="007F005B" w:rsidRDefault="007F005B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14:paraId="700FD875" w14:textId="77777777" w:rsidR="007F005B" w:rsidRDefault="007844E7"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6</w:t>
                        </w:r>
                      </w:p>
                    </w:tc>
                    <w:tc>
                      <w:tcPr>
                        <w:tcW w:w="6406" w:type="dxa"/>
                        <w:shd w:val="clear" w:color="auto" w:fill="EDEDEE"/>
                      </w:tcPr>
                      <w:p w14:paraId="2AEFFB8A" w14:textId="77777777" w:rsidR="007F005B" w:rsidRDefault="007F005B">
                        <w:pPr>
                          <w:pStyle w:val="TableParagraph"/>
                          <w:spacing w:before="1"/>
                          <w:rPr>
                            <w:sz w:val="36"/>
                          </w:rPr>
                        </w:pPr>
                      </w:p>
                      <w:p w14:paraId="53919A80" w14:textId="77777777" w:rsidR="007F005B" w:rsidRDefault="007844E7">
                        <w:pPr>
                          <w:pStyle w:val="TableParagraph"/>
                          <w:spacing w:line="283" w:lineRule="auto"/>
                          <w:ind w:left="126" w:right="399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Claire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perçoit</w:t>
                        </w:r>
                        <w:r>
                          <w:rPr>
                            <w:color w:val="231F20"/>
                            <w:spacing w:val="2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une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rente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AI,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elle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vit</w:t>
                        </w:r>
                        <w:r>
                          <w:rPr>
                            <w:color w:val="231F20"/>
                            <w:spacing w:val="2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avec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son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mari</w:t>
                        </w:r>
                        <w:r>
                          <w:rPr>
                            <w:color w:val="231F20"/>
                            <w:spacing w:val="-5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Denis</w:t>
                        </w:r>
                        <w:r>
                          <w:rPr>
                            <w:color w:val="231F20"/>
                            <w:spacing w:val="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et</w:t>
                        </w:r>
                        <w:r>
                          <w:rPr>
                            <w:color w:val="231F20"/>
                            <w:spacing w:val="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leur</w:t>
                        </w:r>
                        <w:r>
                          <w:rPr>
                            <w:color w:val="231F20"/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fille</w:t>
                        </w:r>
                        <w:r>
                          <w:rPr>
                            <w:color w:val="231F20"/>
                            <w:spacing w:val="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Lisa.</w:t>
                        </w:r>
                      </w:p>
                    </w:tc>
                    <w:tc>
                      <w:tcPr>
                        <w:tcW w:w="3345" w:type="dxa"/>
                        <w:shd w:val="clear" w:color="auto" w:fill="EDEDEE"/>
                      </w:tcPr>
                      <w:p w14:paraId="13E0F147" w14:textId="77777777" w:rsidR="007F005B" w:rsidRDefault="007F005B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14:paraId="3794DCED" w14:textId="77777777" w:rsidR="007F005B" w:rsidRDefault="007844E7">
                        <w:pPr>
                          <w:pStyle w:val="TableParagraph"/>
                          <w:ind w:left="33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9262275" wp14:editId="0704C5F0">
                              <wp:extent cx="1167814" cy="823912"/>
                              <wp:effectExtent l="0" t="0" r="0" b="0"/>
                              <wp:docPr id="37" name="image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36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7814" cy="823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F005B" w14:paraId="1D5E7837" w14:textId="77777777">
                    <w:trPr>
                      <w:trHeight w:val="1397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</w:tcPr>
                      <w:p w14:paraId="57C92EC3" w14:textId="77777777" w:rsidR="007F005B" w:rsidRDefault="007F005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5C13E513" w14:textId="77777777" w:rsidR="007F005B" w:rsidRDefault="007F005B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14:paraId="0247FBDF" w14:textId="77777777" w:rsidR="007F005B" w:rsidRDefault="007844E7"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7</w:t>
                        </w:r>
                      </w:p>
                    </w:tc>
                    <w:tc>
                      <w:tcPr>
                        <w:tcW w:w="6406" w:type="dxa"/>
                      </w:tcPr>
                      <w:p w14:paraId="1E96580E" w14:textId="77777777" w:rsidR="007F005B" w:rsidRDefault="007844E7">
                        <w:pPr>
                          <w:pStyle w:val="TableParagraph"/>
                          <w:spacing w:before="231"/>
                          <w:ind w:left="126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Claire</w:t>
                        </w:r>
                        <w:r>
                          <w:rPr>
                            <w:color w:val="231F20"/>
                            <w:spacing w:val="1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perçoit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une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rente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AI,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elle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vit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avec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son</w:t>
                        </w:r>
                      </w:p>
                      <w:p w14:paraId="08BCD3DA" w14:textId="77777777" w:rsidR="007F005B" w:rsidRDefault="007844E7">
                        <w:pPr>
                          <w:pStyle w:val="TableParagraph"/>
                          <w:spacing w:before="52" w:line="283" w:lineRule="auto"/>
                          <w:ind w:left="126" w:right="950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mari</w:t>
                        </w:r>
                        <w:r>
                          <w:rPr>
                            <w:color w:val="231F20"/>
                            <w:spacing w:val="2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Denis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et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leur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fille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Lisa</w:t>
                        </w:r>
                        <w:r>
                          <w:rPr>
                            <w:color w:val="231F20"/>
                            <w:spacing w:val="2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ainsi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qu’avec</w:t>
                        </w:r>
                        <w:r>
                          <w:rPr>
                            <w:color w:val="231F20"/>
                            <w:spacing w:val="2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deux</w:t>
                        </w:r>
                        <w:r>
                          <w:rPr>
                            <w:color w:val="231F20"/>
                            <w:spacing w:val="-5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colocataires</w:t>
                        </w:r>
                        <w:r>
                          <w:rPr>
                            <w:color w:val="231F20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Thelma</w:t>
                        </w:r>
                        <w:r>
                          <w:rPr>
                            <w:color w:val="231F20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et</w:t>
                        </w:r>
                        <w:r>
                          <w:rPr>
                            <w:color w:val="231F20"/>
                            <w:spacing w:val="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Louise.</w:t>
                        </w:r>
                      </w:p>
                    </w:tc>
                    <w:tc>
                      <w:tcPr>
                        <w:tcW w:w="3345" w:type="dxa"/>
                      </w:tcPr>
                      <w:p w14:paraId="4F18169B" w14:textId="77777777" w:rsidR="007F005B" w:rsidRDefault="007F005B">
                        <w:pPr>
                          <w:pStyle w:val="TableParagraph"/>
                          <w:spacing w:before="2"/>
                          <w:rPr>
                            <w:sz w:val="6"/>
                          </w:rPr>
                        </w:pPr>
                      </w:p>
                      <w:p w14:paraId="6A280BED" w14:textId="77777777" w:rsidR="007F005B" w:rsidRDefault="007844E7">
                        <w:pPr>
                          <w:pStyle w:val="TableParagraph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D2A3D16" wp14:editId="387657F9">
                              <wp:extent cx="1615797" cy="809625"/>
                              <wp:effectExtent l="0" t="0" r="0" b="0"/>
                              <wp:docPr id="39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37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15797" cy="809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F005B" w14:paraId="085475C6" w14:textId="77777777">
                    <w:trPr>
                      <w:trHeight w:val="1397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  <w:shd w:val="clear" w:color="auto" w:fill="EDEDEE"/>
                      </w:tcPr>
                      <w:p w14:paraId="4C3685C9" w14:textId="77777777" w:rsidR="007F005B" w:rsidRDefault="007F005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62B74583" w14:textId="77777777" w:rsidR="007F005B" w:rsidRDefault="007F005B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14:paraId="2BF29619" w14:textId="77777777" w:rsidR="007F005B" w:rsidRDefault="007844E7">
                        <w:pPr>
                          <w:pStyle w:val="TableParagraph"/>
                          <w:spacing w:before="1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8</w:t>
                        </w:r>
                      </w:p>
                    </w:tc>
                    <w:tc>
                      <w:tcPr>
                        <w:tcW w:w="6406" w:type="dxa"/>
                        <w:shd w:val="clear" w:color="auto" w:fill="EDEDEE"/>
                      </w:tcPr>
                      <w:p w14:paraId="1474F8F4" w14:textId="77777777" w:rsidR="007F005B" w:rsidRDefault="007844E7">
                        <w:pPr>
                          <w:pStyle w:val="TableParagraph"/>
                          <w:spacing w:before="61" w:line="283" w:lineRule="auto"/>
                          <w:ind w:left="126" w:right="165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Silvia perçoit une rente AI, elle vit en colocation avec</w:t>
                        </w:r>
                        <w:r>
                          <w:rPr>
                            <w:color w:val="231F2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Romain, Suzanne et Sara ainsi qu’avec sa fille adulte</w:t>
                        </w:r>
                        <w:r>
                          <w:rPr>
                            <w:color w:val="231F2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Céline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qui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ne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perçoit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plus</w:t>
                        </w:r>
                        <w:r>
                          <w:rPr>
                            <w:color w:val="231F20"/>
                            <w:spacing w:val="2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de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rente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pour</w:t>
                        </w:r>
                        <w:r>
                          <w:rPr>
                            <w:color w:val="231F20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enfant</w:t>
                        </w:r>
                        <w:r>
                          <w:rPr>
                            <w:color w:val="231F20"/>
                            <w:spacing w:val="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car</w:t>
                        </w:r>
                      </w:p>
                      <w:p w14:paraId="667F6122" w14:textId="77777777" w:rsidR="007F005B" w:rsidRDefault="007844E7">
                        <w:pPr>
                          <w:pStyle w:val="TableParagraph"/>
                          <w:spacing w:line="287" w:lineRule="exact"/>
                          <w:ind w:left="12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elle</w:t>
                        </w:r>
                        <w:r>
                          <w:rPr>
                            <w:color w:val="231F20"/>
                            <w:spacing w:val="2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terminé</w:t>
                        </w:r>
                        <w:r>
                          <w:rPr>
                            <w:color w:val="231F20"/>
                            <w:spacing w:val="2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sa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formation.</w:t>
                        </w:r>
                      </w:p>
                    </w:tc>
                    <w:tc>
                      <w:tcPr>
                        <w:tcW w:w="3345" w:type="dxa"/>
                        <w:shd w:val="clear" w:color="auto" w:fill="EDEDEE"/>
                      </w:tcPr>
                      <w:p w14:paraId="3FBE53E8" w14:textId="77777777" w:rsidR="007F005B" w:rsidRDefault="007F005B">
                        <w:pPr>
                          <w:pStyle w:val="TableParagraph"/>
                          <w:spacing w:before="4"/>
                          <w:rPr>
                            <w:sz w:val="3"/>
                          </w:rPr>
                        </w:pPr>
                      </w:p>
                      <w:p w14:paraId="03A5BD1B" w14:textId="77777777" w:rsidR="007F005B" w:rsidRDefault="007844E7">
                        <w:pPr>
                          <w:pStyle w:val="TableParagraph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2F19C346" wp14:editId="0A6529C7">
                              <wp:extent cx="1747909" cy="842962"/>
                              <wp:effectExtent l="0" t="0" r="0" b="0"/>
                              <wp:docPr id="41" name="image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38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7909" cy="842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F005B" w14:paraId="1CD085F2" w14:textId="77777777">
                    <w:trPr>
                      <w:trHeight w:val="1397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</w:tcPr>
                      <w:p w14:paraId="2B36F2EA" w14:textId="77777777" w:rsidR="007F005B" w:rsidRDefault="007F005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14:paraId="7611C782" w14:textId="77777777" w:rsidR="007F005B" w:rsidRDefault="007F005B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14:paraId="231FB187" w14:textId="77777777" w:rsidR="007F005B" w:rsidRDefault="007844E7">
                        <w:pPr>
                          <w:pStyle w:val="TableParagraph"/>
                          <w:spacing w:before="1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9</w:t>
                        </w:r>
                      </w:p>
                    </w:tc>
                    <w:tc>
                      <w:tcPr>
                        <w:tcW w:w="6406" w:type="dxa"/>
                      </w:tcPr>
                      <w:p w14:paraId="11EA3FB8" w14:textId="77777777" w:rsidR="007F005B" w:rsidRDefault="007F005B">
                        <w:pPr>
                          <w:pStyle w:val="TableParagraph"/>
                          <w:spacing w:before="1"/>
                          <w:rPr>
                            <w:sz w:val="36"/>
                          </w:rPr>
                        </w:pPr>
                      </w:p>
                      <w:p w14:paraId="629B27BF" w14:textId="77777777" w:rsidR="007F005B" w:rsidRDefault="007844E7">
                        <w:pPr>
                          <w:pStyle w:val="TableParagraph"/>
                          <w:spacing w:line="283" w:lineRule="auto"/>
                          <w:ind w:left="126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Jean,</w:t>
                        </w:r>
                        <w:r>
                          <w:rPr>
                            <w:color w:val="231F20"/>
                            <w:spacing w:val="3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Nicolas,</w:t>
                        </w:r>
                        <w:r>
                          <w:rPr>
                            <w:color w:val="231F20"/>
                            <w:spacing w:val="3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Louis</w:t>
                        </w:r>
                        <w:r>
                          <w:rPr>
                            <w:color w:val="231F20"/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et</w:t>
                        </w:r>
                        <w:r>
                          <w:rPr>
                            <w:color w:val="231F20"/>
                            <w:spacing w:val="3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Charles</w:t>
                        </w:r>
                        <w:r>
                          <w:rPr>
                            <w:color w:val="231F20"/>
                            <w:spacing w:val="3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vivent</w:t>
                        </w:r>
                        <w:r>
                          <w:rPr>
                            <w:color w:val="231F20"/>
                            <w:spacing w:val="3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en</w:t>
                        </w:r>
                        <w:r>
                          <w:rPr>
                            <w:color w:val="231F20"/>
                            <w:spacing w:val="3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colocation.</w:t>
                        </w:r>
                        <w:r>
                          <w:rPr>
                            <w:color w:val="231F20"/>
                            <w:spacing w:val="-5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Chacun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d’entre</w:t>
                        </w:r>
                        <w:r>
                          <w:rPr>
                            <w:color w:val="231F20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eux</w:t>
                        </w:r>
                        <w:r>
                          <w:rPr>
                            <w:color w:val="231F20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perçoit</w:t>
                        </w:r>
                        <w:r>
                          <w:rPr>
                            <w:color w:val="231F20"/>
                            <w:spacing w:val="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une</w:t>
                        </w:r>
                        <w:r>
                          <w:rPr>
                            <w:color w:val="231F20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rente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AI.</w:t>
                        </w:r>
                      </w:p>
                    </w:tc>
                    <w:tc>
                      <w:tcPr>
                        <w:tcW w:w="3345" w:type="dxa"/>
                      </w:tcPr>
                      <w:p w14:paraId="7550A32C" w14:textId="77777777" w:rsidR="007F005B" w:rsidRDefault="007F005B">
                        <w:pPr>
                          <w:pStyle w:val="TableParagraph"/>
                          <w:spacing w:before="4"/>
                          <w:rPr>
                            <w:sz w:val="9"/>
                          </w:rPr>
                        </w:pPr>
                      </w:p>
                      <w:p w14:paraId="3190D88E" w14:textId="77777777" w:rsidR="007F005B" w:rsidRDefault="007844E7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600667F" wp14:editId="3869009C">
                              <wp:extent cx="1658337" cy="785812"/>
                              <wp:effectExtent l="0" t="0" r="0" b="0"/>
                              <wp:docPr id="43" name="image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39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8337" cy="7858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6AF5DE6" w14:textId="77777777" w:rsidR="007F005B" w:rsidRDefault="007F005B">
                  <w:pPr>
                    <w:pStyle w:val="Textkrper"/>
                  </w:pPr>
                </w:p>
              </w:txbxContent>
            </v:textbox>
            <w10:wrap anchorx="page" anchory="page"/>
          </v:shape>
        </w:pict>
      </w:r>
    </w:p>
    <w:p w14:paraId="6F7D4E55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35330DC3" w14:textId="77777777" w:rsidR="007F005B" w:rsidRPr="00093FF4" w:rsidRDefault="007F005B">
      <w:pPr>
        <w:pStyle w:val="Textkrper"/>
        <w:spacing w:before="2"/>
        <w:rPr>
          <w:rFonts w:ascii="TheSans-B7Bold"/>
          <w:b/>
          <w:sz w:val="11"/>
          <w:lang w:val="en-US"/>
        </w:rPr>
      </w:pPr>
    </w:p>
    <w:p w14:paraId="02A3C77D" w14:textId="77777777" w:rsidR="007F005B" w:rsidRDefault="007844E7">
      <w:pPr>
        <w:pStyle w:val="Textkrper"/>
        <w:ind w:left="850"/>
        <w:rPr>
          <w:rFonts w:ascii="TheSans-B7Bold"/>
          <w:sz w:val="20"/>
        </w:rPr>
      </w:pPr>
      <w:r>
        <w:rPr>
          <w:rFonts w:ascii="TheSans-B7Bold"/>
          <w:sz w:val="20"/>
        </w:rPr>
      </w:r>
      <w:r>
        <w:rPr>
          <w:rFonts w:ascii="TheSans-B7Bold"/>
          <w:sz w:val="20"/>
        </w:rPr>
        <w:pict w14:anchorId="0D6206CE">
          <v:group id="_x0000_s1084" alt="" style="width:65.2pt;height:51.5pt;mso-position-horizontal-relative:char;mso-position-vertical-relative:line" coordsize="1304,1030">
            <v:rect id="_x0000_s1085" alt="" style="position:absolute;width:1304;height:1030" fillcolor="#5fa5a5" stroked="f"/>
            <w10:anchorlock/>
          </v:group>
        </w:pict>
      </w:r>
    </w:p>
    <w:p w14:paraId="6028AB20" w14:textId="77777777" w:rsidR="007F005B" w:rsidRDefault="007F005B">
      <w:pPr>
        <w:pStyle w:val="Textkrper"/>
        <w:spacing w:before="2"/>
        <w:rPr>
          <w:rFonts w:ascii="TheSans-B7Bold"/>
          <w:b/>
          <w:sz w:val="3"/>
        </w:rPr>
      </w:pPr>
    </w:p>
    <w:p w14:paraId="1339C49F" w14:textId="77777777" w:rsidR="007F005B" w:rsidRDefault="007844E7">
      <w:pPr>
        <w:pStyle w:val="Textkrper"/>
        <w:ind w:left="8811"/>
        <w:rPr>
          <w:rFonts w:ascii="TheSans-B7Bold"/>
          <w:sz w:val="20"/>
        </w:rPr>
      </w:pPr>
      <w:r>
        <w:rPr>
          <w:rFonts w:ascii="TheSans-B7Bold"/>
          <w:sz w:val="20"/>
        </w:rPr>
      </w:r>
      <w:r>
        <w:rPr>
          <w:rFonts w:ascii="TheSans-B7Bold"/>
          <w:sz w:val="20"/>
        </w:rPr>
        <w:pict w14:anchorId="4F39697D">
          <v:group id="_x0000_s1080" alt="" style="width:31.45pt;height:63.15pt;mso-position-horizontal-relative:char;mso-position-vertical-relative:line" coordsize="629,1263">
            <v:shape id="_x0000_s1081" type="#_x0000_t75" alt="" style="position:absolute;left:83;width:382;height:380">
              <v:imagedata r:id="rId50" o:title=""/>
            </v:shape>
            <v:shape id="_x0000_s1082" alt="" style="position:absolute;left:-1;top:361;width:504;height:901" coordorigin=",362" coordsize="504,901" path="m504,1231r-11,-20l487,1207r,29l476,1247r-11,-1l446,1248r-24,1l402,1249r-20,l362,1248r-14,-1l351,1225r14,-7l394,1211r30,-3l454,1211r19,3l484,1226r3,10l487,1207r-68,-11l401,1197r-20,3l362,1205r-9,4l357,1175r3,-40l363,1095r1,-40l363,1015,353,936,335,868r-3,-7l332,860r2,-1l337,855r1,-2l333,848r-4,-6l333,840r8,-7l365,654r2,-57l366,570,352,488,319,415,288,362r-16,5l290,397r13,23l334,490r14,77l349,594r,27l342,756r-14,67l300,838r-19,-3l278,833r1,-1l273,831,232,773,221,700r-1,-55l221,618r7,-124l236,368r-18,l218,377r-2,14l211,392r-66,83l90,560,46,650,16,746,2,829,,866r18,l18,858r4,-50l43,712,78,619r48,-87l171,467r44,-55l214,426,204,602r-1,28l203,659r,29l211,757r33,71l257,838r-13,36l237,913r-5,39l223,1073r-2,41l222,1155r1,23l226,1201r4,22l231,1226r-4,-2l227,1242r-12,2l197,1245r-19,1l160,1246r-15,l129,1245r-15,-3l99,1236r-3,-1l90,1233r-1,-7l95,1224r10,-6l113,1215r9,-2l134,1211r13,-1l160,1211r64,29l227,1242r,-18l211,1212r-6,-2l181,1201r-31,-4l118,1201r-10,2l97,1207r-14,7l78,1217r-7,9l71,1232r8,10l144,1259r23,l191,1258r23,-1l237,1254r4,l243,1252r13,-2l253,1242r-9,-39l240,1164r-1,-40l241,1085r8,-122l256,902r17,-57l282,849r11,2l303,851r11,-2l314,849r-4,5l335,931r10,89l346,1064r-1,45l339,1179r-18,45l322,1229r6,5l332,1233r-3,27l335,1262r7,l346,1260r16,1l383,1262r20,l434,1261r42,-3l487,1257r16,-15l504,1231xe" fillcolor="#231f20" stroked="f">
              <v:path arrowok="t"/>
            </v:shape>
            <v:shape id="_x0000_s1083" type="#_x0000_t75" alt="" style="position:absolute;left:296;top:395;width:333;height:373">
              <v:imagedata r:id="rId51" o:title=""/>
            </v:shape>
            <w10:anchorlock/>
          </v:group>
        </w:pict>
      </w:r>
    </w:p>
    <w:p w14:paraId="2A38B1A6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C03F562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EE9A6C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4AF71D7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9AF074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2AB6A47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BCFCD6F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2E08E641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267617AB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B76BC9C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52E7D12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380F18E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4BFC282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B95BA9D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A24D427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1EBC212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C810793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D0C86D7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49DCA49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46626BC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DE900CC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ED04762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74F5A0F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A3EDB07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8654C65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6130A903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22D0CEB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F969779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F3DCCC2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0E4F31C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A4F61B2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263D26A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A8C03F3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8805A2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F0F013F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DAFDCD9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EB8608C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625CD477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E4FD1DE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732F60E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9167111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6CFC8E49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2FEB8320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9123F29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C0DEE3F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D79C585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39B68F7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C16A9EB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C815C35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69BB542A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298B336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720044B" w14:textId="77777777" w:rsidR="007F005B" w:rsidRDefault="007F005B">
      <w:pPr>
        <w:pStyle w:val="Textkrper"/>
        <w:spacing w:before="2"/>
        <w:rPr>
          <w:rFonts w:ascii="TheSans-B7Bold"/>
          <w:b/>
          <w:sz w:val="29"/>
        </w:rPr>
      </w:pPr>
    </w:p>
    <w:p w14:paraId="32519DBE" w14:textId="77777777" w:rsidR="007F005B" w:rsidRPr="00093FF4" w:rsidRDefault="007844E7">
      <w:pPr>
        <w:spacing w:before="100"/>
        <w:ind w:left="850"/>
        <w:rPr>
          <w:sz w:val="16"/>
          <w:lang w:val="en-US"/>
        </w:rPr>
      </w:pPr>
      <w:r w:rsidRPr="00093FF4">
        <w:rPr>
          <w:rFonts w:ascii="TheSans-B7Bold" w:hAnsi="TheSans-B7Bold"/>
          <w:b/>
          <w:color w:val="231F20"/>
          <w:sz w:val="16"/>
          <w:lang w:val="en-US"/>
        </w:rPr>
        <w:t>26</w:t>
      </w:r>
      <w:r w:rsidRPr="00093FF4">
        <w:rPr>
          <w:rFonts w:ascii="TheSans-B7Bold" w:hAnsi="TheSans-B7Bold"/>
          <w:b/>
          <w:color w:val="231F20"/>
          <w:spacing w:val="3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</w:p>
    <w:p w14:paraId="001D5C77" w14:textId="77777777" w:rsidR="007F005B" w:rsidRPr="00093FF4" w:rsidRDefault="007F005B">
      <w:pPr>
        <w:rPr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0170FDED" w14:textId="77777777" w:rsidR="007F005B" w:rsidRPr="00093FF4" w:rsidRDefault="007844E7">
      <w:pPr>
        <w:pStyle w:val="Textkrper"/>
        <w:rPr>
          <w:sz w:val="20"/>
          <w:lang w:val="en-US"/>
        </w:rPr>
      </w:pPr>
      <w:r>
        <w:lastRenderedPageBreak/>
        <w:pict w14:anchorId="1390B790">
          <v:shape id="_x0000_s1079" type="#_x0000_t202" alt="" style="position:absolute;margin-left:0;margin-top:108.45pt;width:255.15pt;height:686.35pt;z-index:15753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otted" w:sz="8" w:space="0" w:color="231F20"/>
                      <w:left w:val="dotted" w:sz="8" w:space="0" w:color="231F20"/>
                      <w:bottom w:val="dotted" w:sz="8" w:space="0" w:color="231F20"/>
                      <w:right w:val="dotted" w:sz="8" w:space="0" w:color="231F20"/>
                      <w:insideH w:val="dotted" w:sz="8" w:space="0" w:color="231F20"/>
                      <w:insideV w:val="dotted" w:sz="8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1"/>
                    <w:gridCol w:w="2551"/>
                  </w:tblGrid>
                  <w:tr w:rsidR="007F005B" w14:paraId="36C7AA52" w14:textId="77777777">
                    <w:trPr>
                      <w:trHeight w:val="1029"/>
                    </w:trPr>
                    <w:tc>
                      <w:tcPr>
                        <w:tcW w:w="2551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1572EE03" w14:textId="77777777" w:rsidR="007F005B" w:rsidRDefault="007844E7">
                        <w:pPr>
                          <w:pStyle w:val="TableParagraph"/>
                          <w:spacing w:before="46" w:line="280" w:lineRule="auto"/>
                          <w:ind w:left="78" w:right="71"/>
                          <w:jc w:val="center"/>
                          <w:rPr>
                            <w:rFonts w:ascii="TheSans-B6SemiBold" w:hAnsi="TheSans-B6SemiBold"/>
                            <w:b/>
                            <w:sz w:val="26"/>
                          </w:rPr>
                        </w:pP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6"/>
                            <w:sz w:val="26"/>
                          </w:rPr>
                          <w:t xml:space="preserve">Nombre de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5"/>
                            <w:sz w:val="26"/>
                          </w:rPr>
                          <w:t>personnes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5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5"/>
                            <w:sz w:val="26"/>
                          </w:rPr>
                          <w:t xml:space="preserve">pour le calcul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4"/>
                            <w:sz w:val="26"/>
                          </w:rPr>
                          <w:t>de la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5"/>
                            <w:sz w:val="26"/>
                          </w:rPr>
                          <w:t>taille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5"/>
                            <w:sz w:val="26"/>
                          </w:rPr>
                          <w:t>du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5"/>
                            <w:sz w:val="26"/>
                          </w:rPr>
                          <w:t>ménage</w:t>
                        </w:r>
                      </w:p>
                      <w:p w14:paraId="7521AFBF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2860173E" w14:textId="77777777" w:rsidR="007F005B" w:rsidRDefault="007844E7">
                        <w:pPr>
                          <w:pStyle w:val="TableParagraph"/>
                          <w:spacing w:before="237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0E0E0"/>
                      </w:tcPr>
                      <w:p w14:paraId="09686BE2" w14:textId="77777777" w:rsidR="007F005B" w:rsidRDefault="007844E7">
                        <w:pPr>
                          <w:pStyle w:val="TableParagraph"/>
                          <w:spacing w:before="46" w:line="280" w:lineRule="auto"/>
                          <w:ind w:left="80" w:right="71"/>
                          <w:jc w:val="center"/>
                          <w:rPr>
                            <w:rFonts w:ascii="TheSans-B6SemiBold"/>
                            <w:b/>
                            <w:sz w:val="26"/>
                          </w:rPr>
                        </w:pP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Groupe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2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selon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2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la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2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liste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-5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ci-dessus</w:t>
                        </w:r>
                      </w:p>
                      <w:p w14:paraId="05FF8616" w14:textId="77777777" w:rsidR="007F005B" w:rsidRDefault="007844E7">
                        <w:pPr>
                          <w:pStyle w:val="TableParagraph"/>
                          <w:spacing w:before="3" w:line="283" w:lineRule="exact"/>
                          <w:ind w:left="71" w:right="71"/>
                          <w:jc w:val="center"/>
                          <w:rPr>
                            <w:rFonts w:ascii="TheSans-B6SemiBold"/>
                            <w:b/>
                            <w:sz w:val="26"/>
                          </w:rPr>
                        </w:pP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(a,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b,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c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ou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d)</w:t>
                        </w:r>
                      </w:p>
                    </w:tc>
                  </w:tr>
                  <w:tr w:rsidR="007F005B" w14:paraId="44C0E052" w14:textId="77777777">
                    <w:trPr>
                      <w:trHeight w:val="1387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24DDEBB3" w14:textId="77777777" w:rsidR="007F005B" w:rsidRDefault="007F00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  <w:right w:val="nil"/>
                        </w:tcBorders>
                      </w:tcPr>
                      <w:p w14:paraId="70A7F8AF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76FC366D" w14:textId="77777777" w:rsidR="007F005B" w:rsidRDefault="007844E7">
                        <w:pPr>
                          <w:pStyle w:val="TableParagraph"/>
                          <w:spacing w:before="250"/>
                          <w:ind w:right="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a</w:t>
                        </w:r>
                      </w:p>
                    </w:tc>
                  </w:tr>
                  <w:tr w:rsidR="007F005B" w14:paraId="03A99086" w14:textId="77777777">
                    <w:trPr>
                      <w:trHeight w:val="1397"/>
                    </w:trPr>
                    <w:tc>
                      <w:tcPr>
                        <w:tcW w:w="2551" w:type="dxa"/>
                        <w:tcBorders>
                          <w:left w:val="nil"/>
                        </w:tcBorders>
                        <w:shd w:val="clear" w:color="auto" w:fill="EDEDEE"/>
                      </w:tcPr>
                      <w:p w14:paraId="366A72D8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2CC4A621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0F261BC7" w14:textId="77777777" w:rsidR="007F005B" w:rsidRDefault="007844E7"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bottom w:val="dotted" w:sz="4" w:space="0" w:color="231F20"/>
                          <w:right w:val="nil"/>
                        </w:tcBorders>
                        <w:shd w:val="clear" w:color="auto" w:fill="EDEDEE"/>
                      </w:tcPr>
                      <w:p w14:paraId="44046853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7823197B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75958202" w14:textId="77777777" w:rsidR="007F005B" w:rsidRDefault="007844E7">
                        <w:pPr>
                          <w:pStyle w:val="TableParagraph"/>
                          <w:ind w:right="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b</w:t>
                        </w:r>
                      </w:p>
                    </w:tc>
                  </w:tr>
                  <w:tr w:rsidR="007F005B" w14:paraId="0F66E73F" w14:textId="77777777">
                    <w:trPr>
                      <w:trHeight w:val="1397"/>
                    </w:trPr>
                    <w:tc>
                      <w:tcPr>
                        <w:tcW w:w="2551" w:type="dxa"/>
                        <w:tcBorders>
                          <w:left w:val="nil"/>
                        </w:tcBorders>
                      </w:tcPr>
                      <w:p w14:paraId="1B1A19A8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5357059E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4C7F5218" w14:textId="77777777" w:rsidR="007F005B" w:rsidRDefault="007844E7"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dotted" w:sz="4" w:space="0" w:color="231F20"/>
                          <w:right w:val="nil"/>
                        </w:tcBorders>
                      </w:tcPr>
                      <w:p w14:paraId="4B7D3870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1DEAF2BD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596EEC2A" w14:textId="77777777" w:rsidR="007F005B" w:rsidRDefault="007844E7">
                        <w:pPr>
                          <w:pStyle w:val="TableParagraph"/>
                          <w:ind w:right="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c</w:t>
                        </w:r>
                      </w:p>
                    </w:tc>
                  </w:tr>
                  <w:tr w:rsidR="007F005B" w14:paraId="7BFD9684" w14:textId="77777777">
                    <w:trPr>
                      <w:trHeight w:val="1397"/>
                    </w:trPr>
                    <w:tc>
                      <w:tcPr>
                        <w:tcW w:w="2551" w:type="dxa"/>
                        <w:tcBorders>
                          <w:left w:val="nil"/>
                        </w:tcBorders>
                        <w:shd w:val="clear" w:color="auto" w:fill="EDEDEE"/>
                      </w:tcPr>
                      <w:p w14:paraId="79C20325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22FFA98A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4517D9CA" w14:textId="77777777" w:rsidR="007F005B" w:rsidRDefault="007844E7"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bottom w:val="dotted" w:sz="4" w:space="0" w:color="231F20"/>
                          <w:right w:val="nil"/>
                        </w:tcBorders>
                        <w:shd w:val="clear" w:color="auto" w:fill="EDEDEE"/>
                      </w:tcPr>
                      <w:p w14:paraId="3F0AFF3D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23EE8D5F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11B2308F" w14:textId="77777777" w:rsidR="007F005B" w:rsidRDefault="007844E7">
                        <w:pPr>
                          <w:pStyle w:val="TableParagraph"/>
                          <w:ind w:right="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d</w:t>
                        </w:r>
                      </w:p>
                    </w:tc>
                  </w:tr>
                  <w:tr w:rsidR="007F005B" w14:paraId="721432EE" w14:textId="77777777">
                    <w:trPr>
                      <w:trHeight w:val="1397"/>
                    </w:trPr>
                    <w:tc>
                      <w:tcPr>
                        <w:tcW w:w="2551" w:type="dxa"/>
                        <w:tcBorders>
                          <w:left w:val="nil"/>
                        </w:tcBorders>
                      </w:tcPr>
                      <w:p w14:paraId="4A844B7A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5050552C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34E04842" w14:textId="77777777" w:rsidR="007F005B" w:rsidRDefault="007844E7"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dotted" w:sz="4" w:space="0" w:color="231F20"/>
                          <w:right w:val="nil"/>
                        </w:tcBorders>
                      </w:tcPr>
                      <w:p w14:paraId="1B40EC90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24C008F6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76248521" w14:textId="77777777" w:rsidR="007F005B" w:rsidRDefault="007844E7">
                        <w:pPr>
                          <w:pStyle w:val="TableParagraph"/>
                          <w:ind w:right="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b</w:t>
                        </w:r>
                      </w:p>
                    </w:tc>
                  </w:tr>
                  <w:tr w:rsidR="007F005B" w14:paraId="0CB49EBC" w14:textId="77777777">
                    <w:trPr>
                      <w:trHeight w:val="1397"/>
                    </w:trPr>
                    <w:tc>
                      <w:tcPr>
                        <w:tcW w:w="2551" w:type="dxa"/>
                        <w:tcBorders>
                          <w:left w:val="nil"/>
                        </w:tcBorders>
                        <w:shd w:val="clear" w:color="auto" w:fill="EDEDEE"/>
                      </w:tcPr>
                      <w:p w14:paraId="0BF2BCB1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7A3D78E3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23538B36" w14:textId="77777777" w:rsidR="007F005B" w:rsidRDefault="007844E7"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2551" w:type="dxa"/>
                        <w:tcBorders>
                          <w:bottom w:val="dotted" w:sz="6" w:space="0" w:color="231F20"/>
                          <w:right w:val="nil"/>
                        </w:tcBorders>
                        <w:shd w:val="clear" w:color="auto" w:fill="EDEDEE"/>
                      </w:tcPr>
                      <w:p w14:paraId="57105C13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29A92D5B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5A3DB77A" w14:textId="77777777" w:rsidR="007F005B" w:rsidRDefault="007844E7">
                        <w:pPr>
                          <w:pStyle w:val="TableParagraph"/>
                          <w:ind w:right="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b</w:t>
                        </w:r>
                      </w:p>
                    </w:tc>
                  </w:tr>
                  <w:tr w:rsidR="007F005B" w14:paraId="6F09E84D" w14:textId="77777777">
                    <w:trPr>
                      <w:trHeight w:val="1397"/>
                    </w:trPr>
                    <w:tc>
                      <w:tcPr>
                        <w:tcW w:w="2551" w:type="dxa"/>
                        <w:tcBorders>
                          <w:left w:val="nil"/>
                        </w:tcBorders>
                      </w:tcPr>
                      <w:p w14:paraId="083A5CDB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4208E6C5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6A89E9A8" w14:textId="77777777" w:rsidR="007F005B" w:rsidRDefault="007844E7"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dotted" w:sz="6" w:space="0" w:color="231F20"/>
                          <w:right w:val="nil"/>
                        </w:tcBorders>
                      </w:tcPr>
                      <w:p w14:paraId="47D5C6EB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6F3D0CFF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1428747F" w14:textId="77777777" w:rsidR="007F005B" w:rsidRDefault="007844E7">
                        <w:pPr>
                          <w:pStyle w:val="TableParagraph"/>
                          <w:ind w:right="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d</w:t>
                        </w:r>
                      </w:p>
                    </w:tc>
                  </w:tr>
                  <w:tr w:rsidR="007F005B" w14:paraId="0927D92E" w14:textId="77777777">
                    <w:trPr>
                      <w:trHeight w:val="1397"/>
                    </w:trPr>
                    <w:tc>
                      <w:tcPr>
                        <w:tcW w:w="2551" w:type="dxa"/>
                        <w:tcBorders>
                          <w:left w:val="nil"/>
                        </w:tcBorders>
                        <w:shd w:val="clear" w:color="auto" w:fill="EDEDEE"/>
                      </w:tcPr>
                      <w:p w14:paraId="6A21CCB4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2DB7039D" w14:textId="77777777" w:rsidR="007F005B" w:rsidRDefault="007F005B">
                        <w:pPr>
                          <w:pStyle w:val="TableParagraph"/>
                          <w:spacing w:before="2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611258ED" w14:textId="77777777" w:rsidR="007F005B" w:rsidRDefault="007844E7">
                        <w:pPr>
                          <w:pStyle w:val="TableParagraph"/>
                          <w:spacing w:before="1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bottom w:val="dotted" w:sz="4" w:space="0" w:color="231F20"/>
                          <w:right w:val="nil"/>
                        </w:tcBorders>
                        <w:shd w:val="clear" w:color="auto" w:fill="EDEDEE"/>
                      </w:tcPr>
                      <w:p w14:paraId="17EA7376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185C36E8" w14:textId="77777777" w:rsidR="007F005B" w:rsidRDefault="007F005B">
                        <w:pPr>
                          <w:pStyle w:val="TableParagraph"/>
                          <w:spacing w:before="2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24B32F3C" w14:textId="77777777" w:rsidR="007F005B" w:rsidRDefault="007844E7">
                        <w:pPr>
                          <w:pStyle w:val="TableParagraph"/>
                          <w:spacing w:before="1"/>
                          <w:ind w:right="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c</w:t>
                        </w:r>
                      </w:p>
                    </w:tc>
                  </w:tr>
                  <w:tr w:rsidR="007F005B" w14:paraId="06DA56B3" w14:textId="77777777">
                    <w:trPr>
                      <w:trHeight w:val="1348"/>
                    </w:trPr>
                    <w:tc>
                      <w:tcPr>
                        <w:tcW w:w="2551" w:type="dxa"/>
                        <w:tcBorders>
                          <w:left w:val="nil"/>
                          <w:bottom w:val="nil"/>
                        </w:tcBorders>
                      </w:tcPr>
                      <w:p w14:paraId="58C37F05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5EECBD54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3B28298A" w14:textId="77777777" w:rsidR="007F005B" w:rsidRDefault="007844E7"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dotted" w:sz="4" w:space="0" w:color="231F20"/>
                          <w:bottom w:val="nil"/>
                          <w:right w:val="nil"/>
                        </w:tcBorders>
                      </w:tcPr>
                      <w:p w14:paraId="0ECE6DCD" w14:textId="77777777" w:rsidR="007F005B" w:rsidRDefault="007F005B"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 w14:paraId="2056FCB5" w14:textId="77777777" w:rsidR="007F005B" w:rsidRDefault="007F005B"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 w14:paraId="44297E2D" w14:textId="77777777" w:rsidR="007F005B" w:rsidRDefault="007844E7">
                        <w:pPr>
                          <w:pStyle w:val="TableParagraph"/>
                          <w:ind w:right="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c</w:t>
                        </w:r>
                      </w:p>
                    </w:tc>
                  </w:tr>
                </w:tbl>
                <w:p w14:paraId="013CB60C" w14:textId="77777777" w:rsidR="007F005B" w:rsidRDefault="007F005B">
                  <w:pPr>
                    <w:pStyle w:val="Textkrper"/>
                  </w:pPr>
                </w:p>
              </w:txbxContent>
            </v:textbox>
            <w10:wrap anchorx="page" anchory="page"/>
          </v:shape>
        </w:pict>
      </w:r>
    </w:p>
    <w:p w14:paraId="66CA2585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740E3EE9" w14:textId="77777777" w:rsidR="007F005B" w:rsidRPr="00093FF4" w:rsidRDefault="007F005B">
      <w:pPr>
        <w:pStyle w:val="Textkrper"/>
        <w:spacing w:before="5"/>
        <w:rPr>
          <w:sz w:val="26"/>
          <w:lang w:val="en-US"/>
        </w:rPr>
      </w:pPr>
    </w:p>
    <w:p w14:paraId="61905CC4" w14:textId="77777777" w:rsidR="007F005B" w:rsidRPr="00093FF4" w:rsidRDefault="007844E7">
      <w:pPr>
        <w:pStyle w:val="berschrift5"/>
        <w:spacing w:before="100" w:line="268" w:lineRule="auto"/>
        <w:ind w:left="5527" w:right="693"/>
        <w:rPr>
          <w:lang w:val="en-US"/>
        </w:rPr>
      </w:pPr>
      <w:r>
        <w:pict w14:anchorId="4B03041F">
          <v:rect id="_x0000_s1078" alt="" style="position:absolute;left:0;text-align:left;margin-left:0;margin-top:-8.4pt;width:127.55pt;height:51.5pt;z-index:15753216;mso-wrap-edited:f;mso-width-percent:0;mso-height-percent:0;mso-position-horizontal-relative:page;mso-width-percent:0;mso-height-percent:0" fillcolor="#aacaca" stroked="f">
            <w10:wrap anchorx="page"/>
          </v:rect>
        </w:pict>
      </w:r>
      <w:r w:rsidRPr="00093FF4">
        <w:rPr>
          <w:color w:val="BA415C"/>
          <w:lang w:val="en-US"/>
        </w:rPr>
        <w:t>Etape</w:t>
      </w:r>
      <w:r w:rsidRPr="00093FF4">
        <w:rPr>
          <w:color w:val="BA415C"/>
          <w:spacing w:val="25"/>
          <w:lang w:val="en-US"/>
        </w:rPr>
        <w:t xml:space="preserve"> </w:t>
      </w:r>
      <w:r w:rsidRPr="00093FF4">
        <w:rPr>
          <w:color w:val="BA415C"/>
          <w:lang w:val="en-US"/>
        </w:rPr>
        <w:t>2:</w:t>
      </w:r>
      <w:r w:rsidRPr="00093FF4">
        <w:rPr>
          <w:color w:val="BA415C"/>
          <w:spacing w:val="26"/>
          <w:lang w:val="en-US"/>
        </w:rPr>
        <w:t xml:space="preserve"> </w:t>
      </w:r>
      <w:r w:rsidRPr="00093FF4">
        <w:rPr>
          <w:color w:val="BA415C"/>
          <w:lang w:val="en-US"/>
        </w:rPr>
        <w:t>Déterminer</w:t>
      </w:r>
      <w:r w:rsidRPr="00093FF4">
        <w:rPr>
          <w:color w:val="BA415C"/>
          <w:spacing w:val="26"/>
          <w:lang w:val="en-US"/>
        </w:rPr>
        <w:t xml:space="preserve"> </w:t>
      </w:r>
      <w:r w:rsidRPr="00093FF4">
        <w:rPr>
          <w:color w:val="BA415C"/>
          <w:lang w:val="en-US"/>
        </w:rPr>
        <w:t>le</w:t>
      </w:r>
      <w:r w:rsidRPr="00093FF4">
        <w:rPr>
          <w:color w:val="BA415C"/>
          <w:spacing w:val="26"/>
          <w:lang w:val="en-US"/>
        </w:rPr>
        <w:t xml:space="preserve"> </w:t>
      </w:r>
      <w:r w:rsidRPr="00093FF4">
        <w:rPr>
          <w:color w:val="BA415C"/>
          <w:lang w:val="en-US"/>
        </w:rPr>
        <w:t>nombre</w:t>
      </w:r>
      <w:r w:rsidRPr="00093FF4">
        <w:rPr>
          <w:color w:val="BA415C"/>
          <w:spacing w:val="26"/>
          <w:lang w:val="en-US"/>
        </w:rPr>
        <w:t xml:space="preserve"> </w:t>
      </w:r>
      <w:r w:rsidRPr="00093FF4">
        <w:rPr>
          <w:color w:val="BA415C"/>
          <w:lang w:val="en-US"/>
        </w:rPr>
        <w:t>de</w:t>
      </w:r>
      <w:r w:rsidRPr="00093FF4">
        <w:rPr>
          <w:color w:val="BA415C"/>
          <w:spacing w:val="25"/>
          <w:lang w:val="en-US"/>
        </w:rPr>
        <w:t xml:space="preserve"> </w:t>
      </w:r>
      <w:r w:rsidRPr="00093FF4">
        <w:rPr>
          <w:color w:val="BA415C"/>
          <w:lang w:val="en-US"/>
        </w:rPr>
        <w:t>personnes</w:t>
      </w:r>
      <w:r w:rsidRPr="00093FF4">
        <w:rPr>
          <w:color w:val="BA415C"/>
          <w:spacing w:val="26"/>
          <w:lang w:val="en-US"/>
        </w:rPr>
        <w:t xml:space="preserve"> </w:t>
      </w:r>
      <w:r w:rsidRPr="00093FF4">
        <w:rPr>
          <w:color w:val="BA415C"/>
          <w:lang w:val="en-US"/>
        </w:rPr>
        <w:t>prises</w:t>
      </w:r>
      <w:r w:rsidRPr="00093FF4">
        <w:rPr>
          <w:color w:val="BA415C"/>
          <w:spacing w:val="1"/>
          <w:lang w:val="en-US"/>
        </w:rPr>
        <w:t xml:space="preserve"> </w:t>
      </w:r>
      <w:r w:rsidRPr="00093FF4">
        <w:rPr>
          <w:color w:val="BA415C"/>
          <w:lang w:val="en-US"/>
        </w:rPr>
        <w:t>en</w:t>
      </w:r>
      <w:r w:rsidRPr="00093FF4">
        <w:rPr>
          <w:color w:val="BA415C"/>
          <w:spacing w:val="16"/>
          <w:lang w:val="en-US"/>
        </w:rPr>
        <w:t xml:space="preserve"> </w:t>
      </w:r>
      <w:r w:rsidRPr="00093FF4">
        <w:rPr>
          <w:color w:val="BA415C"/>
          <w:lang w:val="en-US"/>
        </w:rPr>
        <w:t>compte</w:t>
      </w:r>
      <w:r w:rsidRPr="00093FF4">
        <w:rPr>
          <w:color w:val="BA415C"/>
          <w:spacing w:val="17"/>
          <w:lang w:val="en-US"/>
        </w:rPr>
        <w:t xml:space="preserve"> </w:t>
      </w:r>
      <w:r w:rsidRPr="00093FF4">
        <w:rPr>
          <w:color w:val="BA415C"/>
          <w:lang w:val="en-US"/>
        </w:rPr>
        <w:t>pour</w:t>
      </w:r>
      <w:r w:rsidRPr="00093FF4">
        <w:rPr>
          <w:color w:val="BA415C"/>
          <w:spacing w:val="16"/>
          <w:lang w:val="en-US"/>
        </w:rPr>
        <w:t xml:space="preserve"> </w:t>
      </w:r>
      <w:r w:rsidRPr="00093FF4">
        <w:rPr>
          <w:color w:val="BA415C"/>
          <w:lang w:val="en-US"/>
        </w:rPr>
        <w:t>le</w:t>
      </w:r>
      <w:r w:rsidRPr="00093FF4">
        <w:rPr>
          <w:color w:val="BA415C"/>
          <w:spacing w:val="17"/>
          <w:lang w:val="en-US"/>
        </w:rPr>
        <w:t xml:space="preserve"> </w:t>
      </w:r>
      <w:r w:rsidRPr="00093FF4">
        <w:rPr>
          <w:color w:val="BA415C"/>
          <w:lang w:val="en-US"/>
        </w:rPr>
        <w:t>calcul</w:t>
      </w:r>
      <w:r w:rsidRPr="00093FF4">
        <w:rPr>
          <w:color w:val="BA415C"/>
          <w:spacing w:val="16"/>
          <w:lang w:val="en-US"/>
        </w:rPr>
        <w:t xml:space="preserve"> </w:t>
      </w:r>
      <w:r w:rsidRPr="00093FF4">
        <w:rPr>
          <w:color w:val="BA415C"/>
          <w:lang w:val="en-US"/>
        </w:rPr>
        <w:t>du</w:t>
      </w:r>
      <w:r w:rsidRPr="00093FF4">
        <w:rPr>
          <w:color w:val="BA415C"/>
          <w:spacing w:val="17"/>
          <w:lang w:val="en-US"/>
        </w:rPr>
        <w:t xml:space="preserve"> </w:t>
      </w:r>
      <w:r w:rsidRPr="00093FF4">
        <w:rPr>
          <w:color w:val="BA415C"/>
          <w:lang w:val="en-US"/>
        </w:rPr>
        <w:t>montant</w:t>
      </w:r>
      <w:r w:rsidRPr="00093FF4">
        <w:rPr>
          <w:color w:val="BA415C"/>
          <w:spacing w:val="21"/>
          <w:lang w:val="en-US"/>
        </w:rPr>
        <w:t xml:space="preserve"> </w:t>
      </w:r>
      <w:r w:rsidRPr="00093FF4">
        <w:rPr>
          <w:color w:val="BA415C"/>
          <w:lang w:val="en-US"/>
        </w:rPr>
        <w:t>maximal.</w:t>
      </w:r>
    </w:p>
    <w:p w14:paraId="7A43A93C" w14:textId="77777777" w:rsidR="007F005B" w:rsidRPr="00093FF4" w:rsidRDefault="007F005B">
      <w:pPr>
        <w:pStyle w:val="Textkrper"/>
        <w:spacing w:before="2"/>
        <w:rPr>
          <w:rFonts w:ascii="TheSans-B7Bold"/>
          <w:b/>
          <w:sz w:val="27"/>
          <w:lang w:val="en-US"/>
        </w:rPr>
      </w:pPr>
    </w:p>
    <w:p w14:paraId="10C0616E" w14:textId="77777777" w:rsidR="007F005B" w:rsidRPr="00093FF4" w:rsidRDefault="007844E7">
      <w:pPr>
        <w:pStyle w:val="Textkrper"/>
        <w:ind w:left="5527"/>
        <w:rPr>
          <w:lang w:val="en-US"/>
        </w:rPr>
      </w:pP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règles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suivantes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s’appliquent:</w:t>
      </w:r>
    </w:p>
    <w:p w14:paraId="3F666B8A" w14:textId="77777777" w:rsidR="007F005B" w:rsidRPr="00093FF4" w:rsidRDefault="007F005B">
      <w:pPr>
        <w:pStyle w:val="Textkrper"/>
        <w:spacing w:before="10"/>
        <w:rPr>
          <w:sz w:val="34"/>
          <w:lang w:val="en-US"/>
        </w:rPr>
      </w:pPr>
    </w:p>
    <w:p w14:paraId="573857E9" w14:textId="77777777" w:rsidR="007F005B" w:rsidRPr="00093FF4" w:rsidRDefault="007844E7">
      <w:pPr>
        <w:pStyle w:val="Listenabsatz"/>
        <w:numPr>
          <w:ilvl w:val="0"/>
          <w:numId w:val="1"/>
        </w:numPr>
        <w:tabs>
          <w:tab w:val="left" w:pos="5782"/>
        </w:tabs>
        <w:spacing w:line="268" w:lineRule="auto"/>
        <w:ind w:right="1061" w:firstLine="0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Une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personne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vivant</w:t>
      </w:r>
      <w:r w:rsidRPr="00093FF4">
        <w:rPr>
          <w:color w:val="231F20"/>
          <w:spacing w:val="3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seule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compte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comme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une</w:t>
      </w:r>
      <w:r w:rsidRPr="00093FF4">
        <w:rPr>
          <w:color w:val="231F20"/>
          <w:spacing w:val="-5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personne.</w:t>
      </w:r>
    </w:p>
    <w:p w14:paraId="27916A20" w14:textId="77777777" w:rsidR="007F005B" w:rsidRPr="00093FF4" w:rsidRDefault="007F005B">
      <w:pPr>
        <w:pStyle w:val="Textkrper"/>
        <w:spacing w:before="2"/>
        <w:rPr>
          <w:sz w:val="37"/>
          <w:lang w:val="en-US"/>
        </w:rPr>
      </w:pPr>
    </w:p>
    <w:p w14:paraId="10A1175C" w14:textId="77777777" w:rsidR="007F005B" w:rsidRPr="00093FF4" w:rsidRDefault="007844E7">
      <w:pPr>
        <w:pStyle w:val="Listenabsatz"/>
        <w:numPr>
          <w:ilvl w:val="0"/>
          <w:numId w:val="1"/>
        </w:numPr>
        <w:tabs>
          <w:tab w:val="left" w:pos="5783"/>
        </w:tabs>
        <w:spacing w:line="268" w:lineRule="auto"/>
        <w:ind w:right="1026" w:firstLine="0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Toutes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personnes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faisant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l’objet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d’un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calcul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commun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PC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sont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prises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en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compte.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</w:t>
      </w:r>
      <w:r w:rsidRPr="00093FF4">
        <w:rPr>
          <w:color w:val="231F20"/>
          <w:spacing w:val="1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calcul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commun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est</w:t>
      </w:r>
      <w:r w:rsidRPr="00093FF4">
        <w:rPr>
          <w:color w:val="231F20"/>
          <w:spacing w:val="2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réalisé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pour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couples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mariés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et</w:t>
      </w:r>
      <w:r w:rsidRPr="00093FF4">
        <w:rPr>
          <w:color w:val="231F20"/>
          <w:spacing w:val="2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les</w:t>
      </w:r>
      <w:r w:rsidRPr="00093FF4">
        <w:rPr>
          <w:color w:val="231F20"/>
          <w:spacing w:val="-4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personnes</w:t>
      </w:r>
      <w:r w:rsidRPr="00093FF4">
        <w:rPr>
          <w:color w:val="231F20"/>
          <w:spacing w:val="1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avec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des</w:t>
      </w:r>
      <w:r w:rsidRPr="00093FF4">
        <w:rPr>
          <w:color w:val="231F20"/>
          <w:spacing w:val="1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orphelins</w:t>
      </w:r>
      <w:r w:rsidRPr="00093FF4">
        <w:rPr>
          <w:color w:val="231F20"/>
          <w:spacing w:val="18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ayant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droit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à</w:t>
      </w:r>
      <w:r w:rsidRPr="00093FF4">
        <w:rPr>
          <w:color w:val="231F20"/>
          <w:spacing w:val="1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une</w:t>
      </w:r>
    </w:p>
    <w:p w14:paraId="0F09CDB6" w14:textId="77777777" w:rsidR="007F005B" w:rsidRDefault="007844E7">
      <w:pPr>
        <w:pStyle w:val="Textkrper"/>
        <w:spacing w:before="5" w:line="271" w:lineRule="auto"/>
        <w:ind w:left="5527" w:right="693"/>
      </w:pPr>
      <w:r>
        <w:rPr>
          <w:color w:val="231F20"/>
        </w:rPr>
        <w:t>rente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enfants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bénéficiant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d’une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rente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enfant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l’AVS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l’AI.</w:t>
      </w:r>
    </w:p>
    <w:p w14:paraId="062575D2" w14:textId="77777777" w:rsidR="007F005B" w:rsidRDefault="007F005B">
      <w:pPr>
        <w:pStyle w:val="Textkrper"/>
        <w:spacing w:before="8"/>
        <w:rPr>
          <w:sz w:val="36"/>
        </w:rPr>
      </w:pPr>
    </w:p>
    <w:p w14:paraId="66259D54" w14:textId="77777777" w:rsidR="007F005B" w:rsidRPr="00093FF4" w:rsidRDefault="007844E7">
      <w:pPr>
        <w:pStyle w:val="Listenabsatz"/>
        <w:numPr>
          <w:ilvl w:val="0"/>
          <w:numId w:val="1"/>
        </w:numPr>
        <w:tabs>
          <w:tab w:val="left" w:pos="5761"/>
        </w:tabs>
        <w:spacing w:line="268" w:lineRule="auto"/>
        <w:ind w:right="847" w:firstLine="0"/>
        <w:jc w:val="both"/>
        <w:rPr>
          <w:sz w:val="24"/>
          <w:lang w:val="en-US"/>
        </w:rPr>
      </w:pPr>
      <w:r w:rsidRPr="00093FF4">
        <w:rPr>
          <w:color w:val="231F20"/>
          <w:sz w:val="24"/>
          <w:lang w:val="en-US"/>
        </w:rPr>
        <w:t>Dans le cas de colocations, le montant maximum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pour</w:t>
      </w:r>
      <w:r w:rsidRPr="00093FF4">
        <w:rPr>
          <w:color w:val="231F20"/>
          <w:spacing w:val="23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deux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personnes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s’applique,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même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si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davanta-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ge</w:t>
      </w:r>
      <w:r w:rsidRPr="00093FF4">
        <w:rPr>
          <w:color w:val="231F20"/>
          <w:spacing w:val="1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</w:t>
      </w:r>
      <w:r w:rsidRPr="00093FF4">
        <w:rPr>
          <w:color w:val="231F20"/>
          <w:spacing w:val="1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personnes</w:t>
      </w:r>
      <w:r w:rsidRPr="00093FF4">
        <w:rPr>
          <w:color w:val="231F20"/>
          <w:spacing w:val="1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vivent</w:t>
      </w:r>
      <w:r w:rsidRPr="00093FF4">
        <w:rPr>
          <w:color w:val="231F20"/>
          <w:spacing w:val="2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dans</w:t>
      </w:r>
      <w:r w:rsidRPr="00093FF4">
        <w:rPr>
          <w:color w:val="231F20"/>
          <w:spacing w:val="1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l’appartement.</w:t>
      </w:r>
    </w:p>
    <w:p w14:paraId="4C118784" w14:textId="77777777" w:rsidR="007F005B" w:rsidRPr="00093FF4" w:rsidRDefault="007F005B">
      <w:pPr>
        <w:pStyle w:val="Textkrper"/>
        <w:spacing w:before="3"/>
        <w:rPr>
          <w:sz w:val="37"/>
          <w:lang w:val="en-US"/>
        </w:rPr>
      </w:pPr>
    </w:p>
    <w:p w14:paraId="5788B149" w14:textId="77777777" w:rsidR="007F005B" w:rsidRDefault="007844E7">
      <w:pPr>
        <w:pStyle w:val="Listenabsatz"/>
        <w:numPr>
          <w:ilvl w:val="0"/>
          <w:numId w:val="1"/>
        </w:numPr>
        <w:tabs>
          <w:tab w:val="left" w:pos="5791"/>
        </w:tabs>
        <w:spacing w:line="268" w:lineRule="auto"/>
        <w:ind w:right="1068" w:firstLine="0"/>
        <w:rPr>
          <w:sz w:val="24"/>
        </w:rPr>
      </w:pPr>
      <w:r w:rsidRPr="00093FF4">
        <w:rPr>
          <w:color w:val="231F20"/>
          <w:sz w:val="24"/>
          <w:lang w:val="en-US"/>
        </w:rPr>
        <w:t>Lorsque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des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personnes</w:t>
      </w:r>
      <w:r w:rsidRPr="00093FF4">
        <w:rPr>
          <w:color w:val="231F20"/>
          <w:spacing w:val="22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faisant</w:t>
      </w:r>
      <w:r w:rsidRPr="00093FF4">
        <w:rPr>
          <w:color w:val="231F20"/>
          <w:spacing w:val="2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l’objet</w:t>
      </w:r>
      <w:r w:rsidRPr="00093FF4">
        <w:rPr>
          <w:color w:val="231F20"/>
          <w:spacing w:val="27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d’un</w:t>
      </w:r>
      <w:r w:rsidRPr="00093FF4">
        <w:rPr>
          <w:color w:val="231F20"/>
          <w:spacing w:val="2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cal-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cul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commun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vivent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avec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d’autres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personnes,</w:t>
      </w:r>
      <w:r w:rsidRPr="00093FF4">
        <w:rPr>
          <w:color w:val="231F20"/>
          <w:spacing w:val="1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ces</w:t>
      </w:r>
      <w:r w:rsidRPr="00093FF4">
        <w:rPr>
          <w:color w:val="231F20"/>
          <w:spacing w:val="-50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dernières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ne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sont</w:t>
      </w:r>
      <w:r w:rsidRPr="00093FF4">
        <w:rPr>
          <w:color w:val="231F20"/>
          <w:spacing w:val="29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pas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prises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en</w:t>
      </w:r>
      <w:r w:rsidRPr="00093FF4">
        <w:rPr>
          <w:color w:val="231F20"/>
          <w:spacing w:val="24"/>
          <w:sz w:val="24"/>
          <w:lang w:val="en-US"/>
        </w:rPr>
        <w:t xml:space="preserve"> </w:t>
      </w:r>
      <w:r w:rsidRPr="00093FF4">
        <w:rPr>
          <w:color w:val="231F20"/>
          <w:sz w:val="24"/>
          <w:lang w:val="en-US"/>
        </w:rPr>
        <w:t>considération.</w:t>
      </w:r>
      <w:r w:rsidRPr="00093FF4">
        <w:rPr>
          <w:color w:val="231F20"/>
          <w:spacing w:val="25"/>
          <w:sz w:val="24"/>
          <w:lang w:val="en-US"/>
        </w:rPr>
        <w:t xml:space="preserve"> </w:t>
      </w:r>
      <w:r>
        <w:rPr>
          <w:color w:val="231F20"/>
          <w:sz w:val="24"/>
        </w:rPr>
        <w:t>Par</w:t>
      </w:r>
    </w:p>
    <w:p w14:paraId="320631A9" w14:textId="77777777" w:rsidR="007F005B" w:rsidRPr="00093FF4" w:rsidRDefault="007844E7">
      <w:pPr>
        <w:pStyle w:val="Textkrper"/>
        <w:spacing w:before="4" w:line="271" w:lineRule="auto"/>
        <w:ind w:left="5527" w:right="693"/>
        <w:rPr>
          <w:lang w:val="en-US"/>
        </w:rPr>
      </w:pPr>
      <w:r w:rsidRPr="00093FF4">
        <w:rPr>
          <w:color w:val="231F20"/>
          <w:lang w:val="en-US"/>
        </w:rPr>
        <w:t>conséquent,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seul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nombre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figurant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commun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compte.</w:t>
      </w:r>
    </w:p>
    <w:p w14:paraId="32ABE8B4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80AFFBC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29018792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3ABAAF53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26E4E157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35A58672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2A2393F7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31F02853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6547B777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B563CBB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06648603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5975DDC8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19CA2071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7A4B6045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38B93360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33F4AA8A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4C3F409B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319E574C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2287C20C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4D2C0C1E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2DD9B8DC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1495A139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4B56BE41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59CDA671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41772D4B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141173D6" w14:textId="77777777" w:rsidR="007F005B" w:rsidRPr="00093FF4" w:rsidRDefault="007844E7">
      <w:pPr>
        <w:pStyle w:val="Textkrper"/>
        <w:spacing w:before="1"/>
        <w:rPr>
          <w:sz w:val="28"/>
          <w:lang w:val="en-US"/>
        </w:rPr>
      </w:pPr>
      <w:r>
        <w:pict w14:anchorId="26022DD3">
          <v:group id="_x0000_s1074" alt="" style="position:absolute;margin-left:2.95pt;margin-top:17.55pt;width:251.7pt;height:1pt;z-index:-15704576;mso-wrap-distance-left:0;mso-wrap-distance-right:0;mso-position-horizontal-relative:page" coordorigin="59,351" coordsize="5034,20">
            <v:line id="_x0000_s1075" alt="" style="position:absolute" from="5092,361" to="5092,361" strokecolor="#231f20" strokeweight="1pt"/>
            <v:line id="_x0000_s1076" alt="" style="position:absolute" from="2612,361" to="5062,361" strokecolor="#231f20" strokeweight="1pt">
              <v:stroke dashstyle="dot"/>
            </v:line>
            <v:line id="_x0000_s1077" alt="" style="position:absolute" from="59,361" to="2522,361" strokecolor="#231f20" strokeweight="1pt">
              <v:stroke dashstyle="dot"/>
            </v:line>
            <w10:wrap type="topAndBottom" anchorx="page"/>
          </v:group>
        </w:pict>
      </w:r>
    </w:p>
    <w:p w14:paraId="7C958732" w14:textId="77777777" w:rsidR="007F005B" w:rsidRPr="00093FF4" w:rsidRDefault="007F005B">
      <w:pPr>
        <w:pStyle w:val="Textkrper"/>
        <w:spacing w:before="2"/>
        <w:rPr>
          <w:sz w:val="33"/>
          <w:lang w:val="en-US"/>
        </w:rPr>
      </w:pPr>
    </w:p>
    <w:p w14:paraId="0F707AAF" w14:textId="77777777" w:rsidR="007F005B" w:rsidRPr="00093FF4" w:rsidRDefault="007844E7">
      <w:pPr>
        <w:spacing w:before="1"/>
        <w:ind w:left="7668"/>
        <w:rPr>
          <w:rFonts w:ascii="TheSans-B7Bold" w:hAnsi="TheSans-B7Bold"/>
          <w:b/>
          <w:sz w:val="16"/>
          <w:lang w:val="en-US"/>
        </w:rPr>
      </w:pP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  <w:r w:rsidRPr="00093FF4">
        <w:rPr>
          <w:color w:val="6D6E71"/>
          <w:spacing w:val="3"/>
          <w:sz w:val="16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16"/>
          <w:lang w:val="en-US"/>
        </w:rPr>
        <w:t>27</w:t>
      </w:r>
    </w:p>
    <w:p w14:paraId="691F463E" w14:textId="77777777" w:rsidR="007F005B" w:rsidRPr="00093FF4" w:rsidRDefault="007F005B">
      <w:pPr>
        <w:rPr>
          <w:rFonts w:ascii="TheSans-B7Bold" w:hAnsi="TheSans-B7Bold"/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6FD69AFA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17045C96" w14:textId="77777777" w:rsidR="007F005B" w:rsidRPr="00093FF4" w:rsidRDefault="007F005B">
      <w:pPr>
        <w:pStyle w:val="Textkrper"/>
        <w:spacing w:before="3"/>
        <w:rPr>
          <w:rFonts w:ascii="TheSans-B7Bold"/>
          <w:b/>
          <w:sz w:val="19"/>
          <w:lang w:val="en-US"/>
        </w:rPr>
      </w:pPr>
    </w:p>
    <w:p w14:paraId="1D60B266" w14:textId="77777777" w:rsidR="007F005B" w:rsidRPr="00093FF4" w:rsidRDefault="007844E7">
      <w:pPr>
        <w:pStyle w:val="berschrift5"/>
        <w:spacing w:before="100"/>
        <w:ind w:left="2891"/>
        <w:rPr>
          <w:lang w:val="en-US"/>
        </w:rPr>
      </w:pPr>
      <w:r w:rsidRPr="00093FF4">
        <w:rPr>
          <w:color w:val="BA415C"/>
          <w:lang w:val="en-US"/>
        </w:rPr>
        <w:t>Etape</w:t>
      </w:r>
      <w:r w:rsidRPr="00093FF4">
        <w:rPr>
          <w:color w:val="BA415C"/>
          <w:spacing w:val="21"/>
          <w:lang w:val="en-US"/>
        </w:rPr>
        <w:t xml:space="preserve"> </w:t>
      </w:r>
      <w:r w:rsidRPr="00093FF4">
        <w:rPr>
          <w:color w:val="BA415C"/>
          <w:lang w:val="en-US"/>
        </w:rPr>
        <w:t>3:</w:t>
      </w:r>
      <w:r w:rsidRPr="00093FF4">
        <w:rPr>
          <w:color w:val="BA415C"/>
          <w:spacing w:val="22"/>
          <w:lang w:val="en-US"/>
        </w:rPr>
        <w:t xml:space="preserve"> </w:t>
      </w:r>
      <w:r w:rsidRPr="00093FF4">
        <w:rPr>
          <w:color w:val="BA415C"/>
          <w:lang w:val="en-US"/>
        </w:rPr>
        <w:t>Déterminer</w:t>
      </w:r>
      <w:r w:rsidRPr="00093FF4">
        <w:rPr>
          <w:color w:val="BA415C"/>
          <w:spacing w:val="22"/>
          <w:lang w:val="en-US"/>
        </w:rPr>
        <w:t xml:space="preserve"> </w:t>
      </w:r>
      <w:r w:rsidRPr="00093FF4">
        <w:rPr>
          <w:color w:val="BA415C"/>
          <w:lang w:val="en-US"/>
        </w:rPr>
        <w:t>le</w:t>
      </w:r>
      <w:r w:rsidRPr="00093FF4">
        <w:rPr>
          <w:color w:val="BA415C"/>
          <w:spacing w:val="22"/>
          <w:lang w:val="en-US"/>
        </w:rPr>
        <w:t xml:space="preserve"> </w:t>
      </w:r>
      <w:r w:rsidRPr="00093FF4">
        <w:rPr>
          <w:color w:val="BA415C"/>
          <w:lang w:val="en-US"/>
        </w:rPr>
        <w:t>montant</w:t>
      </w:r>
      <w:r w:rsidRPr="00093FF4">
        <w:rPr>
          <w:color w:val="BA415C"/>
          <w:spacing w:val="27"/>
          <w:lang w:val="en-US"/>
        </w:rPr>
        <w:t xml:space="preserve"> </w:t>
      </w:r>
      <w:r w:rsidRPr="00093FF4">
        <w:rPr>
          <w:color w:val="BA415C"/>
          <w:lang w:val="en-US"/>
        </w:rPr>
        <w:t>mensuel</w:t>
      </w:r>
      <w:r w:rsidRPr="00093FF4">
        <w:rPr>
          <w:color w:val="BA415C"/>
          <w:spacing w:val="22"/>
          <w:lang w:val="en-US"/>
        </w:rPr>
        <w:t xml:space="preserve"> </w:t>
      </w:r>
      <w:r w:rsidRPr="00093FF4">
        <w:rPr>
          <w:color w:val="BA415C"/>
          <w:lang w:val="en-US"/>
        </w:rPr>
        <w:t>maximal</w:t>
      </w:r>
      <w:r w:rsidRPr="00093FF4">
        <w:rPr>
          <w:color w:val="BA415C"/>
          <w:spacing w:val="21"/>
          <w:lang w:val="en-US"/>
        </w:rPr>
        <w:t xml:space="preserve"> </w:t>
      </w:r>
      <w:r w:rsidRPr="00093FF4">
        <w:rPr>
          <w:color w:val="BA415C"/>
          <w:lang w:val="en-US"/>
        </w:rPr>
        <w:t>pour</w:t>
      </w:r>
      <w:r w:rsidRPr="00093FF4">
        <w:rPr>
          <w:color w:val="BA415C"/>
          <w:spacing w:val="22"/>
          <w:lang w:val="en-US"/>
        </w:rPr>
        <w:t xml:space="preserve"> </w:t>
      </w:r>
      <w:r w:rsidRPr="00093FF4">
        <w:rPr>
          <w:color w:val="BA415C"/>
          <w:lang w:val="en-US"/>
        </w:rPr>
        <w:t>la</w:t>
      </w:r>
      <w:r w:rsidRPr="00093FF4">
        <w:rPr>
          <w:color w:val="BA415C"/>
          <w:spacing w:val="22"/>
          <w:lang w:val="en-US"/>
        </w:rPr>
        <w:t xml:space="preserve"> </w:t>
      </w:r>
      <w:r w:rsidRPr="00093FF4">
        <w:rPr>
          <w:color w:val="BA415C"/>
          <w:lang w:val="en-US"/>
        </w:rPr>
        <w:t>région</w:t>
      </w:r>
    </w:p>
    <w:p w14:paraId="21A8A69C" w14:textId="77777777" w:rsidR="007F005B" w:rsidRPr="00093FF4" w:rsidRDefault="007F005B">
      <w:pPr>
        <w:pStyle w:val="Textkrper"/>
        <w:spacing w:before="9"/>
        <w:rPr>
          <w:rFonts w:ascii="TheSans-B7Bold"/>
          <w:b/>
          <w:sz w:val="16"/>
          <w:lang w:val="en-US"/>
        </w:rPr>
      </w:pPr>
    </w:p>
    <w:p w14:paraId="5E0C60F2" w14:textId="77777777" w:rsidR="007F005B" w:rsidRPr="00093FF4" w:rsidRDefault="007844E7">
      <w:pPr>
        <w:pStyle w:val="Textkrper"/>
        <w:spacing w:before="100" w:line="249" w:lineRule="auto"/>
        <w:ind w:left="2891" w:right="1360"/>
        <w:rPr>
          <w:lang w:val="en-US"/>
        </w:rPr>
      </w:pPr>
      <w:r w:rsidRPr="00093FF4">
        <w:rPr>
          <w:color w:val="231F20"/>
          <w:lang w:val="en-US"/>
        </w:rPr>
        <w:t>Lorsque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région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(1,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2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3)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nombre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pertinentes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ont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été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déterminées,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possible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vérifier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tableau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(voir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lien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vers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site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internet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l’OFAS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haut)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quel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loyer.</w:t>
      </w:r>
    </w:p>
    <w:p w14:paraId="1BF01F8C" w14:textId="77777777" w:rsidR="007F005B" w:rsidRPr="00093FF4" w:rsidRDefault="007F005B">
      <w:pPr>
        <w:pStyle w:val="Textkrper"/>
        <w:spacing w:before="4"/>
        <w:rPr>
          <w:lang w:val="en-US"/>
        </w:rPr>
      </w:pPr>
    </w:p>
    <w:p w14:paraId="65F70C75" w14:textId="77777777" w:rsidR="007F005B" w:rsidRPr="00093FF4" w:rsidRDefault="007844E7">
      <w:pPr>
        <w:pStyle w:val="Textkrper"/>
        <w:spacing w:line="249" w:lineRule="auto"/>
        <w:ind w:left="2891" w:right="1223"/>
        <w:rPr>
          <w:lang w:val="en-US"/>
        </w:rPr>
      </w:pP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appartement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accessible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fauteuil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roulant est nécessaire,</w:t>
      </w:r>
      <w:r w:rsidRPr="00093FF4">
        <w:rPr>
          <w:color w:val="231F20"/>
          <w:spacing w:val="-2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mensuel est augmenté du forfait de CHF 500.–. Pour le calcul des PC, 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supplément pour fauteuil roulant est divisé en parts égales entre toutes les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personnes vivant dans le ménage. Les personnes qui ne sont pas incluses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calcul des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doivent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lang w:val="en-US"/>
        </w:rPr>
        <w:t>égale</w:t>
      </w:r>
      <w:r w:rsidRPr="00093FF4">
        <w:rPr>
          <w:color w:val="231F20"/>
          <w:lang w:val="en-US"/>
        </w:rPr>
        <w:t>ment</w:t>
      </w:r>
      <w:r w:rsidRPr="00093FF4">
        <w:rPr>
          <w:color w:val="231F20"/>
          <w:spacing w:val="2"/>
          <w:lang w:val="en-US"/>
        </w:rPr>
        <w:t xml:space="preserve"> </w:t>
      </w:r>
      <w:r w:rsidRPr="00093FF4">
        <w:rPr>
          <w:color w:val="231F20"/>
          <w:lang w:val="en-US"/>
        </w:rPr>
        <w:t>être prises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compte.</w:t>
      </w:r>
    </w:p>
    <w:p w14:paraId="51A5D319" w14:textId="77777777" w:rsidR="007F005B" w:rsidRPr="00093FF4" w:rsidRDefault="007F005B">
      <w:pPr>
        <w:pStyle w:val="Textkrper"/>
        <w:spacing w:before="2"/>
        <w:rPr>
          <w:sz w:val="22"/>
          <w:lang w:val="en-US"/>
        </w:rPr>
      </w:pPr>
    </w:p>
    <w:p w14:paraId="61A043D1" w14:textId="77777777" w:rsidR="007F005B" w:rsidRPr="00093FF4" w:rsidRDefault="007844E7">
      <w:pPr>
        <w:pStyle w:val="berschrift5"/>
        <w:ind w:left="2891"/>
        <w:rPr>
          <w:rFonts w:ascii="TheSans" w:hAnsi="TheSans"/>
          <w:lang w:val="en-US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16E0C4A9" wp14:editId="47E53D6B">
            <wp:simplePos x="0" y="0"/>
            <wp:positionH relativeFrom="page">
              <wp:posOffset>649127</wp:posOffset>
            </wp:positionH>
            <wp:positionV relativeFrom="paragraph">
              <wp:posOffset>49231</wp:posOffset>
            </wp:positionV>
            <wp:extent cx="1114381" cy="824530"/>
            <wp:effectExtent l="0" t="0" r="0" b="0"/>
            <wp:wrapNone/>
            <wp:docPr id="4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381" cy="8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rFonts w:ascii="TheSans" w:hAnsi="TheSans"/>
          <w:color w:val="2C9694"/>
          <w:lang w:val="en-US"/>
        </w:rPr>
        <w:t>Exemple</w:t>
      </w:r>
      <w:r w:rsidRPr="00093FF4">
        <w:rPr>
          <w:rFonts w:ascii="TheSans" w:hAnsi="TheSans"/>
          <w:color w:val="2C9694"/>
          <w:spacing w:val="21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basé</w:t>
      </w:r>
      <w:r w:rsidRPr="00093FF4">
        <w:rPr>
          <w:rFonts w:ascii="TheSans" w:hAnsi="TheSans"/>
          <w:color w:val="2C9694"/>
          <w:spacing w:val="22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sur</w:t>
      </w:r>
      <w:r w:rsidRPr="00093FF4">
        <w:rPr>
          <w:rFonts w:ascii="TheSans" w:hAnsi="TheSans"/>
          <w:color w:val="2C9694"/>
          <w:spacing w:val="21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le</w:t>
      </w:r>
      <w:r w:rsidRPr="00093FF4">
        <w:rPr>
          <w:rFonts w:ascii="TheSans" w:hAnsi="TheSans"/>
          <w:color w:val="2C9694"/>
          <w:spacing w:val="22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cas</w:t>
      </w:r>
      <w:r w:rsidRPr="00093FF4">
        <w:rPr>
          <w:rFonts w:ascii="TheSans" w:hAnsi="TheSans"/>
          <w:color w:val="2C9694"/>
          <w:spacing w:val="22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4</w:t>
      </w:r>
      <w:r w:rsidRPr="00093FF4">
        <w:rPr>
          <w:rFonts w:ascii="TheSans" w:hAnsi="TheSans"/>
          <w:color w:val="2C9694"/>
          <w:spacing w:val="21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selon</w:t>
      </w:r>
      <w:r w:rsidRPr="00093FF4">
        <w:rPr>
          <w:rFonts w:ascii="TheSans" w:hAnsi="TheSans"/>
          <w:color w:val="2C9694"/>
          <w:spacing w:val="22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le</w:t>
      </w:r>
      <w:r w:rsidRPr="00093FF4">
        <w:rPr>
          <w:rFonts w:ascii="TheSans" w:hAnsi="TheSans"/>
          <w:color w:val="2C9694"/>
          <w:spacing w:val="21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tableau</w:t>
      </w:r>
    </w:p>
    <w:p w14:paraId="5C568BAE" w14:textId="77777777" w:rsidR="007F005B" w:rsidRPr="00093FF4" w:rsidRDefault="007844E7">
      <w:pPr>
        <w:pStyle w:val="Textkrper"/>
        <w:spacing w:before="12" w:line="249" w:lineRule="auto"/>
        <w:ind w:left="2891" w:right="1203"/>
        <w:rPr>
          <w:lang w:val="en-US"/>
        </w:rPr>
      </w:pPr>
      <w:r w:rsidRPr="00093FF4">
        <w:rPr>
          <w:color w:val="231F20"/>
          <w:lang w:val="en-US"/>
        </w:rPr>
        <w:t>Léo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perçoit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l’AI,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vit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avec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son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fils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Lion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enfant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sa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concubine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Sabine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lang w:val="en-US"/>
        </w:rPr>
        <w:t>Tavannes.</w:t>
      </w:r>
    </w:p>
    <w:p w14:paraId="7F397B7B" w14:textId="77777777" w:rsidR="007F005B" w:rsidRPr="00093FF4" w:rsidRDefault="007844E7">
      <w:pPr>
        <w:pStyle w:val="Textkrper"/>
        <w:spacing w:line="264" w:lineRule="exact"/>
        <w:ind w:left="2891"/>
        <w:rPr>
          <w:lang w:val="en-US"/>
        </w:rPr>
      </w:pPr>
      <w:r w:rsidRPr="00093FF4">
        <w:rPr>
          <w:color w:val="231F20"/>
          <w:lang w:val="en-US"/>
        </w:rPr>
        <w:t>Tavannes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appartient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région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2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et,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cet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exemple,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2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</w:p>
    <w:p w14:paraId="5B4325C1" w14:textId="77777777" w:rsidR="007F005B" w:rsidRPr="00093FF4" w:rsidRDefault="007844E7">
      <w:pPr>
        <w:pStyle w:val="Textkrper"/>
        <w:spacing w:before="10" w:line="249" w:lineRule="auto"/>
        <w:ind w:left="2891" w:right="1203"/>
        <w:rPr>
          <w:lang w:val="en-US"/>
        </w:rPr>
      </w:pPr>
      <w:r w:rsidRPr="00093FF4">
        <w:rPr>
          <w:color w:val="231F20"/>
          <w:lang w:val="en-US"/>
        </w:rPr>
        <w:t>(Léo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Lion)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doivent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prises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compte.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sa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qualité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concubine,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Sabine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n’est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comprise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commun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PC.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ainsi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1575.–.</w:t>
      </w:r>
    </w:p>
    <w:p w14:paraId="3A0C318F" w14:textId="77777777" w:rsidR="007F005B" w:rsidRPr="00093FF4" w:rsidRDefault="007F005B">
      <w:pPr>
        <w:pStyle w:val="Textkrper"/>
        <w:spacing w:before="5"/>
        <w:rPr>
          <w:lang w:val="en-US"/>
        </w:rPr>
      </w:pPr>
    </w:p>
    <w:p w14:paraId="00D609A1" w14:textId="77777777" w:rsidR="007F005B" w:rsidRPr="00093FF4" w:rsidRDefault="007844E7">
      <w:pPr>
        <w:pStyle w:val="Textkrper"/>
        <w:spacing w:line="249" w:lineRule="auto"/>
        <w:ind w:left="2891" w:right="1128"/>
        <w:rPr>
          <w:lang w:val="en-US"/>
        </w:rPr>
      </w:pP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appartement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accessible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fauteuil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roulant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nécessaire,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mon-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tant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mensuel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augmenté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forfait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500.–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est,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cet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ex-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emple,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2075.–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(CHF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1575.–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+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500.–).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Cette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augmentation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désormais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répartie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entre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trois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personnes.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Étant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donné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seules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deux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trois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ménage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(Lion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Léo)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prises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PC,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seuls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2/3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somme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forfaitaire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fauteuil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roulant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doivent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ajoutés.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total,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cet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exemple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Lion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Léo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donc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1908.–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(CHF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1575.–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+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333.–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(500.-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:3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x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2).</w:t>
      </w:r>
    </w:p>
    <w:p w14:paraId="2E3C0E53" w14:textId="77777777" w:rsidR="007F005B" w:rsidRPr="00093FF4" w:rsidRDefault="007F005B">
      <w:pPr>
        <w:pStyle w:val="Textkrper"/>
        <w:spacing w:before="7"/>
        <w:rPr>
          <w:sz w:val="23"/>
          <w:lang w:val="en-US"/>
        </w:rPr>
      </w:pPr>
    </w:p>
    <w:p w14:paraId="50FE5FC4" w14:textId="77777777" w:rsidR="007F005B" w:rsidRPr="00093FF4" w:rsidRDefault="007844E7">
      <w:pPr>
        <w:pStyle w:val="berschrift5"/>
        <w:spacing w:line="247" w:lineRule="auto"/>
        <w:ind w:left="2891" w:right="1606"/>
        <w:rPr>
          <w:lang w:val="en-US"/>
        </w:rPr>
      </w:pPr>
      <w:r w:rsidRPr="00093FF4">
        <w:rPr>
          <w:color w:val="BA415C"/>
          <w:lang w:val="en-US"/>
        </w:rPr>
        <w:t>Etape</w:t>
      </w:r>
      <w:r w:rsidRPr="00093FF4">
        <w:rPr>
          <w:color w:val="BA415C"/>
          <w:spacing w:val="24"/>
          <w:lang w:val="en-US"/>
        </w:rPr>
        <w:t xml:space="preserve"> </w:t>
      </w:r>
      <w:r w:rsidRPr="00093FF4">
        <w:rPr>
          <w:color w:val="BA415C"/>
          <w:lang w:val="en-US"/>
        </w:rPr>
        <w:t>4:</w:t>
      </w:r>
      <w:r w:rsidRPr="00093FF4">
        <w:rPr>
          <w:color w:val="BA415C"/>
          <w:spacing w:val="24"/>
          <w:lang w:val="en-US"/>
        </w:rPr>
        <w:t xml:space="preserve"> </w:t>
      </w:r>
      <w:r w:rsidRPr="00093FF4">
        <w:rPr>
          <w:color w:val="BA415C"/>
          <w:lang w:val="en-US"/>
        </w:rPr>
        <w:t>Déterminer</w:t>
      </w:r>
      <w:r w:rsidRPr="00093FF4">
        <w:rPr>
          <w:color w:val="BA415C"/>
          <w:spacing w:val="24"/>
          <w:lang w:val="en-US"/>
        </w:rPr>
        <w:t xml:space="preserve"> </w:t>
      </w:r>
      <w:r w:rsidRPr="00093FF4">
        <w:rPr>
          <w:color w:val="BA415C"/>
          <w:lang w:val="en-US"/>
        </w:rPr>
        <w:t>quel</w:t>
      </w:r>
      <w:r w:rsidRPr="00093FF4">
        <w:rPr>
          <w:color w:val="BA415C"/>
          <w:spacing w:val="25"/>
          <w:lang w:val="en-US"/>
        </w:rPr>
        <w:t xml:space="preserve"> </w:t>
      </w:r>
      <w:r w:rsidRPr="00093FF4">
        <w:rPr>
          <w:color w:val="BA415C"/>
          <w:lang w:val="en-US"/>
        </w:rPr>
        <w:t>montant</w:t>
      </w:r>
      <w:r w:rsidRPr="00093FF4">
        <w:rPr>
          <w:color w:val="BA415C"/>
          <w:spacing w:val="29"/>
          <w:lang w:val="en-US"/>
        </w:rPr>
        <w:t xml:space="preserve"> </w:t>
      </w:r>
      <w:r w:rsidRPr="00093FF4">
        <w:rPr>
          <w:color w:val="BA415C"/>
          <w:lang w:val="en-US"/>
        </w:rPr>
        <w:t>de</w:t>
      </w:r>
      <w:r w:rsidRPr="00093FF4">
        <w:rPr>
          <w:color w:val="BA415C"/>
          <w:spacing w:val="24"/>
          <w:lang w:val="en-US"/>
        </w:rPr>
        <w:t xml:space="preserve"> </w:t>
      </w:r>
      <w:r w:rsidRPr="00093FF4">
        <w:rPr>
          <w:color w:val="BA415C"/>
          <w:lang w:val="en-US"/>
        </w:rPr>
        <w:t>loyer</w:t>
      </w:r>
      <w:r w:rsidRPr="00093FF4">
        <w:rPr>
          <w:color w:val="BA415C"/>
          <w:spacing w:val="24"/>
          <w:lang w:val="en-US"/>
        </w:rPr>
        <w:t xml:space="preserve"> </w:t>
      </w:r>
      <w:r w:rsidRPr="00093FF4">
        <w:rPr>
          <w:color w:val="BA415C"/>
          <w:lang w:val="en-US"/>
        </w:rPr>
        <w:t>est</w:t>
      </w:r>
      <w:r w:rsidRPr="00093FF4">
        <w:rPr>
          <w:color w:val="BA415C"/>
          <w:spacing w:val="29"/>
          <w:lang w:val="en-US"/>
        </w:rPr>
        <w:t xml:space="preserve"> </w:t>
      </w:r>
      <w:r w:rsidRPr="00093FF4">
        <w:rPr>
          <w:color w:val="BA415C"/>
          <w:lang w:val="en-US"/>
        </w:rPr>
        <w:t>effectivement</w:t>
      </w:r>
      <w:r w:rsidRPr="00093FF4">
        <w:rPr>
          <w:color w:val="BA415C"/>
          <w:spacing w:val="30"/>
          <w:lang w:val="en-US"/>
        </w:rPr>
        <w:t xml:space="preserve"> </w:t>
      </w:r>
      <w:r w:rsidRPr="00093FF4">
        <w:rPr>
          <w:color w:val="BA415C"/>
          <w:lang w:val="en-US"/>
        </w:rPr>
        <w:t>pris</w:t>
      </w:r>
      <w:r w:rsidRPr="00093FF4">
        <w:rPr>
          <w:color w:val="BA415C"/>
          <w:spacing w:val="24"/>
          <w:lang w:val="en-US"/>
        </w:rPr>
        <w:t xml:space="preserve"> </w:t>
      </w:r>
      <w:r w:rsidRPr="00093FF4">
        <w:rPr>
          <w:color w:val="BA415C"/>
          <w:lang w:val="en-US"/>
        </w:rPr>
        <w:t>en</w:t>
      </w:r>
      <w:r w:rsidRPr="00093FF4">
        <w:rPr>
          <w:color w:val="BA415C"/>
          <w:spacing w:val="1"/>
          <w:lang w:val="en-US"/>
        </w:rPr>
        <w:t xml:space="preserve"> </w:t>
      </w:r>
      <w:r w:rsidRPr="00093FF4">
        <w:rPr>
          <w:color w:val="BA415C"/>
          <w:lang w:val="en-US"/>
        </w:rPr>
        <w:t>compte</w:t>
      </w:r>
      <w:r w:rsidRPr="00093FF4">
        <w:rPr>
          <w:color w:val="BA415C"/>
          <w:spacing w:val="9"/>
          <w:lang w:val="en-US"/>
        </w:rPr>
        <w:t xml:space="preserve"> </w:t>
      </w:r>
      <w:r w:rsidRPr="00093FF4">
        <w:rPr>
          <w:color w:val="BA415C"/>
          <w:lang w:val="en-US"/>
        </w:rPr>
        <w:t>dans</w:t>
      </w:r>
      <w:r w:rsidRPr="00093FF4">
        <w:rPr>
          <w:color w:val="BA415C"/>
          <w:spacing w:val="10"/>
          <w:lang w:val="en-US"/>
        </w:rPr>
        <w:t xml:space="preserve"> </w:t>
      </w:r>
      <w:r w:rsidRPr="00093FF4">
        <w:rPr>
          <w:color w:val="BA415C"/>
          <w:lang w:val="en-US"/>
        </w:rPr>
        <w:t>le</w:t>
      </w:r>
      <w:r w:rsidRPr="00093FF4">
        <w:rPr>
          <w:color w:val="BA415C"/>
          <w:spacing w:val="10"/>
          <w:lang w:val="en-US"/>
        </w:rPr>
        <w:t xml:space="preserve"> </w:t>
      </w:r>
      <w:r w:rsidRPr="00093FF4">
        <w:rPr>
          <w:color w:val="BA415C"/>
          <w:lang w:val="en-US"/>
        </w:rPr>
        <w:t>calcul</w:t>
      </w:r>
      <w:r w:rsidRPr="00093FF4">
        <w:rPr>
          <w:color w:val="BA415C"/>
          <w:spacing w:val="10"/>
          <w:lang w:val="en-US"/>
        </w:rPr>
        <w:t xml:space="preserve"> </w:t>
      </w:r>
      <w:r w:rsidRPr="00093FF4">
        <w:rPr>
          <w:color w:val="BA415C"/>
          <w:lang w:val="en-US"/>
        </w:rPr>
        <w:t>des</w:t>
      </w:r>
      <w:r w:rsidRPr="00093FF4">
        <w:rPr>
          <w:color w:val="BA415C"/>
          <w:spacing w:val="10"/>
          <w:lang w:val="en-US"/>
        </w:rPr>
        <w:t xml:space="preserve"> </w:t>
      </w:r>
      <w:r w:rsidRPr="00093FF4">
        <w:rPr>
          <w:color w:val="BA415C"/>
          <w:lang w:val="en-US"/>
        </w:rPr>
        <w:t>PC</w:t>
      </w:r>
    </w:p>
    <w:p w14:paraId="49ACD0D6" w14:textId="77777777" w:rsidR="007F005B" w:rsidRPr="00093FF4" w:rsidRDefault="007F005B">
      <w:pPr>
        <w:pStyle w:val="Textkrper"/>
        <w:spacing w:before="1"/>
        <w:rPr>
          <w:rFonts w:ascii="TheSans-B7Bold"/>
          <w:b/>
          <w:sz w:val="25"/>
          <w:lang w:val="en-US"/>
        </w:rPr>
      </w:pPr>
    </w:p>
    <w:p w14:paraId="05D46FD2" w14:textId="77777777" w:rsidR="007F005B" w:rsidRPr="00093FF4" w:rsidRDefault="007844E7">
      <w:pPr>
        <w:pStyle w:val="Textkrper"/>
        <w:spacing w:line="249" w:lineRule="auto"/>
        <w:ind w:left="2891" w:right="1229"/>
        <w:jc w:val="both"/>
        <w:rPr>
          <w:lang w:val="en-US"/>
        </w:rPr>
      </w:pPr>
      <w:r w:rsidRPr="00093FF4">
        <w:rPr>
          <w:color w:val="231F20"/>
          <w:lang w:val="en-US"/>
        </w:rPr>
        <w:t>Le loyer effectif, y compris les frais accessoires, est pris en compte s’il 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inférieur au montant maximum reconnu. S'il est supérieur, seulement 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compte.</w:t>
      </w:r>
    </w:p>
    <w:p w14:paraId="41D2891B" w14:textId="77777777" w:rsidR="007F005B" w:rsidRPr="00093FF4" w:rsidRDefault="007F005B">
      <w:pPr>
        <w:pStyle w:val="Textkrper"/>
        <w:spacing w:before="5"/>
        <w:rPr>
          <w:lang w:val="en-US"/>
        </w:rPr>
      </w:pPr>
    </w:p>
    <w:p w14:paraId="44E2A507" w14:textId="77777777" w:rsidR="007F005B" w:rsidRPr="00093FF4" w:rsidRDefault="007844E7">
      <w:pPr>
        <w:pStyle w:val="Textkrper"/>
        <w:spacing w:line="249" w:lineRule="auto"/>
        <w:ind w:left="2891" w:right="1134"/>
        <w:rPr>
          <w:lang w:val="en-US"/>
        </w:rPr>
      </w:pP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toutes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d'un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même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ménage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incluses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même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PC,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effectif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égal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payé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chaque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mois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selon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contrat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location.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Cela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s’applique,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exemple,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vivant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seules,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conjoints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aux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familles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avec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enfants,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reçoivent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tous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d'enfant.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tous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cas,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suffit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vérifier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effectif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montant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maximum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est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plus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élevé.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montant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plus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bas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sera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pris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en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compte.</w:t>
      </w:r>
    </w:p>
    <w:p w14:paraId="45E1DDAD" w14:textId="77777777" w:rsidR="007F005B" w:rsidRPr="00093FF4" w:rsidRDefault="007F005B">
      <w:pPr>
        <w:pStyle w:val="Textkrper"/>
        <w:spacing w:before="2"/>
        <w:rPr>
          <w:lang w:val="en-US"/>
        </w:rPr>
      </w:pPr>
    </w:p>
    <w:p w14:paraId="0502116A" w14:textId="77777777" w:rsidR="007F005B" w:rsidRPr="00093FF4" w:rsidRDefault="007844E7">
      <w:pPr>
        <w:pStyle w:val="Textkrper"/>
        <w:spacing w:line="249" w:lineRule="auto"/>
        <w:ind w:left="2891" w:right="1128"/>
        <w:rPr>
          <w:lang w:val="en-US"/>
        </w:rPr>
      </w:pPr>
      <w:r w:rsidRPr="00093FF4">
        <w:rPr>
          <w:color w:val="231F20"/>
          <w:spacing w:val="-2"/>
          <w:lang w:val="en-US"/>
        </w:rPr>
        <w:t>En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revanche,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si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d’autres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personnes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s'ajoutent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ou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si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vous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vivez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en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concubinage</w:t>
      </w:r>
      <w:r w:rsidRPr="00093FF4">
        <w:rPr>
          <w:color w:val="231F20"/>
          <w:spacing w:val="-1"/>
          <w:lang w:val="en-US"/>
        </w:rPr>
        <w:t xml:space="preserve"> </w:t>
      </w:r>
      <w:r w:rsidRPr="00093FF4">
        <w:rPr>
          <w:color w:val="231F20"/>
          <w:lang w:val="en-US"/>
        </w:rPr>
        <w:t>ou en colocation, il y a lieu de déterminer quelle est la part de loyer payée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chaque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mois.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Habituellement,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dans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>ces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cas,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le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loyer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est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simplement</w:t>
      </w:r>
      <w:r w:rsidRPr="00093FF4">
        <w:rPr>
          <w:color w:val="231F20"/>
          <w:spacing w:val="-6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divisé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4"/>
          <w:lang w:val="en-US"/>
        </w:rPr>
        <w:t>entre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 xml:space="preserve">les personnes qui vivent </w:t>
      </w:r>
      <w:r w:rsidRPr="00093FF4">
        <w:rPr>
          <w:color w:val="231F20"/>
          <w:spacing w:val="-1"/>
          <w:lang w:val="en-US"/>
        </w:rPr>
        <w:t>dans l’appartement. Dans certains cas, cependant,</w:t>
      </w:r>
      <w:r w:rsidRPr="00093FF4">
        <w:rPr>
          <w:color w:val="231F20"/>
          <w:lang w:val="en-US"/>
        </w:rPr>
        <w:t xml:space="preserve"> un autre arrangement a </w:t>
      </w:r>
      <w:r w:rsidRPr="00093FF4">
        <w:rPr>
          <w:color w:val="231F20"/>
          <w:lang w:val="en-US"/>
        </w:rPr>
        <w:t>pu être choisi. Si tel est le cas, il est conseillé de 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stipuler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dans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contrat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et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d'adapter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les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paiements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mensuels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à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ce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règlement.</w:t>
      </w:r>
    </w:p>
    <w:p w14:paraId="3B62C1A3" w14:textId="77777777" w:rsidR="007F005B" w:rsidRPr="00093FF4" w:rsidRDefault="007F005B">
      <w:pPr>
        <w:pStyle w:val="Textkrper"/>
        <w:spacing w:before="4"/>
        <w:rPr>
          <w:sz w:val="37"/>
          <w:lang w:val="en-US"/>
        </w:rPr>
      </w:pPr>
    </w:p>
    <w:p w14:paraId="56AB518C" w14:textId="77777777" w:rsidR="007F005B" w:rsidRPr="00093FF4" w:rsidRDefault="007844E7">
      <w:pPr>
        <w:spacing w:before="1"/>
        <w:ind w:left="850"/>
        <w:rPr>
          <w:sz w:val="16"/>
          <w:lang w:val="en-US"/>
        </w:rPr>
      </w:pPr>
      <w:r w:rsidRPr="00093FF4">
        <w:rPr>
          <w:rFonts w:ascii="TheSans-B7Bold" w:hAnsi="TheSans-B7Bold"/>
          <w:b/>
          <w:color w:val="231F20"/>
          <w:sz w:val="16"/>
          <w:lang w:val="en-US"/>
        </w:rPr>
        <w:t>28</w:t>
      </w:r>
      <w:r w:rsidRPr="00093FF4">
        <w:rPr>
          <w:rFonts w:ascii="TheSans-B7Bold" w:hAnsi="TheSans-B7Bold"/>
          <w:b/>
          <w:color w:val="231F20"/>
          <w:spacing w:val="3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</w:p>
    <w:p w14:paraId="05643EB5" w14:textId="77777777" w:rsidR="007F005B" w:rsidRPr="00093FF4" w:rsidRDefault="007F005B">
      <w:pPr>
        <w:rPr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71C646DF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5E99BDCA" w14:textId="77777777" w:rsidR="007F005B" w:rsidRPr="00093FF4" w:rsidRDefault="007F005B">
      <w:pPr>
        <w:pStyle w:val="Textkrper"/>
        <w:spacing w:before="8"/>
        <w:rPr>
          <w:sz w:val="19"/>
          <w:lang w:val="en-US"/>
        </w:rPr>
      </w:pPr>
    </w:p>
    <w:p w14:paraId="4B12D40F" w14:textId="77777777" w:rsidR="007F005B" w:rsidRPr="00093FF4" w:rsidRDefault="007844E7">
      <w:pPr>
        <w:pStyle w:val="Textkrper"/>
        <w:spacing w:before="100" w:line="249" w:lineRule="auto"/>
        <w:ind w:left="3174" w:right="844"/>
        <w:rPr>
          <w:lang w:val="en-US"/>
        </w:rPr>
      </w:pPr>
      <w:r w:rsidRPr="00093FF4">
        <w:rPr>
          <w:color w:val="231F20"/>
          <w:spacing w:val="-5"/>
          <w:lang w:val="en-US"/>
        </w:rPr>
        <w:t xml:space="preserve">Le règlement sur la répartition du loyer doit être démontrable, </w:t>
      </w:r>
      <w:r w:rsidRPr="00093FF4">
        <w:rPr>
          <w:color w:val="231F20"/>
          <w:spacing w:val="-4"/>
          <w:lang w:val="en-US"/>
        </w:rPr>
        <w:t>compréhensible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 xml:space="preserve">et s'inscrire dans le cadre habituel. Une colocation peut, par exemple, </w:t>
      </w:r>
      <w:r w:rsidRPr="00093FF4">
        <w:rPr>
          <w:color w:val="231F20"/>
          <w:lang w:val="en-US"/>
        </w:rPr>
        <w:t>faire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dépendre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les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parts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loyer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la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taille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en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mètres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carrés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des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différentes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pièces.</w:t>
      </w:r>
    </w:p>
    <w:p w14:paraId="2C5E2FF2" w14:textId="77777777" w:rsidR="007F005B" w:rsidRPr="00093FF4" w:rsidRDefault="007F005B">
      <w:pPr>
        <w:pStyle w:val="Textkrper"/>
        <w:spacing w:before="5"/>
        <w:rPr>
          <w:lang w:val="en-US"/>
        </w:rPr>
      </w:pPr>
    </w:p>
    <w:p w14:paraId="3462315B" w14:textId="77777777" w:rsidR="007F005B" w:rsidRPr="00093FF4" w:rsidRDefault="007844E7">
      <w:pPr>
        <w:pStyle w:val="Textkrper"/>
        <w:spacing w:line="249" w:lineRule="auto"/>
        <w:ind w:left="3174" w:right="693"/>
        <w:rPr>
          <w:lang w:val="en-US"/>
        </w:rPr>
      </w:pPr>
      <w:r w:rsidRPr="00093FF4">
        <w:rPr>
          <w:color w:val="231F20"/>
          <w:spacing w:val="-2"/>
          <w:lang w:val="en-US"/>
        </w:rPr>
        <w:t>Dans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cas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des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appartements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en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colocation,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le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montant</w:t>
      </w:r>
      <w:r w:rsidRPr="00093FF4">
        <w:rPr>
          <w:color w:val="231F20"/>
          <w:spacing w:val="-7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maximum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pour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deux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spacing w:val="-5"/>
          <w:lang w:val="en-US"/>
        </w:rPr>
        <w:t xml:space="preserve">personnes s'applique, même </w:t>
      </w:r>
      <w:r w:rsidRPr="00093FF4">
        <w:rPr>
          <w:color w:val="231F20"/>
          <w:spacing w:val="-4"/>
          <w:lang w:val="en-US"/>
        </w:rPr>
        <w:t>si plusieurs personnes vivent dans l'appartement.</w:t>
      </w:r>
      <w:r w:rsidRPr="00093FF4">
        <w:rPr>
          <w:color w:val="231F20"/>
          <w:spacing w:val="-3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Pour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déterminer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la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part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chaque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personne,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ce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montant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maximum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est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divisé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lang w:val="en-US"/>
        </w:rPr>
        <w:t>deux,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quel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soit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lang w:val="en-US"/>
        </w:rPr>
        <w:t>nombre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vivant</w:t>
      </w:r>
      <w:r w:rsidRPr="00093FF4">
        <w:rPr>
          <w:color w:val="231F20"/>
          <w:spacing w:val="-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colocation.</w:t>
      </w:r>
    </w:p>
    <w:p w14:paraId="360C2CC0" w14:textId="77777777" w:rsidR="007F005B" w:rsidRPr="00093FF4" w:rsidRDefault="007F005B">
      <w:pPr>
        <w:pStyle w:val="Textkrper"/>
        <w:spacing w:before="3"/>
        <w:rPr>
          <w:sz w:val="22"/>
          <w:lang w:val="en-US"/>
        </w:rPr>
      </w:pPr>
    </w:p>
    <w:p w14:paraId="0C1DA08A" w14:textId="77777777" w:rsidR="007F005B" w:rsidRPr="00093FF4" w:rsidRDefault="007844E7">
      <w:pPr>
        <w:pStyle w:val="berschrift5"/>
        <w:rPr>
          <w:rFonts w:ascii="TheSans" w:hAnsi="TheSans"/>
          <w:lang w:val="en-US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40720A49" wp14:editId="7201793E">
            <wp:simplePos x="0" y="0"/>
            <wp:positionH relativeFrom="page">
              <wp:posOffset>775127</wp:posOffset>
            </wp:positionH>
            <wp:positionV relativeFrom="paragraph">
              <wp:posOffset>33271</wp:posOffset>
            </wp:positionV>
            <wp:extent cx="1114380" cy="824530"/>
            <wp:effectExtent l="0" t="0" r="0" b="0"/>
            <wp:wrapNone/>
            <wp:docPr id="4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380" cy="8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rFonts w:ascii="TheSans" w:hAnsi="TheSans"/>
          <w:color w:val="2C9694"/>
          <w:lang w:val="en-US"/>
        </w:rPr>
        <w:t>Exemple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basé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sur</w:t>
      </w:r>
      <w:r w:rsidRPr="00093FF4">
        <w:rPr>
          <w:rFonts w:ascii="TheSans" w:hAnsi="TheSans"/>
          <w:color w:val="2C9694"/>
          <w:spacing w:val="18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le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cas</w:t>
      </w:r>
      <w:r w:rsidRPr="00093FF4">
        <w:rPr>
          <w:rFonts w:ascii="TheSans" w:hAnsi="TheSans"/>
          <w:color w:val="2C9694"/>
          <w:spacing w:val="18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4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selon</w:t>
      </w:r>
      <w:r w:rsidRPr="00093FF4">
        <w:rPr>
          <w:rFonts w:ascii="TheSans" w:hAnsi="TheSans"/>
          <w:color w:val="2C9694"/>
          <w:spacing w:val="18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le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tableau</w:t>
      </w:r>
    </w:p>
    <w:p w14:paraId="67A478FD" w14:textId="77777777" w:rsidR="007F005B" w:rsidRPr="00093FF4" w:rsidRDefault="007844E7">
      <w:pPr>
        <w:pStyle w:val="Textkrper"/>
        <w:spacing w:before="12" w:line="249" w:lineRule="auto"/>
        <w:ind w:left="3174" w:right="693"/>
        <w:rPr>
          <w:lang w:val="en-US"/>
        </w:rPr>
      </w:pPr>
      <w:r w:rsidRPr="00093FF4">
        <w:rPr>
          <w:color w:val="231F20"/>
          <w:lang w:val="en-US"/>
        </w:rPr>
        <w:t>Léo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perçoit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l’AI,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vit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avec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son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fils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Lion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enfants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sa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concubine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Sabine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Tavannes.</w:t>
      </w:r>
    </w:p>
    <w:p w14:paraId="2BC27E38" w14:textId="77777777" w:rsidR="007F005B" w:rsidRPr="00093FF4" w:rsidRDefault="007F005B">
      <w:pPr>
        <w:pStyle w:val="Textkrper"/>
        <w:spacing w:before="7"/>
        <w:rPr>
          <w:lang w:val="en-US"/>
        </w:rPr>
      </w:pPr>
    </w:p>
    <w:p w14:paraId="5F70EAEE" w14:textId="77777777" w:rsidR="007F005B" w:rsidRPr="00093FF4" w:rsidRDefault="007844E7">
      <w:pPr>
        <w:pStyle w:val="Textkrper"/>
        <w:spacing w:line="249" w:lineRule="auto"/>
        <w:ind w:left="3174" w:right="1161"/>
        <w:jc w:val="both"/>
        <w:rPr>
          <w:lang w:val="en-US"/>
        </w:rPr>
      </w:pPr>
      <w:r w:rsidRPr="00093FF4">
        <w:rPr>
          <w:color w:val="231F20"/>
          <w:spacing w:val="-2"/>
          <w:lang w:val="en-US"/>
        </w:rPr>
        <w:t>Le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loyer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l’appartement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est</w:t>
      </w:r>
      <w:r w:rsidRPr="00093FF4">
        <w:rPr>
          <w:color w:val="231F20"/>
          <w:spacing w:val="-8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CHF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2400.–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par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mois.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3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personnes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(adultes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enfants)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vivent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ménage.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part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personne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seule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</w:p>
    <w:p w14:paraId="09F19C55" w14:textId="77777777" w:rsidR="007F005B" w:rsidRPr="00093FF4" w:rsidRDefault="007844E7">
      <w:pPr>
        <w:pStyle w:val="Textkrper"/>
        <w:spacing w:line="249" w:lineRule="auto"/>
        <w:ind w:left="3174" w:right="871"/>
        <w:jc w:val="both"/>
        <w:rPr>
          <w:lang w:val="en-US"/>
        </w:rPr>
      </w:pPr>
      <w:r w:rsidRPr="00093FF4">
        <w:rPr>
          <w:color w:val="231F20"/>
          <w:lang w:val="en-US"/>
        </w:rPr>
        <w:t>donc de CHF 800.– (CHF 2400.– : 3). Puisque Léo et Lion sont soumis à un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calcul commun, leur part de loyer est de CHF 1600.– (2x CHF 800.–). Cela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dépasse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mont</w:t>
      </w:r>
      <w:r w:rsidRPr="00093FF4">
        <w:rPr>
          <w:color w:val="231F20"/>
          <w:lang w:val="en-US"/>
        </w:rPr>
        <w:t>ant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maximum.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conséquent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</w:p>
    <w:p w14:paraId="150723A0" w14:textId="77777777" w:rsidR="007F005B" w:rsidRPr="00093FF4" w:rsidRDefault="007844E7">
      <w:pPr>
        <w:pStyle w:val="Textkrper"/>
        <w:spacing w:line="249" w:lineRule="auto"/>
        <w:ind w:left="3174" w:right="960"/>
        <w:jc w:val="both"/>
        <w:rPr>
          <w:lang w:val="en-US"/>
        </w:rPr>
      </w:pPr>
      <w:r w:rsidRPr="00093FF4">
        <w:rPr>
          <w:color w:val="231F20"/>
          <w:spacing w:val="-1"/>
          <w:lang w:val="en-US"/>
        </w:rPr>
        <w:t>de CHF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1575.–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(selon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exemple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dans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le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tableau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plus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haut)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sera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-1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-12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lieu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part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effective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1600.–.</w:t>
      </w:r>
    </w:p>
    <w:p w14:paraId="4DEE742F" w14:textId="77777777" w:rsidR="007F005B" w:rsidRPr="00093FF4" w:rsidRDefault="007F005B">
      <w:pPr>
        <w:pStyle w:val="Textkrper"/>
        <w:spacing w:before="10"/>
        <w:rPr>
          <w:sz w:val="21"/>
          <w:lang w:val="en-US"/>
        </w:rPr>
      </w:pPr>
    </w:p>
    <w:p w14:paraId="4FEC1EB7" w14:textId="77777777" w:rsidR="007F005B" w:rsidRPr="00093FF4" w:rsidRDefault="007844E7">
      <w:pPr>
        <w:pStyle w:val="berschrift5"/>
        <w:rPr>
          <w:rFonts w:ascii="TheSans" w:hAnsi="TheSans"/>
          <w:lang w:val="en-US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3D9540DA" wp14:editId="21E5B274">
            <wp:simplePos x="0" y="0"/>
            <wp:positionH relativeFrom="page">
              <wp:posOffset>201503</wp:posOffset>
            </wp:positionH>
            <wp:positionV relativeFrom="paragraph">
              <wp:posOffset>65058</wp:posOffset>
            </wp:positionV>
            <wp:extent cx="1747037" cy="842541"/>
            <wp:effectExtent l="0" t="0" r="0" b="0"/>
            <wp:wrapNone/>
            <wp:docPr id="4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037" cy="842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rFonts w:ascii="TheSans" w:hAnsi="TheSans"/>
          <w:color w:val="2C9694"/>
          <w:lang w:val="en-US"/>
        </w:rPr>
        <w:t>Exemple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basé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sur</w:t>
      </w:r>
      <w:r w:rsidRPr="00093FF4">
        <w:rPr>
          <w:rFonts w:ascii="TheSans" w:hAnsi="TheSans"/>
          <w:color w:val="2C9694"/>
          <w:spacing w:val="18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le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cas</w:t>
      </w:r>
      <w:r w:rsidRPr="00093FF4">
        <w:rPr>
          <w:rFonts w:ascii="TheSans" w:hAnsi="TheSans"/>
          <w:color w:val="2C9694"/>
          <w:spacing w:val="18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8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selon</w:t>
      </w:r>
      <w:r w:rsidRPr="00093FF4">
        <w:rPr>
          <w:rFonts w:ascii="TheSans" w:hAnsi="TheSans"/>
          <w:color w:val="2C9694"/>
          <w:spacing w:val="18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le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tableau</w:t>
      </w:r>
    </w:p>
    <w:p w14:paraId="3063450C" w14:textId="77777777" w:rsidR="007F005B" w:rsidRPr="00093FF4" w:rsidRDefault="007844E7">
      <w:pPr>
        <w:pStyle w:val="Textkrper"/>
        <w:spacing w:before="12" w:line="249" w:lineRule="auto"/>
        <w:ind w:left="3174" w:right="844"/>
        <w:rPr>
          <w:lang w:val="en-US"/>
        </w:rPr>
      </w:pPr>
      <w:r w:rsidRPr="00093FF4">
        <w:rPr>
          <w:color w:val="231F20"/>
          <w:lang w:val="en-US"/>
        </w:rPr>
        <w:t>Silvia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perçoit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AI,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vit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colocation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avec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Romain,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Suzanne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Sara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ainsi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qu’avec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sa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fille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adulte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Céline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perçoit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enfant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car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terminé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formation.</w:t>
      </w:r>
    </w:p>
    <w:p w14:paraId="6B5CACC8" w14:textId="77777777" w:rsidR="007F005B" w:rsidRPr="00093FF4" w:rsidRDefault="007F005B">
      <w:pPr>
        <w:pStyle w:val="Textkrper"/>
        <w:spacing w:before="6"/>
        <w:rPr>
          <w:lang w:val="en-US"/>
        </w:rPr>
      </w:pPr>
    </w:p>
    <w:p w14:paraId="5D5D632D" w14:textId="77777777" w:rsidR="007F005B" w:rsidRPr="00093FF4" w:rsidRDefault="007844E7">
      <w:pPr>
        <w:pStyle w:val="Textkrper"/>
        <w:spacing w:line="249" w:lineRule="auto"/>
        <w:ind w:left="3174" w:right="844"/>
        <w:rPr>
          <w:lang w:val="en-US"/>
        </w:rPr>
      </w:pP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l’appartement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3250.–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mois.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5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personnes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vivent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ménage.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part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personne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s'élève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donc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mathématique-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ment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à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650.–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(CHF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3250.–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:5).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Silvia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paie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toutefois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760.–,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lang w:val="en-US"/>
        </w:rPr>
        <w:t>car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grande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chambre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cela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été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convenu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ainsi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contrat.</w:t>
      </w:r>
    </w:p>
    <w:p w14:paraId="62B28C30" w14:textId="77777777" w:rsidR="007F005B" w:rsidRPr="00093FF4" w:rsidRDefault="007F005B">
      <w:pPr>
        <w:pStyle w:val="Textkrper"/>
        <w:spacing w:before="4"/>
        <w:rPr>
          <w:lang w:val="en-US"/>
        </w:rPr>
      </w:pPr>
    </w:p>
    <w:p w14:paraId="76B8FB48" w14:textId="77777777" w:rsidR="007F005B" w:rsidRPr="00093FF4" w:rsidRDefault="007844E7">
      <w:pPr>
        <w:pStyle w:val="Textkrper"/>
        <w:spacing w:line="249" w:lineRule="auto"/>
        <w:ind w:left="3174" w:right="865"/>
        <w:rPr>
          <w:lang w:val="en-US"/>
        </w:rPr>
      </w:pP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fille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Sara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considérée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résidente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normale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colocation.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n'est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incluse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commun,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car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reçoit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enfant.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déterminer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colocation,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divise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deux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ménage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deux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personnes.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Silvia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vit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région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2,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son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donc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788.–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(CHF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1575.–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:2).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effectif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760.–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compte,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inférieur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au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788.–.</w:t>
      </w:r>
    </w:p>
    <w:p w14:paraId="318CDDF0" w14:textId="77777777" w:rsidR="007F005B" w:rsidRPr="00093FF4" w:rsidRDefault="007F005B">
      <w:pPr>
        <w:pStyle w:val="Textkrper"/>
        <w:spacing w:before="10"/>
        <w:rPr>
          <w:sz w:val="21"/>
          <w:lang w:val="en-US"/>
        </w:rPr>
      </w:pPr>
    </w:p>
    <w:p w14:paraId="042AFF82" w14:textId="77777777" w:rsidR="007F005B" w:rsidRPr="00093FF4" w:rsidRDefault="007844E7">
      <w:pPr>
        <w:pStyle w:val="berschrift5"/>
        <w:rPr>
          <w:rFonts w:ascii="TheSans" w:hAnsi="TheSans"/>
          <w:lang w:val="en-US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03FBDC05" wp14:editId="7034510E">
            <wp:simplePos x="0" y="0"/>
            <wp:positionH relativeFrom="page">
              <wp:posOffset>308114</wp:posOffset>
            </wp:positionH>
            <wp:positionV relativeFrom="paragraph">
              <wp:posOffset>37650</wp:posOffset>
            </wp:positionV>
            <wp:extent cx="1653882" cy="783696"/>
            <wp:effectExtent l="0" t="0" r="0" b="0"/>
            <wp:wrapNone/>
            <wp:docPr id="5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882" cy="78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FF4">
        <w:rPr>
          <w:rFonts w:ascii="TheSans" w:hAnsi="TheSans"/>
          <w:color w:val="2C9694"/>
          <w:lang w:val="en-US"/>
        </w:rPr>
        <w:t>Exemple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basé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sur</w:t>
      </w:r>
      <w:r w:rsidRPr="00093FF4">
        <w:rPr>
          <w:rFonts w:ascii="TheSans" w:hAnsi="TheSans"/>
          <w:color w:val="2C9694"/>
          <w:spacing w:val="18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le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cas</w:t>
      </w:r>
      <w:r w:rsidRPr="00093FF4">
        <w:rPr>
          <w:rFonts w:ascii="TheSans" w:hAnsi="TheSans"/>
          <w:color w:val="2C9694"/>
          <w:spacing w:val="18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9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selon</w:t>
      </w:r>
      <w:r w:rsidRPr="00093FF4">
        <w:rPr>
          <w:rFonts w:ascii="TheSans" w:hAnsi="TheSans"/>
          <w:color w:val="2C9694"/>
          <w:spacing w:val="18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le</w:t>
      </w:r>
      <w:r w:rsidRPr="00093FF4">
        <w:rPr>
          <w:rFonts w:ascii="TheSans" w:hAnsi="TheSans"/>
          <w:color w:val="2C9694"/>
          <w:spacing w:val="17"/>
          <w:lang w:val="en-US"/>
        </w:rPr>
        <w:t xml:space="preserve"> </w:t>
      </w:r>
      <w:r w:rsidRPr="00093FF4">
        <w:rPr>
          <w:rFonts w:ascii="TheSans" w:hAnsi="TheSans"/>
          <w:color w:val="2C9694"/>
          <w:lang w:val="en-US"/>
        </w:rPr>
        <w:t>tableau</w:t>
      </w:r>
    </w:p>
    <w:p w14:paraId="0098BE00" w14:textId="77777777" w:rsidR="007F005B" w:rsidRPr="00093FF4" w:rsidRDefault="007844E7">
      <w:pPr>
        <w:pStyle w:val="Textkrper"/>
        <w:spacing w:before="12" w:line="249" w:lineRule="auto"/>
        <w:ind w:left="3174" w:right="1127"/>
        <w:jc w:val="both"/>
        <w:rPr>
          <w:lang w:val="en-US"/>
        </w:rPr>
      </w:pPr>
      <w:r w:rsidRPr="00093FF4">
        <w:rPr>
          <w:color w:val="231F20"/>
          <w:lang w:val="en-US"/>
        </w:rPr>
        <w:t>Jean, Nicolas, Louis et Charles vivent en colocation. Chacun d’entre eux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perçoit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AI.</w:t>
      </w:r>
    </w:p>
    <w:p w14:paraId="7EBDBA12" w14:textId="77777777" w:rsidR="007F005B" w:rsidRPr="00093FF4" w:rsidRDefault="007F005B">
      <w:pPr>
        <w:pStyle w:val="Textkrper"/>
        <w:spacing w:before="7"/>
        <w:rPr>
          <w:lang w:val="en-US"/>
        </w:rPr>
      </w:pPr>
    </w:p>
    <w:p w14:paraId="4F984DF5" w14:textId="77777777" w:rsidR="007F005B" w:rsidRPr="00093FF4" w:rsidRDefault="007844E7">
      <w:pPr>
        <w:pStyle w:val="Textkrper"/>
        <w:spacing w:line="249" w:lineRule="auto"/>
        <w:ind w:left="3174" w:right="997"/>
        <w:rPr>
          <w:lang w:val="en-US"/>
        </w:rPr>
      </w:pP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l’appartement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3200.–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mois.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Chacun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paye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quart,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c’est-à-dire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800.–.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déterminer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33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d’une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colocation,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on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divise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deux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</w:p>
    <w:p w14:paraId="20F39A54" w14:textId="77777777" w:rsidR="007F005B" w:rsidRPr="00093FF4" w:rsidRDefault="007844E7">
      <w:pPr>
        <w:pStyle w:val="Textkrper"/>
        <w:spacing w:line="249" w:lineRule="auto"/>
        <w:ind w:left="3174" w:right="693"/>
        <w:rPr>
          <w:lang w:val="en-US"/>
        </w:rPr>
      </w:pPr>
      <w:r>
        <w:rPr>
          <w:color w:val="231F20"/>
        </w:rPr>
        <w:t>pour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ménage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deux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personnes.</w:t>
      </w:r>
      <w:r>
        <w:rPr>
          <w:color w:val="231F20"/>
          <w:spacing w:val="19"/>
        </w:rPr>
        <w:t xml:space="preserve"> </w:t>
      </w:r>
      <w:r w:rsidRPr="00093FF4">
        <w:rPr>
          <w:color w:val="231F20"/>
          <w:lang w:val="en-US"/>
        </w:rPr>
        <w:t>S’ils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vivent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région</w:t>
      </w:r>
      <w:r w:rsidRPr="00093FF4">
        <w:rPr>
          <w:color w:val="231F20"/>
          <w:spacing w:val="20"/>
          <w:lang w:val="en-US"/>
        </w:rPr>
        <w:t xml:space="preserve"> </w:t>
      </w:r>
      <w:r w:rsidRPr="00093FF4">
        <w:rPr>
          <w:color w:val="231F20"/>
          <w:lang w:val="en-US"/>
        </w:rPr>
        <w:t>2,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leur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8"/>
          <w:lang w:val="en-US"/>
        </w:rPr>
        <w:t xml:space="preserve"> </w:t>
      </w:r>
      <w:r w:rsidRPr="00093FF4">
        <w:rPr>
          <w:color w:val="231F20"/>
          <w:lang w:val="en-US"/>
        </w:rPr>
        <w:t>donc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788.–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(CHF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1575.–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:2).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montant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maximum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788.–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chaque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personne,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car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loyer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effectif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CHF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800.–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16"/>
          <w:lang w:val="en-US"/>
        </w:rPr>
        <w:t xml:space="preserve"> </w:t>
      </w:r>
      <w:r w:rsidRPr="00093FF4">
        <w:rPr>
          <w:color w:val="231F20"/>
          <w:lang w:val="en-US"/>
        </w:rPr>
        <w:t>élevé.</w:t>
      </w:r>
    </w:p>
    <w:p w14:paraId="3C7458B0" w14:textId="77777777" w:rsidR="007F005B" w:rsidRPr="00093FF4" w:rsidRDefault="007F005B">
      <w:pPr>
        <w:pStyle w:val="Textkrper"/>
        <w:spacing w:before="3"/>
        <w:rPr>
          <w:sz w:val="37"/>
          <w:lang w:val="en-US"/>
        </w:rPr>
      </w:pPr>
    </w:p>
    <w:p w14:paraId="567B3F6A" w14:textId="77777777" w:rsidR="007F005B" w:rsidRPr="00093FF4" w:rsidRDefault="007844E7">
      <w:pPr>
        <w:ind w:left="7668"/>
        <w:rPr>
          <w:rFonts w:ascii="TheSans-B7Bold" w:hAnsi="TheSans-B7Bold"/>
          <w:b/>
          <w:sz w:val="16"/>
          <w:lang w:val="en-US"/>
        </w:rPr>
      </w:pP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  <w:r w:rsidRPr="00093FF4">
        <w:rPr>
          <w:color w:val="6D6E71"/>
          <w:spacing w:val="3"/>
          <w:sz w:val="16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16"/>
          <w:lang w:val="en-US"/>
        </w:rPr>
        <w:t>29</w:t>
      </w:r>
    </w:p>
    <w:p w14:paraId="513C996D" w14:textId="77777777" w:rsidR="007F005B" w:rsidRPr="00093FF4" w:rsidRDefault="007F005B">
      <w:pPr>
        <w:rPr>
          <w:rFonts w:ascii="TheSans-B7Bold" w:hAnsi="TheSans-B7Bold"/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1CD6D539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78BEB163" w14:textId="77777777" w:rsidR="007F005B" w:rsidRPr="00093FF4" w:rsidRDefault="007F005B">
      <w:pPr>
        <w:pStyle w:val="Textkrper"/>
        <w:spacing w:before="2"/>
        <w:rPr>
          <w:rFonts w:ascii="TheSans-B7Bold"/>
          <w:b/>
          <w:sz w:val="16"/>
          <w:lang w:val="en-US"/>
        </w:rPr>
      </w:pPr>
    </w:p>
    <w:p w14:paraId="46A82052" w14:textId="77777777" w:rsidR="007F005B" w:rsidRPr="00093FF4" w:rsidRDefault="007844E7">
      <w:pPr>
        <w:spacing w:before="62"/>
        <w:ind w:left="2891"/>
        <w:rPr>
          <w:rFonts w:ascii="TheSans"/>
          <w:b/>
          <w:sz w:val="48"/>
          <w:lang w:val="en-US"/>
        </w:rPr>
      </w:pPr>
      <w:bookmarkStart w:id="27" w:name="_bookmark9"/>
      <w:bookmarkEnd w:id="27"/>
      <w:r w:rsidRPr="00093FF4">
        <w:rPr>
          <w:rFonts w:ascii="TheSans"/>
          <w:b/>
          <w:color w:val="BA415C"/>
          <w:sz w:val="48"/>
          <w:lang w:val="en-US"/>
        </w:rPr>
        <w:t>Annexe</w:t>
      </w:r>
      <w:r w:rsidRPr="00093FF4">
        <w:rPr>
          <w:rFonts w:ascii="TheSans"/>
          <w:b/>
          <w:color w:val="BA415C"/>
          <w:spacing w:val="53"/>
          <w:sz w:val="48"/>
          <w:lang w:val="en-US"/>
        </w:rPr>
        <w:t xml:space="preserve"> </w:t>
      </w:r>
      <w:r w:rsidRPr="00093FF4">
        <w:rPr>
          <w:rFonts w:ascii="TheSans"/>
          <w:b/>
          <w:color w:val="BA415C"/>
          <w:sz w:val="48"/>
          <w:lang w:val="en-US"/>
        </w:rPr>
        <w:t>2</w:t>
      </w:r>
    </w:p>
    <w:p w14:paraId="3AECBF48" w14:textId="77777777" w:rsidR="007F005B" w:rsidRPr="00093FF4" w:rsidRDefault="007844E7">
      <w:pPr>
        <w:spacing w:before="125" w:line="242" w:lineRule="auto"/>
        <w:ind w:left="2891" w:right="1606"/>
        <w:rPr>
          <w:sz w:val="48"/>
          <w:lang w:val="en-US"/>
        </w:rPr>
      </w:pPr>
      <w:r w:rsidRPr="00093FF4">
        <w:rPr>
          <w:color w:val="BA415C"/>
          <w:sz w:val="48"/>
          <w:lang w:val="en-US"/>
        </w:rPr>
        <w:t>Selon</w:t>
      </w:r>
      <w:r w:rsidRPr="00093FF4">
        <w:rPr>
          <w:color w:val="BA415C"/>
          <w:spacing w:val="60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le</w:t>
      </w:r>
      <w:r w:rsidRPr="00093FF4">
        <w:rPr>
          <w:color w:val="BA415C"/>
          <w:spacing w:val="60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nouveau</w:t>
      </w:r>
      <w:r w:rsidRPr="00093FF4">
        <w:rPr>
          <w:color w:val="BA415C"/>
          <w:spacing w:val="60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droit,</w:t>
      </w:r>
      <w:r w:rsidRPr="00093FF4">
        <w:rPr>
          <w:color w:val="BA415C"/>
          <w:spacing w:val="60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comment</w:t>
      </w:r>
      <w:r w:rsidRPr="00093FF4">
        <w:rPr>
          <w:color w:val="BA415C"/>
          <w:spacing w:val="-102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est</w:t>
      </w:r>
      <w:r w:rsidRPr="00093FF4">
        <w:rPr>
          <w:color w:val="BA415C"/>
          <w:spacing w:val="50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pris</w:t>
      </w:r>
      <w:r w:rsidRPr="00093FF4">
        <w:rPr>
          <w:color w:val="BA415C"/>
          <w:spacing w:val="42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en</w:t>
      </w:r>
      <w:r w:rsidRPr="00093FF4">
        <w:rPr>
          <w:color w:val="BA415C"/>
          <w:spacing w:val="42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compte</w:t>
      </w:r>
      <w:r w:rsidRPr="00093FF4">
        <w:rPr>
          <w:color w:val="BA415C"/>
          <w:spacing w:val="42"/>
          <w:sz w:val="48"/>
          <w:lang w:val="en-US"/>
        </w:rPr>
        <w:t xml:space="preserve"> </w:t>
      </w:r>
      <w:r w:rsidRPr="00093FF4">
        <w:rPr>
          <w:color w:val="BA415C"/>
          <w:sz w:val="48"/>
          <w:lang w:val="en-US"/>
        </w:rPr>
        <w:t>unlogement</w:t>
      </w:r>
    </w:p>
    <w:p w14:paraId="277310AA" w14:textId="77777777" w:rsidR="007F005B" w:rsidRPr="00093FF4" w:rsidRDefault="007844E7">
      <w:pPr>
        <w:pStyle w:val="berschrift2"/>
        <w:spacing w:before="3"/>
        <w:ind w:left="2891" w:firstLine="0"/>
        <w:rPr>
          <w:lang w:val="en-US"/>
        </w:rPr>
      </w:pPr>
      <w:r w:rsidRPr="00093FF4">
        <w:rPr>
          <w:color w:val="BA415C"/>
          <w:lang w:val="en-US"/>
        </w:rPr>
        <w:t>dont</w:t>
      </w:r>
      <w:r w:rsidRPr="00093FF4">
        <w:rPr>
          <w:color w:val="BA415C"/>
          <w:spacing w:val="48"/>
          <w:lang w:val="en-US"/>
        </w:rPr>
        <w:t xml:space="preserve"> </w:t>
      </w:r>
      <w:r w:rsidRPr="00093FF4">
        <w:rPr>
          <w:color w:val="BA415C"/>
          <w:lang w:val="en-US"/>
        </w:rPr>
        <w:t>on</w:t>
      </w:r>
      <w:r w:rsidRPr="00093FF4">
        <w:rPr>
          <w:color w:val="BA415C"/>
          <w:spacing w:val="41"/>
          <w:lang w:val="en-US"/>
        </w:rPr>
        <w:t xml:space="preserve"> </w:t>
      </w:r>
      <w:r w:rsidRPr="00093FF4">
        <w:rPr>
          <w:color w:val="BA415C"/>
          <w:lang w:val="en-US"/>
        </w:rPr>
        <w:t>est</w:t>
      </w:r>
      <w:r w:rsidRPr="00093FF4">
        <w:rPr>
          <w:color w:val="BA415C"/>
          <w:spacing w:val="48"/>
          <w:lang w:val="en-US"/>
        </w:rPr>
        <w:t xml:space="preserve"> </w:t>
      </w:r>
      <w:r w:rsidRPr="00093FF4">
        <w:rPr>
          <w:color w:val="BA415C"/>
          <w:lang w:val="en-US"/>
        </w:rPr>
        <w:t>propriétaire?</w:t>
      </w:r>
    </w:p>
    <w:p w14:paraId="045305A1" w14:textId="77777777" w:rsidR="007F005B" w:rsidRPr="00093FF4" w:rsidRDefault="007844E7">
      <w:pPr>
        <w:pStyle w:val="Textkrper"/>
        <w:spacing w:before="385" w:line="271" w:lineRule="auto"/>
        <w:ind w:left="2891" w:right="693"/>
        <w:rPr>
          <w:lang w:val="en-US"/>
        </w:rPr>
      </w:pP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calculées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différemment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si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bénéficiaire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vit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logement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ou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non.</w:t>
      </w:r>
    </w:p>
    <w:p w14:paraId="000BA9FD" w14:textId="77777777" w:rsidR="007F005B" w:rsidRPr="00093FF4" w:rsidRDefault="007F005B">
      <w:pPr>
        <w:pStyle w:val="Textkrper"/>
        <w:spacing w:before="8"/>
        <w:rPr>
          <w:sz w:val="26"/>
          <w:lang w:val="en-US"/>
        </w:rPr>
      </w:pPr>
    </w:p>
    <w:p w14:paraId="5A8500BC" w14:textId="77777777" w:rsidR="007F005B" w:rsidRPr="00093FF4" w:rsidRDefault="007844E7">
      <w:pPr>
        <w:pStyle w:val="Textkrper"/>
        <w:spacing w:line="271" w:lineRule="auto"/>
        <w:ind w:left="2891" w:right="1203"/>
        <w:rPr>
          <w:lang w:val="en-US"/>
        </w:rPr>
      </w:pP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bénéficiaires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qui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vivent</w:t>
      </w:r>
      <w:r w:rsidRPr="00093FF4">
        <w:rPr>
          <w:color w:val="231F20"/>
          <w:spacing w:val="27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leur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propre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logement,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propriété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logement</w:t>
      </w:r>
      <w:r w:rsidRPr="00093FF4">
        <w:rPr>
          <w:color w:val="231F20"/>
          <w:spacing w:val="23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privilégiée.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cas,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exemple,</w:t>
      </w:r>
      <w:r w:rsidRPr="00093FF4">
        <w:rPr>
          <w:color w:val="231F20"/>
          <w:spacing w:val="18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</w:p>
    <w:p w14:paraId="3B7A247C" w14:textId="77777777" w:rsidR="007F005B" w:rsidRPr="00093FF4" w:rsidRDefault="007844E7">
      <w:pPr>
        <w:pStyle w:val="Textkrper"/>
        <w:spacing w:line="271" w:lineRule="auto"/>
        <w:ind w:left="2891" w:right="693"/>
        <w:rPr>
          <w:lang w:val="en-US"/>
        </w:rPr>
      </w:pPr>
      <w:r w:rsidRPr="00093FF4">
        <w:rPr>
          <w:color w:val="231F20"/>
          <w:lang w:val="en-US"/>
        </w:rPr>
        <w:t>valeur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vénale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actuelle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(valeur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marché)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n'est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prise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compte,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mais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seulement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valeur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officielle,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généralement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inférieure,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d’un</w:t>
      </w:r>
      <w:r w:rsidRPr="00093FF4">
        <w:rPr>
          <w:color w:val="231F20"/>
          <w:spacing w:val="21"/>
          <w:lang w:val="en-US"/>
        </w:rPr>
        <w:t xml:space="preserve"> </w:t>
      </w:r>
      <w:r w:rsidRPr="00093FF4">
        <w:rPr>
          <w:color w:val="231F20"/>
          <w:lang w:val="en-US"/>
        </w:rPr>
        <w:t>bien.</w:t>
      </w:r>
      <w:r w:rsidRPr="00093FF4">
        <w:rPr>
          <w:color w:val="231F20"/>
          <w:spacing w:val="22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</w:p>
    <w:p w14:paraId="57D677A5" w14:textId="77777777" w:rsidR="007F005B" w:rsidRPr="00093FF4" w:rsidRDefault="007844E7">
      <w:pPr>
        <w:pStyle w:val="Textkrper"/>
        <w:spacing w:line="271" w:lineRule="auto"/>
        <w:ind w:left="2891" w:right="693"/>
        <w:rPr>
          <w:lang w:val="en-US"/>
        </w:rPr>
      </w:pPr>
      <w:r w:rsidRPr="00093FF4">
        <w:rPr>
          <w:color w:val="231F20"/>
          <w:lang w:val="en-US"/>
        </w:rPr>
        <w:t>franchise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supplémentaire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déduite.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outre,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biens</w:t>
      </w:r>
      <w:r w:rsidRPr="00093FF4">
        <w:rPr>
          <w:color w:val="231F20"/>
          <w:spacing w:val="26"/>
          <w:lang w:val="en-US"/>
        </w:rPr>
        <w:t xml:space="preserve"> </w:t>
      </w:r>
      <w:r w:rsidRPr="00093FF4">
        <w:rPr>
          <w:color w:val="231F20"/>
          <w:lang w:val="en-US"/>
        </w:rPr>
        <w:t>occupés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propriétaire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pris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seuil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d'accès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fortune.</w:t>
      </w:r>
    </w:p>
    <w:p w14:paraId="59B8E389" w14:textId="77777777" w:rsidR="007F005B" w:rsidRPr="00093FF4" w:rsidRDefault="007F005B">
      <w:pPr>
        <w:pStyle w:val="Textkrper"/>
        <w:spacing w:before="3"/>
        <w:rPr>
          <w:sz w:val="26"/>
          <w:lang w:val="en-US"/>
        </w:rPr>
      </w:pPr>
    </w:p>
    <w:p w14:paraId="24FDDC82" w14:textId="77777777" w:rsidR="007F005B" w:rsidRPr="00093FF4" w:rsidRDefault="007844E7">
      <w:pPr>
        <w:pStyle w:val="Textkrper"/>
        <w:spacing w:line="271" w:lineRule="auto"/>
        <w:ind w:left="2891" w:right="1606"/>
        <w:rPr>
          <w:lang w:val="en-US"/>
        </w:rPr>
      </w:pPr>
      <w:r w:rsidRPr="00093FF4">
        <w:rPr>
          <w:color w:val="231F20"/>
          <w:lang w:val="en-US"/>
        </w:rPr>
        <w:t>Ces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privilèges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s’appliquent</w:t>
      </w:r>
      <w:r w:rsidRPr="00093FF4">
        <w:rPr>
          <w:color w:val="231F20"/>
          <w:spacing w:val="30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lorsque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bénéficiaire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25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propriétaire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du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logement</w:t>
      </w:r>
      <w:r w:rsidRPr="00093FF4">
        <w:rPr>
          <w:color w:val="231F20"/>
          <w:spacing w:val="17"/>
          <w:lang w:val="en-US"/>
        </w:rPr>
        <w:t xml:space="preserve"> </w:t>
      </w:r>
      <w:r w:rsidRPr="00093FF4">
        <w:rPr>
          <w:color w:val="231F20"/>
          <w:lang w:val="en-US"/>
        </w:rPr>
        <w:t>mais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qu’il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n’y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habite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pas.</w:t>
      </w:r>
    </w:p>
    <w:p w14:paraId="3A01239F" w14:textId="77777777" w:rsidR="007F005B" w:rsidRPr="00093FF4" w:rsidRDefault="007F005B">
      <w:pPr>
        <w:pStyle w:val="Textkrper"/>
        <w:spacing w:before="9"/>
        <w:rPr>
          <w:sz w:val="26"/>
          <w:lang w:val="en-US"/>
        </w:rPr>
      </w:pPr>
    </w:p>
    <w:p w14:paraId="58C04DAC" w14:textId="77777777" w:rsidR="007F005B" w:rsidRPr="00093FF4" w:rsidRDefault="007844E7">
      <w:pPr>
        <w:pStyle w:val="Textkrper"/>
        <w:spacing w:line="271" w:lineRule="auto"/>
        <w:ind w:left="2891" w:right="1203"/>
        <w:rPr>
          <w:lang w:val="en-US"/>
        </w:rPr>
      </w:pPr>
      <w:r w:rsidRPr="00093FF4">
        <w:rPr>
          <w:color w:val="231F20"/>
          <w:lang w:val="en-US"/>
        </w:rPr>
        <w:t>Nous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présentons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ci-dessous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un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exemple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d’un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logement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pro-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priété,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car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c’est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principal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consultations.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Cet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exemple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basé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sur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nouvelles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dispositions.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principe,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manière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dont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n’a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pas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changé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avec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réforme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PC.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réforme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modifie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que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6"/>
          <w:lang w:val="en-US"/>
        </w:rPr>
        <w:t xml:space="preserve"> </w:t>
      </w:r>
      <w:r w:rsidRPr="00093FF4">
        <w:rPr>
          <w:color w:val="231F20"/>
          <w:lang w:val="en-US"/>
        </w:rPr>
        <w:t>dé-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duction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maximale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valeur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locative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5"/>
          <w:lang w:val="en-US"/>
        </w:rPr>
        <w:t xml:space="preserve"> </w:t>
      </w:r>
      <w:r w:rsidRPr="00093FF4">
        <w:rPr>
          <w:color w:val="231F20"/>
          <w:lang w:val="en-US"/>
        </w:rPr>
        <w:t>les</w:t>
      </w:r>
      <w:r w:rsidRPr="00093FF4">
        <w:rPr>
          <w:color w:val="231F20"/>
          <w:spacing w:val="12"/>
          <w:lang w:val="en-US"/>
        </w:rPr>
        <w:t xml:space="preserve"> </w:t>
      </w:r>
      <w:r w:rsidRPr="00093FF4">
        <w:rPr>
          <w:color w:val="231F20"/>
          <w:lang w:val="en-US"/>
        </w:rPr>
        <w:t>frais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accessoires.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11"/>
          <w:lang w:val="en-US"/>
        </w:rPr>
        <w:t xml:space="preserve"> </w:t>
      </w:r>
      <w:r w:rsidRPr="00093FF4">
        <w:rPr>
          <w:color w:val="231F20"/>
          <w:lang w:val="en-US"/>
        </w:rPr>
        <w:t>outre,</w:t>
      </w:r>
      <w:r w:rsidRPr="00093FF4">
        <w:rPr>
          <w:color w:val="231F20"/>
          <w:spacing w:val="-50"/>
          <w:lang w:val="en-US"/>
        </w:rPr>
        <w:t xml:space="preserve"> </w:t>
      </w:r>
      <w:r w:rsidRPr="00093FF4">
        <w:rPr>
          <w:color w:val="231F20"/>
          <w:lang w:val="en-US"/>
        </w:rPr>
        <w:t>l’hypothèque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peut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plus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être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déduite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l’ensemble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fortune,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mais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uniquement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immobilière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après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déduction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franchise.</w:t>
      </w:r>
    </w:p>
    <w:p w14:paraId="6470A130" w14:textId="77777777" w:rsidR="007F005B" w:rsidRPr="00093FF4" w:rsidRDefault="007844E7">
      <w:pPr>
        <w:pStyle w:val="Textkrper"/>
        <w:spacing w:line="258" w:lineRule="exact"/>
        <w:ind w:left="2891"/>
        <w:rPr>
          <w:lang w:val="en-US"/>
        </w:rPr>
      </w:pP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d’un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logement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propriété,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conseil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3"/>
          <w:lang w:val="en-US"/>
        </w:rPr>
        <w:t xml:space="preserve"> </w:t>
      </w:r>
      <w:r w:rsidRPr="00093FF4">
        <w:rPr>
          <w:color w:val="231F20"/>
          <w:lang w:val="en-US"/>
        </w:rPr>
        <w:t>donc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recommandé.</w:t>
      </w:r>
    </w:p>
    <w:p w14:paraId="4FE4A93F" w14:textId="77777777" w:rsidR="007F005B" w:rsidRPr="00093FF4" w:rsidRDefault="007F005B">
      <w:pPr>
        <w:pStyle w:val="Textkrper"/>
        <w:spacing w:before="10"/>
        <w:rPr>
          <w:sz w:val="27"/>
          <w:lang w:val="en-US"/>
        </w:rPr>
      </w:pPr>
    </w:p>
    <w:p w14:paraId="123DA491" w14:textId="77777777" w:rsidR="007F005B" w:rsidRPr="00093FF4" w:rsidRDefault="007844E7">
      <w:pPr>
        <w:pStyle w:val="Textkrper"/>
        <w:spacing w:line="271" w:lineRule="auto"/>
        <w:ind w:left="2891" w:right="1223"/>
        <w:rPr>
          <w:lang w:val="en-US"/>
        </w:rPr>
      </w:pPr>
      <w:r w:rsidRPr="00093FF4">
        <w:rPr>
          <w:rFonts w:ascii="TheSans" w:hAnsi="TheSans"/>
          <w:b/>
          <w:color w:val="2C9694"/>
          <w:lang w:val="en-US"/>
        </w:rPr>
        <w:t>Exemple</w:t>
      </w:r>
      <w:r w:rsidRPr="00093FF4">
        <w:rPr>
          <w:rFonts w:ascii="TheSans" w:hAnsi="TheSans"/>
          <w:b/>
          <w:color w:val="2C9694"/>
          <w:spacing w:val="28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lang w:val="en-US"/>
        </w:rPr>
        <w:t>avec</w:t>
      </w:r>
      <w:r w:rsidRPr="00093FF4">
        <w:rPr>
          <w:rFonts w:ascii="TheSans" w:hAnsi="TheSans"/>
          <w:b/>
          <w:color w:val="2C9694"/>
          <w:spacing w:val="29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lang w:val="en-US"/>
        </w:rPr>
        <w:t>un</w:t>
      </w:r>
      <w:r w:rsidRPr="00093FF4">
        <w:rPr>
          <w:rFonts w:ascii="TheSans" w:hAnsi="TheSans"/>
          <w:b/>
          <w:color w:val="2C9694"/>
          <w:spacing w:val="29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lang w:val="en-US"/>
        </w:rPr>
        <w:t>logement</w:t>
      </w:r>
      <w:r w:rsidRPr="00093FF4">
        <w:rPr>
          <w:rFonts w:ascii="TheSans" w:hAnsi="TheSans"/>
          <w:b/>
          <w:color w:val="2C9694"/>
          <w:spacing w:val="35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lang w:val="en-US"/>
        </w:rPr>
        <w:t>en</w:t>
      </w:r>
      <w:r w:rsidRPr="00093FF4">
        <w:rPr>
          <w:rFonts w:ascii="TheSans" w:hAnsi="TheSans"/>
          <w:b/>
          <w:color w:val="2C9694"/>
          <w:spacing w:val="29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lang w:val="en-US"/>
        </w:rPr>
        <w:t>propriété</w:t>
      </w:r>
      <w:r w:rsidRPr="00093FF4">
        <w:rPr>
          <w:rFonts w:ascii="TheSans" w:hAnsi="TheSans"/>
          <w:b/>
          <w:color w:val="2C9694"/>
          <w:spacing w:val="28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lang w:val="en-US"/>
        </w:rPr>
        <w:t>selon</w:t>
      </w:r>
      <w:r w:rsidRPr="00093FF4">
        <w:rPr>
          <w:rFonts w:ascii="TheSans" w:hAnsi="TheSans"/>
          <w:b/>
          <w:color w:val="2C9694"/>
          <w:spacing w:val="29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lang w:val="en-US"/>
        </w:rPr>
        <w:t>les</w:t>
      </w:r>
      <w:r w:rsidRPr="00093FF4">
        <w:rPr>
          <w:rFonts w:ascii="TheSans" w:hAnsi="TheSans"/>
          <w:b/>
          <w:color w:val="2C9694"/>
          <w:spacing w:val="29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lang w:val="en-US"/>
        </w:rPr>
        <w:t>dispositions</w:t>
      </w:r>
      <w:r w:rsidRPr="00093FF4">
        <w:rPr>
          <w:rFonts w:ascii="TheSans" w:hAnsi="TheSans"/>
          <w:b/>
          <w:color w:val="2C9694"/>
          <w:spacing w:val="29"/>
          <w:lang w:val="en-US"/>
        </w:rPr>
        <w:t xml:space="preserve"> </w:t>
      </w:r>
      <w:r w:rsidRPr="00093FF4">
        <w:rPr>
          <w:rFonts w:ascii="TheSans" w:hAnsi="TheSans"/>
          <w:b/>
          <w:color w:val="2C9694"/>
          <w:lang w:val="en-US"/>
        </w:rPr>
        <w:t>actuelles</w:t>
      </w:r>
      <w:r w:rsidRPr="00093FF4">
        <w:rPr>
          <w:rFonts w:ascii="TheSans" w:hAnsi="TheSans"/>
          <w:b/>
          <w:color w:val="2C9694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Catherine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Martin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mariés.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Elle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perçoit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rente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AI.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Ils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vivent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en-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semble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leur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propre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maison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périphérie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la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ville.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ils</w:t>
      </w:r>
      <w:r w:rsidRPr="00093FF4">
        <w:rPr>
          <w:color w:val="231F20"/>
          <w:spacing w:val="7"/>
          <w:lang w:val="en-US"/>
        </w:rPr>
        <w:t xml:space="preserve"> </w:t>
      </w:r>
      <w:r w:rsidRPr="00093FF4">
        <w:rPr>
          <w:color w:val="231F20"/>
          <w:lang w:val="en-US"/>
        </w:rPr>
        <w:t>sont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mariés,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leur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calculée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commun.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Pour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ce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faire,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il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8"/>
          <w:lang w:val="en-US"/>
        </w:rPr>
        <w:t xml:space="preserve"> </w:t>
      </w:r>
      <w:r w:rsidRPr="00093FF4">
        <w:rPr>
          <w:color w:val="231F20"/>
          <w:lang w:val="en-US"/>
        </w:rPr>
        <w:t>tenu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compte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leurs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revenus,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leurs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parts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et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leurs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dépenses.</w:t>
      </w:r>
    </w:p>
    <w:p w14:paraId="61DEF783" w14:textId="77777777" w:rsidR="007F005B" w:rsidRPr="00093FF4" w:rsidRDefault="007F005B">
      <w:pPr>
        <w:pStyle w:val="Textkrper"/>
        <w:spacing w:before="5"/>
        <w:rPr>
          <w:sz w:val="26"/>
          <w:lang w:val="en-US"/>
        </w:rPr>
      </w:pPr>
    </w:p>
    <w:p w14:paraId="41CA3634" w14:textId="77777777" w:rsidR="007F005B" w:rsidRPr="00093FF4" w:rsidRDefault="007844E7">
      <w:pPr>
        <w:pStyle w:val="Textkrper"/>
        <w:spacing w:line="271" w:lineRule="auto"/>
        <w:ind w:left="2891" w:right="693"/>
        <w:rPr>
          <w:lang w:val="en-US"/>
        </w:rPr>
      </w:pPr>
      <w:r w:rsidRPr="00093FF4">
        <w:rPr>
          <w:color w:val="231F20"/>
          <w:lang w:val="en-US"/>
        </w:rPr>
        <w:t>La maison fait partie de la fortune. Sa valeur officielle – également appelée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valeur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fiscale-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est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de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CHF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500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000.–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et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sa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valeur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vénale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est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de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CHF</w:t>
      </w:r>
      <w:r w:rsidRPr="00093FF4">
        <w:rPr>
          <w:color w:val="231F20"/>
          <w:spacing w:val="3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700</w:t>
      </w:r>
      <w:r w:rsidRPr="00093FF4">
        <w:rPr>
          <w:color w:val="231F20"/>
          <w:spacing w:val="-19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000.–.</w:t>
      </w:r>
      <w:r w:rsidRPr="00093FF4">
        <w:rPr>
          <w:color w:val="231F20"/>
          <w:spacing w:val="-49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Selon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la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déclaration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d’impôts,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la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valeur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locative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est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CHF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18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000.–.</w:t>
      </w:r>
    </w:p>
    <w:p w14:paraId="058E4C06" w14:textId="77777777" w:rsidR="007F005B" w:rsidRPr="00093FF4" w:rsidRDefault="007844E7">
      <w:pPr>
        <w:pStyle w:val="Textkrper"/>
        <w:spacing w:line="263" w:lineRule="exact"/>
        <w:ind w:left="2891"/>
        <w:rPr>
          <w:lang w:val="en-US"/>
        </w:rPr>
      </w:pPr>
      <w:r w:rsidRPr="00093FF4">
        <w:rPr>
          <w:color w:val="231F20"/>
          <w:spacing w:val="-2"/>
          <w:lang w:val="en-US"/>
        </w:rPr>
        <w:t>L’hypothèque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est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de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CHF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250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000.–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et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les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intérêts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y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relatifs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de</w:t>
      </w:r>
      <w:r w:rsidRPr="00093FF4">
        <w:rPr>
          <w:color w:val="231F20"/>
          <w:spacing w:val="5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4</w:t>
      </w:r>
      <w:r w:rsidRPr="00093FF4">
        <w:rPr>
          <w:color w:val="231F20"/>
          <w:spacing w:val="-18"/>
          <w:lang w:val="en-US"/>
        </w:rPr>
        <w:t xml:space="preserve"> </w:t>
      </w:r>
      <w:r w:rsidRPr="00093FF4">
        <w:rPr>
          <w:color w:val="231F20"/>
          <w:spacing w:val="-1"/>
          <w:lang w:val="en-US"/>
        </w:rPr>
        <w:t>%.</w:t>
      </w:r>
    </w:p>
    <w:p w14:paraId="3F074192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46B4B25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732E7A65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591A581F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62B3789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1A266F89" w14:textId="77777777" w:rsidR="007F005B" w:rsidRPr="00093FF4" w:rsidRDefault="007F005B">
      <w:pPr>
        <w:pStyle w:val="Textkrper"/>
        <w:rPr>
          <w:sz w:val="26"/>
          <w:lang w:val="en-US"/>
        </w:rPr>
      </w:pPr>
    </w:p>
    <w:p w14:paraId="4F91881A" w14:textId="77777777" w:rsidR="007F005B" w:rsidRPr="00093FF4" w:rsidRDefault="007F005B">
      <w:pPr>
        <w:pStyle w:val="Textkrper"/>
        <w:spacing w:before="1"/>
        <w:rPr>
          <w:sz w:val="27"/>
          <w:lang w:val="en-US"/>
        </w:rPr>
      </w:pPr>
    </w:p>
    <w:p w14:paraId="1D1F232A" w14:textId="77777777" w:rsidR="007F005B" w:rsidRPr="00093FF4" w:rsidRDefault="007844E7">
      <w:pPr>
        <w:spacing w:before="1"/>
        <w:ind w:left="850"/>
        <w:rPr>
          <w:sz w:val="16"/>
          <w:lang w:val="en-US"/>
        </w:rPr>
      </w:pPr>
      <w:r w:rsidRPr="00093FF4">
        <w:rPr>
          <w:rFonts w:ascii="TheSans-B7Bold" w:hAnsi="TheSans-B7Bold"/>
          <w:b/>
          <w:color w:val="231F20"/>
          <w:sz w:val="16"/>
          <w:lang w:val="en-US"/>
        </w:rPr>
        <w:t>30</w:t>
      </w:r>
      <w:r w:rsidRPr="00093FF4">
        <w:rPr>
          <w:rFonts w:ascii="TheSans-B7Bold" w:hAnsi="TheSans-B7Bold"/>
          <w:b/>
          <w:color w:val="231F20"/>
          <w:spacing w:val="3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</w:p>
    <w:p w14:paraId="4E94D44E" w14:textId="77777777" w:rsidR="007F005B" w:rsidRPr="00093FF4" w:rsidRDefault="007F005B">
      <w:pPr>
        <w:rPr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3EA18A34" w14:textId="77777777" w:rsidR="007F005B" w:rsidRPr="00093FF4" w:rsidRDefault="007F005B">
      <w:pPr>
        <w:pStyle w:val="Textkrper"/>
        <w:rPr>
          <w:sz w:val="20"/>
          <w:lang w:val="en-US"/>
        </w:rPr>
      </w:pPr>
    </w:p>
    <w:p w14:paraId="563FCCDF" w14:textId="77777777" w:rsidR="007F005B" w:rsidRPr="00093FF4" w:rsidRDefault="007F005B">
      <w:pPr>
        <w:pStyle w:val="Textkrper"/>
        <w:spacing w:before="5"/>
        <w:rPr>
          <w:sz w:val="19"/>
          <w:lang w:val="en-US"/>
        </w:rPr>
      </w:pPr>
    </w:p>
    <w:p w14:paraId="68A37B00" w14:textId="77777777" w:rsidR="007F005B" w:rsidRPr="00093FF4" w:rsidRDefault="007844E7">
      <w:pPr>
        <w:pStyle w:val="berschrift5"/>
        <w:spacing w:before="100"/>
        <w:ind w:left="1133"/>
        <w:rPr>
          <w:lang w:val="en-US"/>
        </w:rPr>
      </w:pPr>
      <w:r w:rsidRPr="00093FF4">
        <w:rPr>
          <w:color w:val="231F20"/>
          <w:lang w:val="en-US"/>
        </w:rPr>
        <w:t>Selon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nouveau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droit,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logement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en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propriété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est</w:t>
      </w:r>
      <w:r w:rsidRPr="00093FF4">
        <w:rPr>
          <w:color w:val="231F20"/>
          <w:spacing w:val="14"/>
          <w:lang w:val="en-US"/>
        </w:rPr>
        <w:t xml:space="preserve"> </w:t>
      </w:r>
      <w:r w:rsidRPr="00093FF4">
        <w:rPr>
          <w:color w:val="231F20"/>
          <w:lang w:val="en-US"/>
        </w:rPr>
        <w:t>inclus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dans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le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calcul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des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PC</w:t>
      </w:r>
      <w:r w:rsidRPr="00093FF4">
        <w:rPr>
          <w:color w:val="231F20"/>
          <w:spacing w:val="9"/>
          <w:lang w:val="en-US"/>
        </w:rPr>
        <w:t xml:space="preserve"> </w:t>
      </w:r>
      <w:r w:rsidRPr="00093FF4">
        <w:rPr>
          <w:color w:val="231F20"/>
          <w:lang w:val="en-US"/>
        </w:rPr>
        <w:t>comme</w:t>
      </w:r>
      <w:r w:rsidRPr="00093FF4">
        <w:rPr>
          <w:color w:val="231F20"/>
          <w:spacing w:val="10"/>
          <w:lang w:val="en-US"/>
        </w:rPr>
        <w:t xml:space="preserve"> </w:t>
      </w:r>
      <w:r w:rsidRPr="00093FF4">
        <w:rPr>
          <w:color w:val="231F20"/>
          <w:lang w:val="en-US"/>
        </w:rPr>
        <w:t>suit:</w:t>
      </w:r>
    </w:p>
    <w:p w14:paraId="62B28FBB" w14:textId="77777777" w:rsidR="007F005B" w:rsidRPr="00093FF4" w:rsidRDefault="007F005B">
      <w:pPr>
        <w:pStyle w:val="Textkrper"/>
        <w:spacing w:before="9"/>
        <w:rPr>
          <w:rFonts w:ascii="TheSans-B7Bold"/>
          <w:b/>
          <w:sz w:val="29"/>
          <w:lang w:val="en-US"/>
        </w:rPr>
      </w:pPr>
    </w:p>
    <w:p w14:paraId="7740E5E0" w14:textId="77777777" w:rsidR="007F005B" w:rsidRDefault="007844E7">
      <w:pPr>
        <w:ind w:left="1133"/>
        <w:rPr>
          <w:rFonts w:ascii="TheSans-B7Bold"/>
          <w:b/>
          <w:sz w:val="24"/>
        </w:rPr>
      </w:pPr>
      <w:r>
        <w:rPr>
          <w:rFonts w:ascii="TheSans-B7Bold"/>
          <w:b/>
          <w:color w:val="231F20"/>
          <w:sz w:val="24"/>
        </w:rPr>
        <w:t>Revenus</w:t>
      </w:r>
    </w:p>
    <w:p w14:paraId="0FBFC6A0" w14:textId="77777777" w:rsidR="007F005B" w:rsidRDefault="007844E7">
      <w:pPr>
        <w:pStyle w:val="Textkrper"/>
        <w:spacing w:before="35"/>
        <w:ind w:left="1133"/>
      </w:pPr>
      <w:r>
        <w:rPr>
          <w:color w:val="231F20"/>
        </w:rPr>
        <w:t>Valeur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immobilier:</w:t>
      </w:r>
    </w:p>
    <w:p w14:paraId="4B33B287" w14:textId="77777777" w:rsidR="007F005B" w:rsidRPr="00093FF4" w:rsidRDefault="007844E7">
      <w:pPr>
        <w:pStyle w:val="Textkrper"/>
        <w:tabs>
          <w:tab w:val="left" w:pos="6893"/>
        </w:tabs>
        <w:spacing w:before="34"/>
        <w:ind w:left="1133"/>
        <w:rPr>
          <w:lang w:val="en-US"/>
        </w:rPr>
      </w:pPr>
      <w:r w:rsidRPr="00093FF4">
        <w:rPr>
          <w:color w:val="231F20"/>
          <w:lang w:val="en-US"/>
        </w:rPr>
        <w:t>Valeur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officielle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37"/>
          <w:lang w:val="en-US"/>
        </w:rPr>
        <w:t xml:space="preserve"> </w:t>
      </w:r>
      <w:r w:rsidRPr="00093FF4">
        <w:rPr>
          <w:color w:val="231F20"/>
          <w:lang w:val="en-US"/>
        </w:rPr>
        <w:t>500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000.–</w:t>
      </w:r>
    </w:p>
    <w:p w14:paraId="1954CD0C" w14:textId="77777777" w:rsidR="007F005B" w:rsidRPr="00093FF4" w:rsidRDefault="007844E7">
      <w:pPr>
        <w:pStyle w:val="Textkrper"/>
        <w:tabs>
          <w:tab w:val="left" w:pos="6753"/>
          <w:tab w:val="left" w:pos="6893"/>
        </w:tabs>
        <w:spacing w:before="33" w:line="271" w:lineRule="auto"/>
        <w:ind w:left="1133" w:right="3403"/>
        <w:rPr>
          <w:lang w:val="en-US"/>
        </w:rPr>
      </w:pPr>
      <w:r w:rsidRPr="00093FF4">
        <w:rPr>
          <w:color w:val="231F20"/>
          <w:lang w:val="en-US"/>
        </w:rPr>
        <w:t>Franchise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(si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habité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par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son</w:t>
      </w:r>
      <w:r w:rsidRPr="00093FF4">
        <w:rPr>
          <w:color w:val="231F20"/>
          <w:spacing w:val="24"/>
          <w:lang w:val="en-US"/>
        </w:rPr>
        <w:t xml:space="preserve"> </w:t>
      </w:r>
      <w:r w:rsidRPr="00093FF4">
        <w:rPr>
          <w:color w:val="231F20"/>
          <w:lang w:val="en-US"/>
        </w:rPr>
        <w:t>propriétaire)</w:t>
      </w:r>
      <w:r w:rsidRPr="00093FF4">
        <w:rPr>
          <w:color w:val="231F20"/>
          <w:lang w:val="en-US"/>
        </w:rPr>
        <w:tab/>
        <w:t>−</w:t>
      </w:r>
      <w:r w:rsidRPr="00093FF4">
        <w:rPr>
          <w:color w:val="231F20"/>
          <w:u w:val="single" w:color="231F20"/>
          <w:lang w:val="en-US"/>
        </w:rPr>
        <w:t>CHF</w:t>
      </w:r>
      <w:r w:rsidRPr="00093FF4">
        <w:rPr>
          <w:color w:val="231F20"/>
          <w:spacing w:val="1"/>
          <w:u w:val="single" w:color="231F20"/>
          <w:lang w:val="en-US"/>
        </w:rPr>
        <w:t xml:space="preserve"> </w:t>
      </w:r>
      <w:r w:rsidRPr="00093FF4">
        <w:rPr>
          <w:color w:val="231F20"/>
          <w:u w:val="single" w:color="231F20"/>
          <w:lang w:val="en-US"/>
        </w:rPr>
        <w:t>112 500.–</w:t>
      </w:r>
      <w:r w:rsidRPr="00093FF4">
        <w:rPr>
          <w:color w:val="231F20"/>
          <w:spacing w:val="1"/>
          <w:lang w:val="en-US"/>
        </w:rPr>
        <w:t xml:space="preserve"> </w:t>
      </w:r>
      <w:r w:rsidRPr="00093FF4">
        <w:rPr>
          <w:color w:val="231F20"/>
          <w:lang w:val="en-US"/>
        </w:rPr>
        <w:t>Sous-total</w:t>
      </w:r>
      <w:r w:rsidRPr="00093FF4">
        <w:rPr>
          <w:color w:val="231F20"/>
          <w:lang w:val="en-US"/>
        </w:rPr>
        <w:tab/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spacing w:val="36"/>
          <w:lang w:val="en-US"/>
        </w:rPr>
        <w:t xml:space="preserve"> </w:t>
      </w:r>
      <w:r w:rsidRPr="00093FF4">
        <w:rPr>
          <w:color w:val="231F20"/>
          <w:lang w:val="en-US"/>
        </w:rPr>
        <w:t>387</w:t>
      </w:r>
      <w:r w:rsidRPr="00093FF4">
        <w:rPr>
          <w:color w:val="231F20"/>
          <w:spacing w:val="4"/>
          <w:lang w:val="en-US"/>
        </w:rPr>
        <w:t xml:space="preserve"> </w:t>
      </w:r>
      <w:r w:rsidRPr="00093FF4">
        <w:rPr>
          <w:color w:val="231F20"/>
          <w:lang w:val="en-US"/>
        </w:rPr>
        <w:t>500.–</w:t>
      </w:r>
    </w:p>
    <w:p w14:paraId="654AFD54" w14:textId="77777777" w:rsidR="007F005B" w:rsidRPr="00093FF4" w:rsidRDefault="007844E7">
      <w:pPr>
        <w:pStyle w:val="Textkrper"/>
        <w:tabs>
          <w:tab w:val="left" w:pos="6753"/>
        </w:tabs>
        <w:spacing w:line="264" w:lineRule="exact"/>
        <w:ind w:left="1133"/>
        <w:rPr>
          <w:lang w:val="en-US"/>
        </w:rPr>
      </w:pPr>
      <w:r w:rsidRPr="00093FF4">
        <w:rPr>
          <w:color w:val="231F20"/>
          <w:lang w:val="en-US"/>
        </w:rPr>
        <w:t>Hypothèque</w:t>
      </w:r>
      <w:r w:rsidRPr="00093FF4">
        <w:rPr>
          <w:color w:val="231F20"/>
          <w:lang w:val="en-US"/>
        </w:rPr>
        <w:tab/>
        <w:t>−</w:t>
      </w:r>
      <w:r w:rsidRPr="00093FF4">
        <w:rPr>
          <w:color w:val="231F20"/>
          <w:u w:val="single" w:color="231F20"/>
          <w:lang w:val="en-US"/>
        </w:rPr>
        <w:t>CHF</w:t>
      </w:r>
      <w:r w:rsidRPr="00093FF4">
        <w:rPr>
          <w:color w:val="231F20"/>
          <w:spacing w:val="36"/>
          <w:u w:val="single" w:color="231F20"/>
          <w:lang w:val="en-US"/>
        </w:rPr>
        <w:t xml:space="preserve"> </w:t>
      </w:r>
      <w:r w:rsidRPr="00093FF4">
        <w:rPr>
          <w:color w:val="231F20"/>
          <w:u w:val="single" w:color="231F20"/>
          <w:lang w:val="en-US"/>
        </w:rPr>
        <w:t>250</w:t>
      </w:r>
      <w:r w:rsidRPr="00093FF4">
        <w:rPr>
          <w:color w:val="231F20"/>
          <w:spacing w:val="4"/>
          <w:u w:val="single" w:color="231F20"/>
          <w:lang w:val="en-US"/>
        </w:rPr>
        <w:t xml:space="preserve"> </w:t>
      </w:r>
      <w:r w:rsidRPr="00093FF4">
        <w:rPr>
          <w:color w:val="231F20"/>
          <w:u w:val="single" w:color="231F20"/>
          <w:lang w:val="en-US"/>
        </w:rPr>
        <w:t>000.–</w:t>
      </w:r>
      <w:r w:rsidRPr="00093FF4">
        <w:rPr>
          <w:color w:val="231F20"/>
          <w:spacing w:val="9"/>
          <w:u w:val="single" w:color="231F20"/>
          <w:lang w:val="en-US"/>
        </w:rPr>
        <w:t xml:space="preserve"> </w:t>
      </w:r>
    </w:p>
    <w:p w14:paraId="08E573A8" w14:textId="77777777" w:rsidR="007F005B" w:rsidRPr="00093FF4" w:rsidRDefault="007844E7">
      <w:pPr>
        <w:pStyle w:val="Textkrper"/>
        <w:tabs>
          <w:tab w:val="left" w:pos="6913"/>
        </w:tabs>
        <w:spacing w:before="33"/>
        <w:ind w:left="1133"/>
        <w:rPr>
          <w:lang w:val="en-US"/>
        </w:rPr>
      </w:pPr>
      <w:r w:rsidRPr="00093FF4">
        <w:rPr>
          <w:color w:val="231F20"/>
          <w:lang w:val="en-US"/>
        </w:rPr>
        <w:t>Sous-total</w:t>
      </w:r>
      <w:r w:rsidRPr="00093FF4">
        <w:rPr>
          <w:color w:val="231F20"/>
          <w:spacing w:val="33"/>
          <w:lang w:val="en-US"/>
        </w:rPr>
        <w:t xml:space="preserve"> </w:t>
      </w:r>
      <w:r w:rsidRPr="00093FF4">
        <w:rPr>
          <w:color w:val="231F20"/>
          <w:lang w:val="en-US"/>
        </w:rPr>
        <w:t>(Fortune</w:t>
      </w:r>
      <w:r w:rsidRPr="00093FF4">
        <w:rPr>
          <w:color w:val="231F20"/>
          <w:spacing w:val="33"/>
          <w:lang w:val="en-US"/>
        </w:rPr>
        <w:t xml:space="preserve"> </w:t>
      </w:r>
      <w:r w:rsidRPr="00093FF4">
        <w:rPr>
          <w:color w:val="231F20"/>
          <w:lang w:val="en-US"/>
        </w:rPr>
        <w:t>immobilière)</w:t>
      </w:r>
      <w:r w:rsidRPr="00093FF4">
        <w:rPr>
          <w:color w:val="231F20"/>
          <w:lang w:val="en-US"/>
        </w:rPr>
        <w:tab/>
      </w:r>
      <w:r w:rsidRPr="00093FF4">
        <w:rPr>
          <w:color w:val="231F20"/>
          <w:spacing w:val="-2"/>
          <w:lang w:val="en-US"/>
        </w:rPr>
        <w:t>CHF</w:t>
      </w:r>
      <w:r w:rsidRPr="00093FF4">
        <w:rPr>
          <w:color w:val="231F20"/>
          <w:spacing w:val="47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137</w:t>
      </w:r>
      <w:r w:rsidRPr="00093FF4">
        <w:rPr>
          <w:color w:val="231F20"/>
          <w:spacing w:val="-27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500.–</w:t>
      </w:r>
    </w:p>
    <w:p w14:paraId="6592BC56" w14:textId="77777777" w:rsidR="007F005B" w:rsidRPr="00093FF4" w:rsidRDefault="007844E7">
      <w:pPr>
        <w:pStyle w:val="Textkrper"/>
        <w:tabs>
          <w:tab w:val="left" w:pos="6893"/>
          <w:tab w:val="left" w:pos="8113"/>
        </w:tabs>
        <w:spacing w:before="34"/>
        <w:ind w:left="1133"/>
        <w:rPr>
          <w:lang w:val="en-US"/>
        </w:rPr>
      </w:pPr>
      <w:r w:rsidRPr="00093FF4">
        <w:rPr>
          <w:color w:val="231F20"/>
          <w:lang w:val="en-US"/>
        </w:rPr>
        <w:t>Autre</w:t>
      </w:r>
      <w:r w:rsidRPr="00093FF4">
        <w:rPr>
          <w:color w:val="231F20"/>
          <w:spacing w:val="19"/>
          <w:lang w:val="en-US"/>
        </w:rPr>
        <w:t xml:space="preserve"> </w:t>
      </w:r>
      <w:r w:rsidRPr="00093FF4">
        <w:rPr>
          <w:color w:val="231F20"/>
          <w:lang w:val="en-US"/>
        </w:rPr>
        <w:t>fortune</w:t>
      </w:r>
      <w:r w:rsidRPr="00093FF4">
        <w:rPr>
          <w:color w:val="231F20"/>
          <w:lang w:val="en-US"/>
        </w:rPr>
        <w:tab/>
        <w:t>CHF</w:t>
      </w:r>
      <w:r w:rsidRPr="00093FF4">
        <w:rPr>
          <w:color w:val="231F20"/>
          <w:lang w:val="en-US"/>
        </w:rPr>
        <w:tab/>
        <w:t>0.–</w:t>
      </w:r>
    </w:p>
    <w:p w14:paraId="495013F2" w14:textId="77777777" w:rsidR="007F005B" w:rsidRDefault="007844E7">
      <w:pPr>
        <w:pStyle w:val="Textkrper"/>
        <w:tabs>
          <w:tab w:val="left" w:pos="6773"/>
          <w:tab w:val="left" w:pos="6893"/>
          <w:tab w:val="left" w:pos="7533"/>
        </w:tabs>
        <w:spacing w:before="33" w:line="271" w:lineRule="auto"/>
        <w:ind w:left="1133" w:right="3425"/>
      </w:pPr>
      <w:r w:rsidRPr="00093FF4">
        <w:rPr>
          <w:color w:val="231F20"/>
          <w:spacing w:val="-2"/>
          <w:lang w:val="en-US"/>
        </w:rPr>
        <w:t>Franchise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(franchise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normale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pour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la</w:t>
      </w:r>
      <w:r w:rsidRPr="00093FF4">
        <w:rPr>
          <w:color w:val="231F20"/>
          <w:spacing w:val="-10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fortune,</w:t>
      </w:r>
      <w:r w:rsidRPr="00093FF4">
        <w:rPr>
          <w:color w:val="231F20"/>
          <w:spacing w:val="-11"/>
          <w:lang w:val="en-US"/>
        </w:rPr>
        <w:t xml:space="preserve"> </w:t>
      </w:r>
      <w:r w:rsidRPr="00093FF4">
        <w:rPr>
          <w:color w:val="231F20"/>
          <w:spacing w:val="-2"/>
          <w:lang w:val="en-US"/>
        </w:rPr>
        <w:t>couples)</w:t>
      </w:r>
      <w:r w:rsidRPr="00093FF4">
        <w:rPr>
          <w:color w:val="231F20"/>
          <w:spacing w:val="-2"/>
          <w:lang w:val="en-US"/>
        </w:rPr>
        <w:tab/>
      </w:r>
      <w:r w:rsidRPr="00093FF4">
        <w:rPr>
          <w:color w:val="231F20"/>
          <w:lang w:val="en-US"/>
        </w:rPr>
        <w:t>−</w:t>
      </w:r>
      <w:r w:rsidRPr="00093FF4">
        <w:rPr>
          <w:color w:val="231F20"/>
          <w:u w:val="single" w:color="231F20"/>
          <w:lang w:val="en-US"/>
        </w:rPr>
        <w:t>CHF</w:t>
      </w:r>
      <w:r w:rsidRPr="00093FF4">
        <w:rPr>
          <w:color w:val="231F20"/>
          <w:u w:val="single" w:color="231F20"/>
          <w:lang w:val="en-US"/>
        </w:rPr>
        <w:tab/>
        <w:t>50 000.–</w:t>
      </w:r>
      <w:r w:rsidRPr="00093FF4">
        <w:rPr>
          <w:color w:val="231F20"/>
          <w:spacing w:val="-50"/>
          <w:lang w:val="en-US"/>
        </w:rPr>
        <w:t xml:space="preserve"> </w:t>
      </w:r>
      <w:r>
        <w:rPr>
          <w:color w:val="231F20"/>
        </w:rPr>
        <w:t>Fortune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prise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compte</w:t>
      </w:r>
      <w:r>
        <w:rPr>
          <w:color w:val="231F20"/>
        </w:rPr>
        <w:tab/>
      </w:r>
      <w:r>
        <w:rPr>
          <w:color w:val="231F20"/>
        </w:rPr>
        <w:tab/>
        <w:t>CHF</w:t>
      </w:r>
      <w:r>
        <w:rPr>
          <w:color w:val="231F20"/>
        </w:rPr>
        <w:tab/>
        <w:t>87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500.–</w:t>
      </w:r>
    </w:p>
    <w:p w14:paraId="201A098D" w14:textId="77777777" w:rsidR="007F005B" w:rsidRDefault="007F005B">
      <w:pPr>
        <w:pStyle w:val="Textkrper"/>
        <w:spacing w:before="8" w:after="1"/>
        <w:rPr>
          <w:sz w:val="26"/>
        </w:rPr>
      </w:pPr>
    </w:p>
    <w:tbl>
      <w:tblPr>
        <w:tblStyle w:val="TableNormal"/>
        <w:tblW w:w="0" w:type="auto"/>
        <w:tblInd w:w="941" w:type="dxa"/>
        <w:tblLayout w:type="fixed"/>
        <w:tblLook w:val="01E0" w:firstRow="1" w:lastRow="1" w:firstColumn="1" w:lastColumn="1" w:noHBand="0" w:noVBand="0"/>
      </w:tblPr>
      <w:tblGrid>
        <w:gridCol w:w="5658"/>
        <w:gridCol w:w="844"/>
        <w:gridCol w:w="3481"/>
      </w:tblGrid>
      <w:tr w:rsidR="007F005B" w14:paraId="06AED1B2" w14:textId="77777777">
        <w:trPr>
          <w:trHeight w:val="1331"/>
        </w:trPr>
        <w:tc>
          <w:tcPr>
            <w:tcW w:w="6502" w:type="dxa"/>
            <w:gridSpan w:val="2"/>
          </w:tcPr>
          <w:p w14:paraId="21ED2983" w14:textId="77777777" w:rsidR="007F005B" w:rsidRPr="00093FF4" w:rsidRDefault="007844E7">
            <w:pPr>
              <w:pStyle w:val="TableParagraph"/>
              <w:spacing w:line="271" w:lineRule="auto"/>
              <w:ind w:left="200" w:right="85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Imputation</w:t>
            </w:r>
            <w:r w:rsidRPr="00093FF4">
              <w:rPr>
                <w:color w:val="231F20"/>
                <w:spacing w:val="2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</w:t>
            </w:r>
            <w:r w:rsidRPr="00093FF4">
              <w:rPr>
                <w:color w:val="231F20"/>
                <w:spacing w:val="2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la</w:t>
            </w:r>
            <w:r w:rsidRPr="00093FF4">
              <w:rPr>
                <w:color w:val="231F20"/>
                <w:spacing w:val="2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fortune</w:t>
            </w:r>
            <w:r w:rsidRPr="00093FF4">
              <w:rPr>
                <w:color w:val="231F20"/>
                <w:spacing w:val="2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1/15</w:t>
            </w:r>
            <w:r w:rsidRPr="00093FF4">
              <w:rPr>
                <w:color w:val="231F20"/>
                <w:spacing w:val="2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(pour</w:t>
            </w:r>
            <w:r w:rsidRPr="00093FF4">
              <w:rPr>
                <w:color w:val="231F20"/>
                <w:spacing w:val="2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les</w:t>
            </w:r>
            <w:r w:rsidRPr="00093FF4">
              <w:rPr>
                <w:color w:val="231F20"/>
                <w:spacing w:val="28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bénéficiaires</w:t>
            </w:r>
            <w:r w:rsidRPr="00093FF4">
              <w:rPr>
                <w:color w:val="231F20"/>
                <w:spacing w:val="27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AI)</w:t>
            </w:r>
            <w:r w:rsidRPr="00093FF4">
              <w:rPr>
                <w:color w:val="231F20"/>
                <w:spacing w:val="-4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de</w:t>
            </w:r>
            <w:r w:rsidRPr="00093FF4">
              <w:rPr>
                <w:color w:val="231F20"/>
                <w:spacing w:val="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CHF</w:t>
            </w:r>
            <w:r w:rsidRPr="00093FF4">
              <w:rPr>
                <w:color w:val="231F20"/>
                <w:spacing w:val="10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87</w:t>
            </w:r>
            <w:r w:rsidRPr="00093FF4">
              <w:rPr>
                <w:color w:val="231F20"/>
                <w:spacing w:val="-1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500.–</w:t>
            </w:r>
          </w:p>
          <w:p w14:paraId="225E3E6A" w14:textId="77777777" w:rsidR="007F005B" w:rsidRPr="00093FF4" w:rsidRDefault="007844E7">
            <w:pPr>
              <w:pStyle w:val="TableParagraph"/>
              <w:spacing w:line="271" w:lineRule="auto"/>
              <w:ind w:left="200" w:right="803"/>
              <w:rPr>
                <w:sz w:val="24"/>
                <w:lang w:val="en-US"/>
              </w:rPr>
            </w:pPr>
            <w:r w:rsidRPr="00093FF4">
              <w:rPr>
                <w:color w:val="231F20"/>
                <w:sz w:val="24"/>
                <w:lang w:val="en-US"/>
              </w:rPr>
              <w:t>Valeur</w:t>
            </w:r>
            <w:r w:rsidRPr="00093FF4">
              <w:rPr>
                <w:color w:val="231F20"/>
                <w:spacing w:val="22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locative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prise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en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compte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comme</w:t>
            </w:r>
            <w:r w:rsidRPr="00093FF4">
              <w:rPr>
                <w:color w:val="231F20"/>
                <w:spacing w:val="23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revenu</w:t>
            </w:r>
            <w:r w:rsidRPr="00093FF4">
              <w:rPr>
                <w:color w:val="231F20"/>
                <w:spacing w:val="-49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Total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revenus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du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bien</w:t>
            </w:r>
            <w:r w:rsidRPr="00093FF4">
              <w:rPr>
                <w:color w:val="231F20"/>
                <w:spacing w:val="11"/>
                <w:sz w:val="24"/>
                <w:lang w:val="en-US"/>
              </w:rPr>
              <w:t xml:space="preserve"> </w:t>
            </w:r>
            <w:r w:rsidRPr="00093FF4">
              <w:rPr>
                <w:color w:val="231F20"/>
                <w:sz w:val="24"/>
                <w:lang w:val="en-US"/>
              </w:rPr>
              <w:t>immobilier:</w:t>
            </w:r>
          </w:p>
        </w:tc>
        <w:tc>
          <w:tcPr>
            <w:tcW w:w="3481" w:type="dxa"/>
          </w:tcPr>
          <w:p w14:paraId="148D285A" w14:textId="77777777" w:rsidR="007F005B" w:rsidRPr="00093FF4" w:rsidRDefault="007F005B">
            <w:pPr>
              <w:pStyle w:val="TableParagraph"/>
              <w:rPr>
                <w:sz w:val="27"/>
                <w:lang w:val="en-US"/>
              </w:rPr>
            </w:pPr>
          </w:p>
          <w:p w14:paraId="0651AEE2" w14:textId="77777777" w:rsidR="007F005B" w:rsidRDefault="007844E7">
            <w:pPr>
              <w:pStyle w:val="TableParagraph"/>
              <w:spacing w:line="268" w:lineRule="auto"/>
              <w:ind w:left="1861" w:right="144"/>
              <w:jc w:val="both"/>
              <w:rPr>
                <w:rFonts w:ascii="TheSans-B7Bold" w:hAnsi="TheSans-B7Bold"/>
                <w:b/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CHF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5 833.–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CHF 18 000.–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CHF</w:t>
            </w:r>
            <w:r>
              <w:rPr>
                <w:rFonts w:ascii="TheSans-B7Bold" w:hAnsi="TheSans-B7Bold"/>
                <w:b/>
                <w:color w:val="231F20"/>
                <w:spacing w:val="23"/>
                <w:sz w:val="24"/>
              </w:rPr>
              <w:t xml:space="preserve"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23</w:t>
            </w:r>
            <w:r>
              <w:rPr>
                <w:rFonts w:ascii="TheSans-B7Bold" w:hAnsi="TheSans-B7Bold"/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833.–</w:t>
            </w:r>
          </w:p>
        </w:tc>
      </w:tr>
      <w:tr w:rsidR="007F005B" w14:paraId="2BB64FDB" w14:textId="77777777">
        <w:trPr>
          <w:trHeight w:val="1501"/>
        </w:trPr>
        <w:tc>
          <w:tcPr>
            <w:tcW w:w="5658" w:type="dxa"/>
          </w:tcPr>
          <w:p w14:paraId="7BAF58FA" w14:textId="77777777" w:rsidR="007F005B" w:rsidRDefault="007844E7">
            <w:pPr>
              <w:pStyle w:val="TableParagraph"/>
              <w:spacing w:before="165"/>
              <w:ind w:left="200"/>
              <w:rPr>
                <w:rFonts w:ascii="TheSans-B7Bold" w:hAnsi="TheSans-B7Bold"/>
                <w:b/>
                <w:sz w:val="24"/>
              </w:rPr>
            </w:pPr>
            <w:r>
              <w:rPr>
                <w:rFonts w:ascii="TheSans-B7Bold" w:hAnsi="TheSans-B7Bold"/>
                <w:b/>
                <w:color w:val="231F20"/>
                <w:sz w:val="24"/>
              </w:rPr>
              <w:t>Dépenses</w:t>
            </w:r>
          </w:p>
          <w:p w14:paraId="10F55B52" w14:textId="77777777" w:rsidR="007F005B" w:rsidRDefault="007844E7">
            <w:pPr>
              <w:pStyle w:val="TableParagraph"/>
              <w:spacing w:before="35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Valeur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locative</w:t>
            </w:r>
          </w:p>
          <w:p w14:paraId="2FBD0CDE" w14:textId="77777777" w:rsidR="007F005B" w:rsidRDefault="007844E7">
            <w:pPr>
              <w:pStyle w:val="TableParagraph"/>
              <w:spacing w:before="34" w:line="271" w:lineRule="auto"/>
              <w:ind w:left="200" w:right="2057"/>
              <w:rPr>
                <w:sz w:val="24"/>
              </w:rPr>
            </w:pPr>
            <w:r>
              <w:rPr>
                <w:color w:val="231F20"/>
                <w:sz w:val="24"/>
              </w:rPr>
              <w:t>et</w:t>
            </w:r>
            <w:r>
              <w:rPr>
                <w:color w:val="231F20"/>
                <w:spacing w:val="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frais</w:t>
            </w:r>
            <w:r>
              <w:rPr>
                <w:color w:val="231F20"/>
                <w:spacing w:val="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accessoires</w:t>
            </w:r>
            <w:r>
              <w:rPr>
                <w:color w:val="231F20"/>
                <w:spacing w:val="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(forfait)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</w:p>
        </w:tc>
        <w:tc>
          <w:tcPr>
            <w:tcW w:w="844" w:type="dxa"/>
          </w:tcPr>
          <w:p w14:paraId="02A35D58" w14:textId="77777777" w:rsidR="007F005B" w:rsidRDefault="007F005B">
            <w:pPr>
              <w:pStyle w:val="TableParagraph"/>
              <w:rPr>
                <w:sz w:val="26"/>
              </w:rPr>
            </w:pPr>
          </w:p>
          <w:p w14:paraId="5040B164" w14:textId="77777777" w:rsidR="007F005B" w:rsidRDefault="007844E7">
            <w:pPr>
              <w:pStyle w:val="TableParagraph"/>
              <w:spacing w:before="179"/>
              <w:ind w:left="302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</w:p>
          <w:p w14:paraId="5CE21A8D" w14:textId="77777777" w:rsidR="007F005B" w:rsidRDefault="007844E7">
            <w:pPr>
              <w:pStyle w:val="TableParagraph"/>
              <w:tabs>
                <w:tab w:val="left" w:pos="1080"/>
              </w:tabs>
              <w:spacing w:before="33" w:line="271" w:lineRule="auto"/>
              <w:ind w:left="302" w:right="-245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z w:val="24"/>
                <w:u w:val="single" w:color="231F20"/>
              </w:rPr>
              <w:tab/>
            </w:r>
            <w:r>
              <w:rPr>
                <w:color w:val="231F20"/>
                <w:sz w:val="24"/>
              </w:rPr>
              <w:t xml:space="preserve"> CHF</w:t>
            </w:r>
          </w:p>
        </w:tc>
        <w:tc>
          <w:tcPr>
            <w:tcW w:w="3481" w:type="dxa"/>
          </w:tcPr>
          <w:p w14:paraId="6921802B" w14:textId="77777777" w:rsidR="007F005B" w:rsidRDefault="007F005B">
            <w:pPr>
              <w:pStyle w:val="TableParagraph"/>
              <w:rPr>
                <w:sz w:val="26"/>
              </w:rPr>
            </w:pPr>
          </w:p>
          <w:p w14:paraId="453ECF82" w14:textId="77777777" w:rsidR="007F005B" w:rsidRDefault="007844E7">
            <w:pPr>
              <w:pStyle w:val="TableParagraph"/>
              <w:spacing w:before="179"/>
              <w:ind w:right="2469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18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000.–</w:t>
            </w:r>
          </w:p>
          <w:p w14:paraId="15AB788F" w14:textId="77777777" w:rsidR="007F005B" w:rsidRDefault="007844E7">
            <w:pPr>
              <w:pStyle w:val="TableParagraph"/>
              <w:spacing w:before="33"/>
              <w:ind w:right="2411"/>
              <w:jc w:val="right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11"/>
                <w:sz w:val="24"/>
                <w:u w:val="single" w:color="231F20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680.–</w:t>
            </w:r>
            <w:r>
              <w:rPr>
                <w:color w:val="231F20"/>
                <w:spacing w:val="9"/>
                <w:sz w:val="24"/>
                <w:u w:val="single" w:color="231F20"/>
              </w:rPr>
              <w:t xml:space="preserve"> </w:t>
            </w:r>
          </w:p>
          <w:p w14:paraId="6E3CC09E" w14:textId="77777777" w:rsidR="007F005B" w:rsidRDefault="007844E7">
            <w:pPr>
              <w:pStyle w:val="TableParagraph"/>
              <w:spacing w:before="34"/>
              <w:ind w:right="2469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19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680.–</w:t>
            </w:r>
          </w:p>
        </w:tc>
      </w:tr>
      <w:tr w:rsidR="007F005B" w14:paraId="419406E0" w14:textId="77777777">
        <w:trPr>
          <w:trHeight w:val="1200"/>
        </w:trPr>
        <w:tc>
          <w:tcPr>
            <w:tcW w:w="5658" w:type="dxa"/>
          </w:tcPr>
          <w:p w14:paraId="0C22521D" w14:textId="77777777" w:rsidR="007F005B" w:rsidRDefault="007844E7">
            <w:pPr>
              <w:pStyle w:val="TableParagraph"/>
              <w:spacing w:before="166" w:line="271" w:lineRule="auto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Cette</w:t>
            </w:r>
            <w:r>
              <w:rPr>
                <w:color w:val="231F20"/>
                <w:spacing w:val="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somme</w:t>
            </w:r>
            <w:r>
              <w:rPr>
                <w:color w:val="231F20"/>
                <w:spacing w:val="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</w:t>
            </w:r>
            <w:r>
              <w:rPr>
                <w:color w:val="231F20"/>
                <w:spacing w:val="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peut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dépasser</w:t>
            </w:r>
            <w:r>
              <w:rPr>
                <w:color w:val="231F20"/>
                <w:spacing w:val="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</w:t>
            </w:r>
            <w:r>
              <w:rPr>
                <w:color w:val="231F20"/>
                <w:spacing w:val="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montant</w:t>
            </w:r>
            <w:r>
              <w:rPr>
                <w:color w:val="231F20"/>
                <w:spacing w:val="-4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maximum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pour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déduction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loyer</w:t>
            </w:r>
          </w:p>
          <w:p w14:paraId="1BB4D5F0" w14:textId="77777777" w:rsidR="007F005B" w:rsidRDefault="007844E7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(2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personnes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région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=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440.–)</w:t>
            </w:r>
          </w:p>
        </w:tc>
        <w:tc>
          <w:tcPr>
            <w:tcW w:w="844" w:type="dxa"/>
          </w:tcPr>
          <w:p w14:paraId="038022E5" w14:textId="77777777" w:rsidR="007F005B" w:rsidRDefault="007F00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81" w:type="dxa"/>
          </w:tcPr>
          <w:p w14:paraId="65C76256" w14:textId="77777777" w:rsidR="007F005B" w:rsidRDefault="007F005B">
            <w:pPr>
              <w:pStyle w:val="TableParagraph"/>
              <w:rPr>
                <w:sz w:val="26"/>
              </w:rPr>
            </w:pPr>
          </w:p>
          <w:p w14:paraId="2D147175" w14:textId="77777777" w:rsidR="007F005B" w:rsidRDefault="007F005B">
            <w:pPr>
              <w:pStyle w:val="TableParagraph"/>
              <w:rPr>
                <w:sz w:val="26"/>
              </w:rPr>
            </w:pPr>
          </w:p>
          <w:p w14:paraId="045164C8" w14:textId="77777777" w:rsidR="007F005B" w:rsidRDefault="007844E7">
            <w:pPr>
              <w:pStyle w:val="TableParagraph"/>
              <w:spacing w:before="189"/>
              <w:ind w:left="1858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440.–</w:t>
            </w:r>
          </w:p>
        </w:tc>
      </w:tr>
      <w:tr w:rsidR="007F005B" w14:paraId="06092C31" w14:textId="77777777">
        <w:trPr>
          <w:trHeight w:val="1200"/>
        </w:trPr>
        <w:tc>
          <w:tcPr>
            <w:tcW w:w="5658" w:type="dxa"/>
            <w:vMerge w:val="restart"/>
          </w:tcPr>
          <w:p w14:paraId="66D89E62" w14:textId="77777777" w:rsidR="007F005B" w:rsidRDefault="007844E7">
            <w:pPr>
              <w:pStyle w:val="TableParagraph"/>
              <w:spacing w:before="166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Intérêts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hypothécaires</w:t>
            </w:r>
          </w:p>
          <w:p w14:paraId="1F40FBBB" w14:textId="77777777" w:rsidR="007F005B" w:rsidRDefault="007844E7">
            <w:pPr>
              <w:pStyle w:val="TableParagraph"/>
              <w:spacing w:before="34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Entretien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bâtiment (selon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droit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fiscal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cantonal)</w:t>
            </w:r>
          </w:p>
          <w:p w14:paraId="1B05FE84" w14:textId="77777777" w:rsidR="007F005B" w:rsidRDefault="007F005B">
            <w:pPr>
              <w:pStyle w:val="TableParagraph"/>
              <w:rPr>
                <w:sz w:val="30"/>
              </w:rPr>
            </w:pPr>
          </w:p>
          <w:p w14:paraId="5001CFAA" w14:textId="77777777" w:rsidR="007F005B" w:rsidRDefault="007844E7">
            <w:pPr>
              <w:pStyle w:val="TableParagraph"/>
              <w:spacing w:line="271" w:lineRule="auto"/>
              <w:ind w:left="200" w:right="652"/>
              <w:rPr>
                <w:sz w:val="24"/>
              </w:rPr>
            </w:pPr>
            <w:r>
              <w:rPr>
                <w:color w:val="231F20"/>
                <w:sz w:val="24"/>
              </w:rPr>
              <w:t>Cette</w:t>
            </w:r>
            <w:r>
              <w:rPr>
                <w:color w:val="231F20"/>
                <w:spacing w:val="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somme</w:t>
            </w:r>
            <w:r>
              <w:rPr>
                <w:color w:val="231F20"/>
                <w:spacing w:val="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</w:t>
            </w:r>
            <w:r>
              <w:rPr>
                <w:color w:val="231F20"/>
                <w:spacing w:val="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peut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dépasser</w:t>
            </w:r>
            <w:r>
              <w:rPr>
                <w:color w:val="231F20"/>
                <w:spacing w:val="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</w:t>
            </w:r>
            <w:r>
              <w:rPr>
                <w:color w:val="231F20"/>
                <w:spacing w:val="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montant</w:t>
            </w:r>
            <w:r>
              <w:rPr>
                <w:color w:val="231F20"/>
                <w:spacing w:val="-4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valeur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locative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(CHF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18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000.–)</w:t>
            </w:r>
          </w:p>
          <w:p w14:paraId="7088920F" w14:textId="77777777" w:rsidR="007F005B" w:rsidRDefault="007844E7">
            <w:pPr>
              <w:pStyle w:val="TableParagraph"/>
              <w:spacing w:line="244" w:lineRule="exact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dépenses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bien</w:t>
            </w:r>
            <w:r>
              <w:rPr>
                <w:color w:val="231F20"/>
                <w:spacing w:val="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immobilier:</w:t>
            </w:r>
          </w:p>
        </w:tc>
        <w:tc>
          <w:tcPr>
            <w:tcW w:w="844" w:type="dxa"/>
          </w:tcPr>
          <w:p w14:paraId="42583978" w14:textId="77777777" w:rsidR="007F005B" w:rsidRDefault="007844E7">
            <w:pPr>
              <w:pStyle w:val="TableParagraph"/>
              <w:spacing w:before="166"/>
              <w:ind w:left="302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</w:p>
          <w:p w14:paraId="4DA17959" w14:textId="77777777" w:rsidR="007F005B" w:rsidRDefault="007844E7">
            <w:pPr>
              <w:pStyle w:val="TableParagraph"/>
              <w:tabs>
                <w:tab w:val="left" w:pos="1079"/>
              </w:tabs>
              <w:spacing w:before="34" w:line="271" w:lineRule="auto"/>
              <w:ind w:left="302" w:right="-245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z w:val="24"/>
                <w:u w:val="single" w:color="231F20"/>
              </w:rPr>
              <w:tab/>
            </w:r>
            <w:r>
              <w:rPr>
                <w:color w:val="231F20"/>
                <w:sz w:val="24"/>
              </w:rPr>
              <w:t xml:space="preserve"> CHF</w:t>
            </w:r>
          </w:p>
        </w:tc>
        <w:tc>
          <w:tcPr>
            <w:tcW w:w="3481" w:type="dxa"/>
          </w:tcPr>
          <w:p w14:paraId="46B9337B" w14:textId="77777777" w:rsidR="007F005B" w:rsidRDefault="007844E7">
            <w:pPr>
              <w:pStyle w:val="TableParagraph"/>
              <w:spacing w:before="166"/>
              <w:ind w:right="2469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000.–</w:t>
            </w:r>
          </w:p>
          <w:p w14:paraId="49F8E1F4" w14:textId="77777777" w:rsidR="007F005B" w:rsidRDefault="007844E7">
            <w:pPr>
              <w:pStyle w:val="TableParagraph"/>
              <w:spacing w:before="34"/>
              <w:ind w:right="2412"/>
              <w:jc w:val="right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3</w:t>
            </w:r>
            <w:r>
              <w:rPr>
                <w:color w:val="231F20"/>
                <w:spacing w:val="-11"/>
                <w:sz w:val="24"/>
                <w:u w:val="single" w:color="231F20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600.–</w:t>
            </w:r>
            <w:r>
              <w:rPr>
                <w:color w:val="231F20"/>
                <w:spacing w:val="9"/>
                <w:sz w:val="24"/>
                <w:u w:val="single" w:color="231F20"/>
              </w:rPr>
              <w:t xml:space="preserve"> </w:t>
            </w:r>
          </w:p>
          <w:p w14:paraId="6C013989" w14:textId="77777777" w:rsidR="007F005B" w:rsidRDefault="007844E7">
            <w:pPr>
              <w:pStyle w:val="TableParagraph"/>
              <w:spacing w:before="33"/>
              <w:ind w:right="2469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13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600.–</w:t>
            </w:r>
          </w:p>
        </w:tc>
      </w:tr>
      <w:tr w:rsidR="007F005B" w14:paraId="14148FDA" w14:textId="77777777">
        <w:trPr>
          <w:trHeight w:val="733"/>
        </w:trPr>
        <w:tc>
          <w:tcPr>
            <w:tcW w:w="5658" w:type="dxa"/>
            <w:vMerge/>
            <w:tcBorders>
              <w:top w:val="nil"/>
            </w:tcBorders>
          </w:tcPr>
          <w:p w14:paraId="28F10B2D" w14:textId="77777777" w:rsidR="007F005B" w:rsidRDefault="007F005B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14:paraId="424679BD" w14:textId="77777777" w:rsidR="007F005B" w:rsidRDefault="007F00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81" w:type="dxa"/>
          </w:tcPr>
          <w:p w14:paraId="24B930F0" w14:textId="77777777" w:rsidR="007F005B" w:rsidRDefault="007844E7">
            <w:pPr>
              <w:pStyle w:val="TableParagraph"/>
              <w:spacing w:before="166"/>
              <w:ind w:left="1857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31"/>
                <w:sz w:val="24"/>
                <w:u w:val="single" w:color="231F20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13</w:t>
            </w:r>
            <w:r>
              <w:rPr>
                <w:color w:val="231F20"/>
                <w:spacing w:val="1"/>
                <w:sz w:val="24"/>
                <w:u w:val="single" w:color="231F20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600.–</w:t>
            </w:r>
            <w:r>
              <w:rPr>
                <w:color w:val="231F20"/>
                <w:spacing w:val="9"/>
                <w:sz w:val="24"/>
                <w:u w:val="single" w:color="231F20"/>
              </w:rPr>
              <w:t xml:space="preserve"> </w:t>
            </w:r>
          </w:p>
          <w:p w14:paraId="6F972287" w14:textId="77777777" w:rsidR="007F005B" w:rsidRDefault="007844E7">
            <w:pPr>
              <w:pStyle w:val="TableParagraph"/>
              <w:spacing w:before="31" w:line="250" w:lineRule="exact"/>
              <w:ind w:left="1857"/>
              <w:rPr>
                <w:rFonts w:ascii="TheSans-B7Bold" w:hAnsi="TheSans-B7Bold"/>
                <w:b/>
                <w:sz w:val="24"/>
              </w:rPr>
            </w:pPr>
            <w:r>
              <w:rPr>
                <w:rFonts w:ascii="TheSans-B7Bold" w:hAnsi="TheSans-B7Bold"/>
                <w:b/>
                <w:color w:val="231F20"/>
                <w:sz w:val="24"/>
              </w:rPr>
              <w:t>CHF</w:t>
            </w:r>
            <w:r>
              <w:rPr>
                <w:rFonts w:ascii="TheSans-B7Bold" w:hAnsi="TheSans-B7Bold"/>
                <w:b/>
                <w:color w:val="231F20"/>
                <w:spacing w:val="32"/>
                <w:sz w:val="24"/>
              </w:rPr>
              <w:t xml:space="preserve"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33</w:t>
            </w:r>
            <w:r>
              <w:rPr>
                <w:rFonts w:ascii="TheSans-B7Bold" w:hAnsi="TheSans-B7Bold"/>
                <w:b/>
                <w:color w:val="231F20"/>
                <w:spacing w:val="2"/>
                <w:sz w:val="24"/>
              </w:rPr>
              <w:t xml:space="preserve"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040.–</w:t>
            </w:r>
          </w:p>
        </w:tc>
      </w:tr>
    </w:tbl>
    <w:p w14:paraId="73DF6CF1" w14:textId="77777777" w:rsidR="007F005B" w:rsidRDefault="007F005B">
      <w:pPr>
        <w:pStyle w:val="Textkrper"/>
        <w:rPr>
          <w:sz w:val="30"/>
        </w:rPr>
      </w:pPr>
    </w:p>
    <w:p w14:paraId="5D635615" w14:textId="77777777" w:rsidR="007F005B" w:rsidRDefault="007844E7">
      <w:pPr>
        <w:pStyle w:val="Textkrper"/>
        <w:spacing w:line="271" w:lineRule="auto"/>
        <w:ind w:left="1133" w:right="693"/>
      </w:pPr>
      <w:r>
        <w:rPr>
          <w:color w:val="231F20"/>
        </w:rPr>
        <w:t>Les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autres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revenus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dépenses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ensuite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ajoutées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revenus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dépenses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immobilier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afin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déterminer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montant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prestation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complémentaire.</w:t>
      </w:r>
    </w:p>
    <w:p w14:paraId="46EA3946" w14:textId="77777777" w:rsidR="007F005B" w:rsidRDefault="007F005B">
      <w:pPr>
        <w:pStyle w:val="Textkrper"/>
        <w:rPr>
          <w:sz w:val="26"/>
        </w:rPr>
      </w:pPr>
    </w:p>
    <w:p w14:paraId="22A3FD83" w14:textId="77777777" w:rsidR="007F005B" w:rsidRDefault="007F005B">
      <w:pPr>
        <w:pStyle w:val="Textkrper"/>
        <w:rPr>
          <w:sz w:val="26"/>
        </w:rPr>
      </w:pPr>
    </w:p>
    <w:p w14:paraId="08413E38" w14:textId="77777777" w:rsidR="007F005B" w:rsidRDefault="007F005B">
      <w:pPr>
        <w:pStyle w:val="Textkrper"/>
        <w:rPr>
          <w:sz w:val="26"/>
        </w:rPr>
      </w:pPr>
    </w:p>
    <w:p w14:paraId="49FCA397" w14:textId="77777777" w:rsidR="007F005B" w:rsidRDefault="007F005B">
      <w:pPr>
        <w:pStyle w:val="Textkrper"/>
        <w:rPr>
          <w:sz w:val="26"/>
        </w:rPr>
      </w:pPr>
    </w:p>
    <w:p w14:paraId="7C1CA900" w14:textId="77777777" w:rsidR="007F005B" w:rsidRDefault="007F005B">
      <w:pPr>
        <w:pStyle w:val="Textkrper"/>
        <w:rPr>
          <w:sz w:val="26"/>
        </w:rPr>
      </w:pPr>
    </w:p>
    <w:p w14:paraId="728C5A56" w14:textId="77777777" w:rsidR="007F005B" w:rsidRDefault="007F005B">
      <w:pPr>
        <w:pStyle w:val="Textkrper"/>
        <w:rPr>
          <w:sz w:val="26"/>
        </w:rPr>
      </w:pPr>
    </w:p>
    <w:p w14:paraId="0D728078" w14:textId="77777777" w:rsidR="007F005B" w:rsidRDefault="007F005B">
      <w:pPr>
        <w:pStyle w:val="Textkrper"/>
        <w:rPr>
          <w:sz w:val="26"/>
        </w:rPr>
      </w:pPr>
    </w:p>
    <w:p w14:paraId="7CB72C5E" w14:textId="77777777" w:rsidR="007F005B" w:rsidRDefault="007F005B">
      <w:pPr>
        <w:pStyle w:val="Textkrper"/>
        <w:rPr>
          <w:sz w:val="26"/>
        </w:rPr>
      </w:pPr>
    </w:p>
    <w:p w14:paraId="1A2E1BDF" w14:textId="77777777" w:rsidR="007F005B" w:rsidRDefault="007F005B">
      <w:pPr>
        <w:pStyle w:val="Textkrper"/>
        <w:rPr>
          <w:sz w:val="26"/>
        </w:rPr>
      </w:pPr>
    </w:p>
    <w:p w14:paraId="75EFE817" w14:textId="77777777" w:rsidR="007F005B" w:rsidRDefault="007F005B">
      <w:pPr>
        <w:pStyle w:val="Textkrper"/>
        <w:rPr>
          <w:sz w:val="26"/>
        </w:rPr>
      </w:pPr>
    </w:p>
    <w:p w14:paraId="0FA7AF66" w14:textId="77777777" w:rsidR="007F005B" w:rsidRDefault="007F005B">
      <w:pPr>
        <w:pStyle w:val="Textkrper"/>
        <w:rPr>
          <w:sz w:val="26"/>
        </w:rPr>
      </w:pPr>
    </w:p>
    <w:p w14:paraId="2F00850B" w14:textId="77777777" w:rsidR="007F005B" w:rsidRDefault="007F005B">
      <w:pPr>
        <w:pStyle w:val="Textkrper"/>
        <w:spacing w:before="10"/>
        <w:rPr>
          <w:sz w:val="21"/>
        </w:rPr>
      </w:pPr>
    </w:p>
    <w:p w14:paraId="41FCB82F" w14:textId="77777777" w:rsidR="007F005B" w:rsidRDefault="007844E7">
      <w:pPr>
        <w:tabs>
          <w:tab w:val="right" w:pos="11055"/>
        </w:tabs>
        <w:ind w:left="7668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Guide</w:t>
      </w:r>
      <w:r>
        <w:rPr>
          <w:color w:val="6D6E71"/>
          <w:spacing w:val="20"/>
          <w:sz w:val="16"/>
        </w:rPr>
        <w:t xml:space="preserve"> </w:t>
      </w:r>
      <w:r>
        <w:rPr>
          <w:color w:val="6D6E71"/>
          <w:sz w:val="16"/>
        </w:rPr>
        <w:t>Procap</w:t>
      </w:r>
      <w:r>
        <w:rPr>
          <w:color w:val="6D6E71"/>
          <w:spacing w:val="21"/>
          <w:sz w:val="16"/>
        </w:rPr>
        <w:t xml:space="preserve"> </w:t>
      </w:r>
      <w:r>
        <w:rPr>
          <w:color w:val="6D6E71"/>
          <w:sz w:val="16"/>
        </w:rPr>
        <w:t>Prestations</w:t>
      </w:r>
      <w:r>
        <w:rPr>
          <w:color w:val="6D6E71"/>
          <w:spacing w:val="20"/>
          <w:sz w:val="16"/>
        </w:rPr>
        <w:t xml:space="preserve"> </w:t>
      </w:r>
      <w:r>
        <w:rPr>
          <w:color w:val="6D6E71"/>
          <w:sz w:val="16"/>
        </w:rPr>
        <w:t>complémentaires</w:t>
      </w:r>
      <w:r>
        <w:rPr>
          <w:color w:val="6D6E71"/>
          <w:sz w:val="16"/>
        </w:rPr>
        <w:tab/>
      </w:r>
      <w:r>
        <w:rPr>
          <w:rFonts w:ascii="TheSans-B7Bold" w:hAnsi="TheSans-B7Bold"/>
          <w:b/>
          <w:color w:val="231F20"/>
          <w:sz w:val="16"/>
        </w:rPr>
        <w:t>31</w:t>
      </w:r>
    </w:p>
    <w:p w14:paraId="1732BDF7" w14:textId="77777777" w:rsidR="007F005B" w:rsidRDefault="007F005B">
      <w:pPr>
        <w:rPr>
          <w:rFonts w:ascii="TheSans-B7Bold" w:hAnsi="TheSans-B7Bold"/>
          <w:sz w:val="16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10AE6CDF" w14:textId="77777777" w:rsidR="007F005B" w:rsidRDefault="007844E7">
      <w:pPr>
        <w:pStyle w:val="berschrift2"/>
        <w:spacing w:before="512"/>
        <w:ind w:left="850" w:firstLine="0"/>
      </w:pPr>
      <w:r>
        <w:rPr>
          <w:color w:val="283A97"/>
        </w:rPr>
        <w:lastRenderedPageBreak/>
        <w:t>Notes</w:t>
      </w:r>
    </w:p>
    <w:p w14:paraId="0E936D13" w14:textId="77777777" w:rsidR="007F005B" w:rsidRDefault="007F005B">
      <w:pPr>
        <w:pStyle w:val="Textkrper"/>
        <w:rPr>
          <w:sz w:val="20"/>
        </w:rPr>
      </w:pPr>
    </w:p>
    <w:p w14:paraId="48CC1F02" w14:textId="77777777" w:rsidR="007F005B" w:rsidRDefault="007F005B">
      <w:pPr>
        <w:pStyle w:val="Textkrper"/>
        <w:rPr>
          <w:sz w:val="20"/>
        </w:rPr>
      </w:pPr>
    </w:p>
    <w:p w14:paraId="59CE76E7" w14:textId="77777777" w:rsidR="007F005B" w:rsidRDefault="007844E7">
      <w:pPr>
        <w:pStyle w:val="Textkrper"/>
        <w:spacing w:before="7"/>
        <w:rPr>
          <w:sz w:val="21"/>
        </w:rPr>
      </w:pPr>
      <w:r>
        <w:pict w14:anchorId="22166A7E">
          <v:shape id="_x0000_s1073" alt="" style="position:absolute;margin-left:42.5pt;margin-top:14.25pt;width:491.55pt;height:.1pt;z-index:-15700992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60B45A53" w14:textId="77777777" w:rsidR="007F005B" w:rsidRDefault="007F005B">
      <w:pPr>
        <w:pStyle w:val="Textkrper"/>
        <w:rPr>
          <w:sz w:val="20"/>
        </w:rPr>
      </w:pPr>
    </w:p>
    <w:p w14:paraId="01FA1D43" w14:textId="77777777" w:rsidR="007F005B" w:rsidRDefault="007F005B">
      <w:pPr>
        <w:pStyle w:val="Textkrper"/>
        <w:rPr>
          <w:sz w:val="20"/>
        </w:rPr>
      </w:pPr>
    </w:p>
    <w:p w14:paraId="73415786" w14:textId="77777777" w:rsidR="007F005B" w:rsidRDefault="007844E7">
      <w:pPr>
        <w:pStyle w:val="Textkrper"/>
        <w:spacing w:before="8"/>
        <w:rPr>
          <w:sz w:val="11"/>
        </w:rPr>
      </w:pPr>
      <w:r>
        <w:pict w14:anchorId="0DD3298B">
          <v:shape id="_x0000_s1072" alt="" style="position:absolute;margin-left:42.5pt;margin-top:8.75pt;width:491.55pt;height:.1pt;z-index:-15700480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2CC794C3" w14:textId="77777777" w:rsidR="007F005B" w:rsidRDefault="007F005B">
      <w:pPr>
        <w:pStyle w:val="Textkrper"/>
        <w:rPr>
          <w:sz w:val="20"/>
        </w:rPr>
      </w:pPr>
    </w:p>
    <w:p w14:paraId="7FA2C897" w14:textId="77777777" w:rsidR="007F005B" w:rsidRDefault="007F005B">
      <w:pPr>
        <w:pStyle w:val="Textkrper"/>
        <w:rPr>
          <w:sz w:val="20"/>
        </w:rPr>
      </w:pPr>
    </w:p>
    <w:p w14:paraId="22F63B33" w14:textId="77777777" w:rsidR="007F005B" w:rsidRDefault="007844E7">
      <w:pPr>
        <w:pStyle w:val="Textkrper"/>
        <w:spacing w:before="8"/>
        <w:rPr>
          <w:sz w:val="11"/>
        </w:rPr>
      </w:pPr>
      <w:r>
        <w:pict w14:anchorId="47E79937">
          <v:shape id="_x0000_s1071" alt="" style="position:absolute;margin-left:42.5pt;margin-top:8.75pt;width:491.55pt;height:.1pt;z-index:-15699968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5B49CE32" w14:textId="77777777" w:rsidR="007F005B" w:rsidRDefault="007F005B">
      <w:pPr>
        <w:pStyle w:val="Textkrper"/>
        <w:rPr>
          <w:sz w:val="20"/>
        </w:rPr>
      </w:pPr>
    </w:p>
    <w:p w14:paraId="3978369F" w14:textId="77777777" w:rsidR="007F005B" w:rsidRDefault="007F005B">
      <w:pPr>
        <w:pStyle w:val="Textkrper"/>
        <w:rPr>
          <w:sz w:val="20"/>
        </w:rPr>
      </w:pPr>
    </w:p>
    <w:p w14:paraId="53D43F29" w14:textId="77777777" w:rsidR="007F005B" w:rsidRDefault="007844E7">
      <w:pPr>
        <w:pStyle w:val="Textkrper"/>
        <w:spacing w:before="8"/>
        <w:rPr>
          <w:sz w:val="11"/>
        </w:rPr>
      </w:pPr>
      <w:r>
        <w:pict w14:anchorId="2A81CC2C">
          <v:shape id="_x0000_s1070" alt="" style="position:absolute;margin-left:42.5pt;margin-top:8.75pt;width:491.55pt;height:.1pt;z-index:-15699456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1087FA17" w14:textId="77777777" w:rsidR="007F005B" w:rsidRDefault="007F005B">
      <w:pPr>
        <w:pStyle w:val="Textkrper"/>
        <w:rPr>
          <w:sz w:val="20"/>
        </w:rPr>
      </w:pPr>
    </w:p>
    <w:p w14:paraId="4B91F0F0" w14:textId="77777777" w:rsidR="007F005B" w:rsidRDefault="007F005B">
      <w:pPr>
        <w:pStyle w:val="Textkrper"/>
        <w:rPr>
          <w:sz w:val="20"/>
        </w:rPr>
      </w:pPr>
    </w:p>
    <w:p w14:paraId="38D503F3" w14:textId="77777777" w:rsidR="007F005B" w:rsidRDefault="007844E7">
      <w:pPr>
        <w:pStyle w:val="Textkrper"/>
        <w:spacing w:before="8"/>
        <w:rPr>
          <w:sz w:val="11"/>
        </w:rPr>
      </w:pPr>
      <w:r>
        <w:pict w14:anchorId="369CA1F8">
          <v:shape id="_x0000_s1069" alt="" style="position:absolute;margin-left:42.5pt;margin-top:8.75pt;width:491.55pt;height:.1pt;z-index:-15698944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5F05562B" w14:textId="77777777" w:rsidR="007F005B" w:rsidRDefault="007F005B">
      <w:pPr>
        <w:pStyle w:val="Textkrper"/>
        <w:rPr>
          <w:sz w:val="20"/>
        </w:rPr>
      </w:pPr>
    </w:p>
    <w:p w14:paraId="6AC7A81A" w14:textId="77777777" w:rsidR="007F005B" w:rsidRDefault="007F005B">
      <w:pPr>
        <w:pStyle w:val="Textkrper"/>
        <w:rPr>
          <w:sz w:val="20"/>
        </w:rPr>
      </w:pPr>
    </w:p>
    <w:p w14:paraId="0888F0A6" w14:textId="77777777" w:rsidR="007F005B" w:rsidRDefault="007844E7">
      <w:pPr>
        <w:pStyle w:val="Textkrper"/>
        <w:spacing w:before="8"/>
        <w:rPr>
          <w:sz w:val="11"/>
        </w:rPr>
      </w:pPr>
      <w:r>
        <w:pict w14:anchorId="0BDE9FEA">
          <v:shape id="_x0000_s1068" alt="" style="position:absolute;margin-left:42.5pt;margin-top:8.75pt;width:491.55pt;height:.1pt;z-index:-15698432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0884C5E2" w14:textId="77777777" w:rsidR="007F005B" w:rsidRDefault="007F005B">
      <w:pPr>
        <w:pStyle w:val="Textkrper"/>
        <w:rPr>
          <w:sz w:val="20"/>
        </w:rPr>
      </w:pPr>
    </w:p>
    <w:p w14:paraId="68A81DB4" w14:textId="77777777" w:rsidR="007F005B" w:rsidRDefault="007F005B">
      <w:pPr>
        <w:pStyle w:val="Textkrper"/>
        <w:rPr>
          <w:sz w:val="20"/>
        </w:rPr>
      </w:pPr>
    </w:p>
    <w:p w14:paraId="148881D9" w14:textId="77777777" w:rsidR="007F005B" w:rsidRDefault="007844E7">
      <w:pPr>
        <w:pStyle w:val="Textkrper"/>
        <w:spacing w:before="8"/>
        <w:rPr>
          <w:sz w:val="11"/>
        </w:rPr>
      </w:pPr>
      <w:r>
        <w:pict w14:anchorId="5FD3BC52">
          <v:shape id="_x0000_s1067" alt="" style="position:absolute;margin-left:42.5pt;margin-top:8.75pt;width:491.55pt;height:.1pt;z-index:-15697920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53EA142F" w14:textId="77777777" w:rsidR="007F005B" w:rsidRDefault="007F005B">
      <w:pPr>
        <w:pStyle w:val="Textkrper"/>
        <w:rPr>
          <w:sz w:val="20"/>
        </w:rPr>
      </w:pPr>
    </w:p>
    <w:p w14:paraId="56152B4F" w14:textId="77777777" w:rsidR="007F005B" w:rsidRDefault="007F005B">
      <w:pPr>
        <w:pStyle w:val="Textkrper"/>
        <w:rPr>
          <w:sz w:val="20"/>
        </w:rPr>
      </w:pPr>
    </w:p>
    <w:p w14:paraId="052B668C" w14:textId="77777777" w:rsidR="007F005B" w:rsidRDefault="007844E7">
      <w:pPr>
        <w:pStyle w:val="Textkrper"/>
        <w:spacing w:before="8"/>
        <w:rPr>
          <w:sz w:val="11"/>
        </w:rPr>
      </w:pPr>
      <w:r>
        <w:pict w14:anchorId="06181066">
          <v:shape id="_x0000_s1066" alt="" style="position:absolute;margin-left:42.5pt;margin-top:8.75pt;width:491.55pt;height:.1pt;z-index:-15697408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6D09AB19" w14:textId="77777777" w:rsidR="007F005B" w:rsidRDefault="007F005B">
      <w:pPr>
        <w:pStyle w:val="Textkrper"/>
        <w:rPr>
          <w:sz w:val="20"/>
        </w:rPr>
      </w:pPr>
    </w:p>
    <w:p w14:paraId="26F5DEA9" w14:textId="77777777" w:rsidR="007F005B" w:rsidRDefault="007F005B">
      <w:pPr>
        <w:pStyle w:val="Textkrper"/>
        <w:rPr>
          <w:sz w:val="20"/>
        </w:rPr>
      </w:pPr>
    </w:p>
    <w:p w14:paraId="416BC78C" w14:textId="77777777" w:rsidR="007F005B" w:rsidRDefault="007844E7">
      <w:pPr>
        <w:pStyle w:val="Textkrper"/>
        <w:spacing w:before="8"/>
        <w:rPr>
          <w:sz w:val="11"/>
        </w:rPr>
      </w:pPr>
      <w:r>
        <w:pict w14:anchorId="1954047A">
          <v:shape id="_x0000_s1065" alt="" style="position:absolute;margin-left:42.5pt;margin-top:8.75pt;width:491.55pt;height:.1pt;z-index:-15696896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5ED30AA4" w14:textId="77777777" w:rsidR="007F005B" w:rsidRDefault="007F005B">
      <w:pPr>
        <w:pStyle w:val="Textkrper"/>
        <w:rPr>
          <w:sz w:val="20"/>
        </w:rPr>
      </w:pPr>
    </w:p>
    <w:p w14:paraId="614C2C0A" w14:textId="77777777" w:rsidR="007F005B" w:rsidRDefault="007F005B">
      <w:pPr>
        <w:pStyle w:val="Textkrper"/>
        <w:rPr>
          <w:sz w:val="20"/>
        </w:rPr>
      </w:pPr>
    </w:p>
    <w:p w14:paraId="42425C24" w14:textId="77777777" w:rsidR="007F005B" w:rsidRDefault="007844E7">
      <w:pPr>
        <w:pStyle w:val="Textkrper"/>
        <w:spacing w:before="8"/>
        <w:rPr>
          <w:sz w:val="11"/>
        </w:rPr>
      </w:pPr>
      <w:r>
        <w:pict w14:anchorId="75A22AE1">
          <v:shape id="_x0000_s1064" alt="" style="position:absolute;margin-left:42.5pt;margin-top:8.75pt;width:491.55pt;height:.1pt;z-index:-15696384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06D5A91F" w14:textId="77777777" w:rsidR="007F005B" w:rsidRDefault="007F005B">
      <w:pPr>
        <w:pStyle w:val="Textkrper"/>
        <w:rPr>
          <w:sz w:val="20"/>
        </w:rPr>
      </w:pPr>
    </w:p>
    <w:p w14:paraId="4DC5CE25" w14:textId="77777777" w:rsidR="007F005B" w:rsidRDefault="007F005B">
      <w:pPr>
        <w:pStyle w:val="Textkrper"/>
        <w:rPr>
          <w:sz w:val="20"/>
        </w:rPr>
      </w:pPr>
    </w:p>
    <w:p w14:paraId="38825103" w14:textId="77777777" w:rsidR="007F005B" w:rsidRDefault="007844E7">
      <w:pPr>
        <w:pStyle w:val="Textkrper"/>
        <w:spacing w:before="8"/>
        <w:rPr>
          <w:sz w:val="11"/>
        </w:rPr>
      </w:pPr>
      <w:r>
        <w:pict w14:anchorId="56439D50">
          <v:shape id="_x0000_s1063" alt="" style="position:absolute;margin-left:42.5pt;margin-top:8.75pt;width:491.55pt;height:.1pt;z-index:-15695872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7A6AA552" w14:textId="77777777" w:rsidR="007F005B" w:rsidRDefault="007F005B">
      <w:pPr>
        <w:pStyle w:val="Textkrper"/>
        <w:rPr>
          <w:sz w:val="20"/>
        </w:rPr>
      </w:pPr>
    </w:p>
    <w:p w14:paraId="685534B2" w14:textId="77777777" w:rsidR="007F005B" w:rsidRDefault="007F005B">
      <w:pPr>
        <w:pStyle w:val="Textkrper"/>
        <w:rPr>
          <w:sz w:val="20"/>
        </w:rPr>
      </w:pPr>
    </w:p>
    <w:p w14:paraId="27D37EE3" w14:textId="77777777" w:rsidR="007F005B" w:rsidRDefault="007844E7">
      <w:pPr>
        <w:pStyle w:val="Textkrper"/>
        <w:spacing w:before="8"/>
        <w:rPr>
          <w:sz w:val="11"/>
        </w:rPr>
      </w:pPr>
      <w:r>
        <w:pict w14:anchorId="6E17BA25">
          <v:shape id="_x0000_s1062" alt="" style="position:absolute;margin-left:42.5pt;margin-top:8.75pt;width:491.55pt;height:.1pt;z-index:-15695360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77B7855B" w14:textId="77777777" w:rsidR="007F005B" w:rsidRDefault="007F005B">
      <w:pPr>
        <w:pStyle w:val="Textkrper"/>
        <w:rPr>
          <w:sz w:val="20"/>
        </w:rPr>
      </w:pPr>
    </w:p>
    <w:p w14:paraId="5683EB6B" w14:textId="77777777" w:rsidR="007F005B" w:rsidRDefault="007F005B">
      <w:pPr>
        <w:pStyle w:val="Textkrper"/>
        <w:rPr>
          <w:sz w:val="20"/>
        </w:rPr>
      </w:pPr>
    </w:p>
    <w:p w14:paraId="1DEB4F59" w14:textId="77777777" w:rsidR="007F005B" w:rsidRDefault="007844E7">
      <w:pPr>
        <w:pStyle w:val="Textkrper"/>
        <w:spacing w:before="8"/>
        <w:rPr>
          <w:sz w:val="11"/>
        </w:rPr>
      </w:pPr>
      <w:r>
        <w:pict w14:anchorId="6AAB2961">
          <v:shape id="_x0000_s1061" alt="" style="position:absolute;margin-left:42.5pt;margin-top:8.75pt;width:491.55pt;height:.1pt;z-index:-15694848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674FDD40" w14:textId="77777777" w:rsidR="007F005B" w:rsidRDefault="007F005B">
      <w:pPr>
        <w:pStyle w:val="Textkrper"/>
        <w:rPr>
          <w:sz w:val="20"/>
        </w:rPr>
      </w:pPr>
    </w:p>
    <w:p w14:paraId="7DE7CADF" w14:textId="77777777" w:rsidR="007F005B" w:rsidRDefault="007F005B">
      <w:pPr>
        <w:pStyle w:val="Textkrper"/>
        <w:rPr>
          <w:sz w:val="20"/>
        </w:rPr>
      </w:pPr>
    </w:p>
    <w:p w14:paraId="405EB90F" w14:textId="77777777" w:rsidR="007F005B" w:rsidRDefault="007844E7">
      <w:pPr>
        <w:pStyle w:val="Textkrper"/>
        <w:spacing w:before="8"/>
        <w:rPr>
          <w:sz w:val="11"/>
        </w:rPr>
      </w:pPr>
      <w:r>
        <w:pict w14:anchorId="3B6B0145">
          <v:shape id="_x0000_s1060" alt="" style="position:absolute;margin-left:42.5pt;margin-top:8.75pt;width:491.55pt;height:.1pt;z-index:-15694336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0CEE4B98" w14:textId="77777777" w:rsidR="007F005B" w:rsidRDefault="007F005B">
      <w:pPr>
        <w:pStyle w:val="Textkrper"/>
        <w:rPr>
          <w:sz w:val="20"/>
        </w:rPr>
      </w:pPr>
    </w:p>
    <w:p w14:paraId="2CD6C336" w14:textId="77777777" w:rsidR="007F005B" w:rsidRDefault="007F005B">
      <w:pPr>
        <w:pStyle w:val="Textkrper"/>
        <w:rPr>
          <w:sz w:val="20"/>
        </w:rPr>
      </w:pPr>
    </w:p>
    <w:p w14:paraId="460BC2E9" w14:textId="77777777" w:rsidR="007F005B" w:rsidRDefault="007844E7">
      <w:pPr>
        <w:pStyle w:val="Textkrper"/>
        <w:spacing w:before="8"/>
        <w:rPr>
          <w:sz w:val="11"/>
        </w:rPr>
      </w:pPr>
      <w:r>
        <w:pict w14:anchorId="4B629919">
          <v:shape id="_x0000_s1059" alt="" style="position:absolute;margin-left:42.5pt;margin-top:8.75pt;width:491.55pt;height:.1pt;z-index:-15693824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4C414BBF" w14:textId="77777777" w:rsidR="007F005B" w:rsidRDefault="007F005B">
      <w:pPr>
        <w:pStyle w:val="Textkrper"/>
        <w:rPr>
          <w:sz w:val="20"/>
        </w:rPr>
      </w:pPr>
    </w:p>
    <w:p w14:paraId="0003B5D5" w14:textId="77777777" w:rsidR="007F005B" w:rsidRDefault="007F005B">
      <w:pPr>
        <w:pStyle w:val="Textkrper"/>
        <w:rPr>
          <w:sz w:val="20"/>
        </w:rPr>
      </w:pPr>
    </w:p>
    <w:p w14:paraId="29635EE2" w14:textId="77777777" w:rsidR="007F005B" w:rsidRDefault="007844E7">
      <w:pPr>
        <w:pStyle w:val="Textkrper"/>
        <w:spacing w:before="8"/>
        <w:rPr>
          <w:sz w:val="11"/>
        </w:rPr>
      </w:pPr>
      <w:r>
        <w:pict w14:anchorId="08323367">
          <v:shape id="_x0000_s1058" alt="" style="position:absolute;margin-left:42.5pt;margin-top:8.75pt;width:491.55pt;height:.1pt;z-index:-15693312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643BC7E9" w14:textId="77777777" w:rsidR="007F005B" w:rsidRDefault="007F005B">
      <w:pPr>
        <w:pStyle w:val="Textkrper"/>
        <w:rPr>
          <w:sz w:val="20"/>
        </w:rPr>
      </w:pPr>
    </w:p>
    <w:p w14:paraId="64712C11" w14:textId="77777777" w:rsidR="007F005B" w:rsidRDefault="007F005B">
      <w:pPr>
        <w:pStyle w:val="Textkrper"/>
        <w:rPr>
          <w:sz w:val="20"/>
        </w:rPr>
      </w:pPr>
    </w:p>
    <w:p w14:paraId="64B4786B" w14:textId="77777777" w:rsidR="007F005B" w:rsidRDefault="007844E7">
      <w:pPr>
        <w:pStyle w:val="Textkrper"/>
        <w:spacing w:before="8"/>
        <w:rPr>
          <w:sz w:val="11"/>
        </w:rPr>
      </w:pPr>
      <w:r>
        <w:pict w14:anchorId="2E33DFFA">
          <v:shape id="_x0000_s1057" alt="" style="position:absolute;margin-left:42.5pt;margin-top:8.75pt;width:491.55pt;height:.1pt;z-index:-15692800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7A7C7E74" w14:textId="77777777" w:rsidR="007F005B" w:rsidRDefault="007F005B">
      <w:pPr>
        <w:pStyle w:val="Textkrper"/>
        <w:rPr>
          <w:sz w:val="20"/>
        </w:rPr>
      </w:pPr>
    </w:p>
    <w:p w14:paraId="150C2353" w14:textId="77777777" w:rsidR="007F005B" w:rsidRDefault="007F005B">
      <w:pPr>
        <w:pStyle w:val="Textkrper"/>
        <w:rPr>
          <w:sz w:val="20"/>
        </w:rPr>
      </w:pPr>
    </w:p>
    <w:p w14:paraId="0DB3F24F" w14:textId="77777777" w:rsidR="007F005B" w:rsidRDefault="007844E7">
      <w:pPr>
        <w:pStyle w:val="Textkrper"/>
        <w:spacing w:before="8"/>
        <w:rPr>
          <w:sz w:val="11"/>
        </w:rPr>
      </w:pPr>
      <w:r>
        <w:pict w14:anchorId="646B9171">
          <v:shape id="_x0000_s1056" alt="" style="position:absolute;margin-left:42.5pt;margin-top:8.75pt;width:491.55pt;height:.1pt;z-index:-15692288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4B637B4B" w14:textId="77777777" w:rsidR="007F005B" w:rsidRDefault="007F005B">
      <w:pPr>
        <w:pStyle w:val="Textkrper"/>
        <w:rPr>
          <w:sz w:val="20"/>
        </w:rPr>
      </w:pPr>
    </w:p>
    <w:p w14:paraId="427DC7BC" w14:textId="77777777" w:rsidR="007F005B" w:rsidRDefault="007F005B">
      <w:pPr>
        <w:pStyle w:val="Textkrper"/>
        <w:rPr>
          <w:sz w:val="20"/>
        </w:rPr>
      </w:pPr>
    </w:p>
    <w:p w14:paraId="6E6448D1" w14:textId="77777777" w:rsidR="007F005B" w:rsidRDefault="007844E7">
      <w:pPr>
        <w:pStyle w:val="Textkrper"/>
        <w:spacing w:before="8"/>
        <w:rPr>
          <w:sz w:val="11"/>
        </w:rPr>
      </w:pPr>
      <w:r>
        <w:pict w14:anchorId="52635B4D">
          <v:shape id="_x0000_s1055" alt="" style="position:absolute;margin-left:42.5pt;margin-top:8.75pt;width:491.55pt;height:.1pt;z-index:-15691776;mso-wrap-edited:f;mso-width-percent:0;mso-height-percent:0;mso-wrap-distance-left:0;mso-wrap-distance-right:0;mso-position-horizontal-relative:page;mso-width-percent:0;mso-height-percent:0" coordsize="9831,1270" path="m,l9831,e" filled="f" strokecolor="#231f20" strokeweight=".5pt">
            <v:path arrowok="t" o:connecttype="custom" o:connectlocs="0,0;6242685,0" o:connectangles="0,0"/>
            <w10:wrap type="topAndBottom" anchorx="page"/>
          </v:shape>
        </w:pict>
      </w:r>
    </w:p>
    <w:p w14:paraId="184A6BBF" w14:textId="77777777" w:rsidR="007F005B" w:rsidRDefault="007F005B">
      <w:pPr>
        <w:pStyle w:val="Textkrper"/>
        <w:rPr>
          <w:sz w:val="52"/>
        </w:rPr>
      </w:pPr>
    </w:p>
    <w:p w14:paraId="7A142E90" w14:textId="77777777" w:rsidR="007F005B" w:rsidRDefault="007F005B">
      <w:pPr>
        <w:pStyle w:val="Textkrper"/>
        <w:spacing w:before="6"/>
        <w:rPr>
          <w:sz w:val="55"/>
        </w:rPr>
      </w:pPr>
    </w:p>
    <w:p w14:paraId="734B42A5" w14:textId="77777777" w:rsidR="007F005B" w:rsidRDefault="007844E7">
      <w:pPr>
        <w:spacing w:before="1"/>
        <w:ind w:left="850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32</w:t>
      </w:r>
      <w:r>
        <w:rPr>
          <w:rFonts w:ascii="TheSans-B7Bold" w:hAnsi="TheSans-B7Bold"/>
          <w:b/>
          <w:color w:val="231F20"/>
          <w:spacing w:val="3"/>
          <w:sz w:val="16"/>
        </w:rPr>
        <w:t xml:space="preserve"> </w:t>
      </w:r>
      <w:r>
        <w:rPr>
          <w:color w:val="6D6E71"/>
          <w:sz w:val="16"/>
        </w:rPr>
        <w:t>Guide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Prestations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complémentaires</w:t>
      </w:r>
    </w:p>
    <w:p w14:paraId="2948A95B" w14:textId="77777777" w:rsidR="007F005B" w:rsidRDefault="007F005B">
      <w:pPr>
        <w:rPr>
          <w:sz w:val="16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6395D3CF" w14:textId="77777777" w:rsidR="007F005B" w:rsidRDefault="007F005B">
      <w:pPr>
        <w:pStyle w:val="Textkrper"/>
        <w:rPr>
          <w:sz w:val="20"/>
        </w:rPr>
      </w:pPr>
    </w:p>
    <w:p w14:paraId="05EB9E8B" w14:textId="77777777" w:rsidR="007F005B" w:rsidRDefault="007F005B">
      <w:pPr>
        <w:pStyle w:val="Textkrper"/>
        <w:spacing w:before="1"/>
        <w:rPr>
          <w:sz w:val="17"/>
        </w:rPr>
      </w:pPr>
    </w:p>
    <w:p w14:paraId="3B2DF504" w14:textId="77777777" w:rsidR="007F005B" w:rsidRDefault="007844E7">
      <w:pPr>
        <w:pStyle w:val="berschrift2"/>
        <w:spacing w:before="100"/>
        <w:ind w:left="1133" w:firstLine="0"/>
      </w:pPr>
      <w:bookmarkStart w:id="28" w:name="_bookmark10"/>
      <w:bookmarkEnd w:id="28"/>
      <w:r>
        <w:rPr>
          <w:color w:val="283A97"/>
        </w:rPr>
        <w:t>Notes</w:t>
      </w:r>
    </w:p>
    <w:p w14:paraId="6D1D6EF8" w14:textId="77777777" w:rsidR="007F005B" w:rsidRDefault="007F005B">
      <w:pPr>
        <w:pStyle w:val="Textkrper"/>
        <w:rPr>
          <w:sz w:val="20"/>
        </w:rPr>
      </w:pPr>
    </w:p>
    <w:p w14:paraId="1D371C1A" w14:textId="77777777" w:rsidR="007F005B" w:rsidRDefault="007F005B">
      <w:pPr>
        <w:pStyle w:val="Textkrper"/>
        <w:rPr>
          <w:sz w:val="20"/>
        </w:rPr>
      </w:pPr>
    </w:p>
    <w:p w14:paraId="663DDC99" w14:textId="77777777" w:rsidR="007F005B" w:rsidRDefault="007844E7">
      <w:pPr>
        <w:pStyle w:val="Textkrper"/>
        <w:spacing w:before="7"/>
        <w:rPr>
          <w:sz w:val="21"/>
        </w:rPr>
      </w:pPr>
      <w:r>
        <w:pict w14:anchorId="01D9FC81">
          <v:shape id="_x0000_s1054" alt="" style="position:absolute;margin-left:56.7pt;margin-top:14.25pt;width:491.55pt;height:.1pt;z-index:-15691264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6E44BA89" w14:textId="77777777" w:rsidR="007F005B" w:rsidRDefault="007F005B">
      <w:pPr>
        <w:pStyle w:val="Textkrper"/>
        <w:rPr>
          <w:sz w:val="20"/>
        </w:rPr>
      </w:pPr>
    </w:p>
    <w:p w14:paraId="5DB51B9E" w14:textId="77777777" w:rsidR="007F005B" w:rsidRDefault="007F005B">
      <w:pPr>
        <w:pStyle w:val="Textkrper"/>
        <w:rPr>
          <w:sz w:val="20"/>
        </w:rPr>
      </w:pPr>
    </w:p>
    <w:p w14:paraId="07F1745D" w14:textId="77777777" w:rsidR="007F005B" w:rsidRDefault="007844E7">
      <w:pPr>
        <w:pStyle w:val="Textkrper"/>
        <w:spacing w:before="8"/>
        <w:rPr>
          <w:sz w:val="11"/>
        </w:rPr>
      </w:pPr>
      <w:r>
        <w:pict w14:anchorId="1E89FA7F">
          <v:shape id="_x0000_s1053" alt="" style="position:absolute;margin-left:56.7pt;margin-top:8.75pt;width:491.55pt;height:.1pt;z-index:-15690752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5509BFD8" w14:textId="77777777" w:rsidR="007F005B" w:rsidRDefault="007F005B">
      <w:pPr>
        <w:pStyle w:val="Textkrper"/>
        <w:rPr>
          <w:sz w:val="20"/>
        </w:rPr>
      </w:pPr>
    </w:p>
    <w:p w14:paraId="721193D0" w14:textId="77777777" w:rsidR="007F005B" w:rsidRDefault="007F005B">
      <w:pPr>
        <w:pStyle w:val="Textkrper"/>
        <w:rPr>
          <w:sz w:val="20"/>
        </w:rPr>
      </w:pPr>
    </w:p>
    <w:p w14:paraId="2760844E" w14:textId="77777777" w:rsidR="007F005B" w:rsidRDefault="007844E7">
      <w:pPr>
        <w:pStyle w:val="Textkrper"/>
        <w:spacing w:before="8"/>
        <w:rPr>
          <w:sz w:val="11"/>
        </w:rPr>
      </w:pPr>
      <w:r>
        <w:pict w14:anchorId="0CDB291A">
          <v:shape id="_x0000_s1052" alt="" style="position:absolute;margin-left:56.7pt;margin-top:8.75pt;width:491.55pt;height:.1pt;z-index:-15690240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3CC073FC" w14:textId="77777777" w:rsidR="007F005B" w:rsidRDefault="007F005B">
      <w:pPr>
        <w:pStyle w:val="Textkrper"/>
        <w:rPr>
          <w:sz w:val="20"/>
        </w:rPr>
      </w:pPr>
    </w:p>
    <w:p w14:paraId="3E2E679C" w14:textId="77777777" w:rsidR="007F005B" w:rsidRDefault="007F005B">
      <w:pPr>
        <w:pStyle w:val="Textkrper"/>
        <w:rPr>
          <w:sz w:val="20"/>
        </w:rPr>
      </w:pPr>
    </w:p>
    <w:p w14:paraId="15499614" w14:textId="77777777" w:rsidR="007F005B" w:rsidRDefault="007844E7">
      <w:pPr>
        <w:pStyle w:val="Textkrper"/>
        <w:spacing w:before="8"/>
        <w:rPr>
          <w:sz w:val="11"/>
        </w:rPr>
      </w:pPr>
      <w:r>
        <w:pict w14:anchorId="649B0755">
          <v:shape id="_x0000_s1051" alt="" style="position:absolute;margin-left:56.7pt;margin-top:8.75pt;width:491.55pt;height:.1pt;z-index:-15689728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430F3EE7" w14:textId="77777777" w:rsidR="007F005B" w:rsidRDefault="007F005B">
      <w:pPr>
        <w:pStyle w:val="Textkrper"/>
        <w:rPr>
          <w:sz w:val="20"/>
        </w:rPr>
      </w:pPr>
    </w:p>
    <w:p w14:paraId="3AED0241" w14:textId="77777777" w:rsidR="007F005B" w:rsidRDefault="007F005B">
      <w:pPr>
        <w:pStyle w:val="Textkrper"/>
        <w:rPr>
          <w:sz w:val="20"/>
        </w:rPr>
      </w:pPr>
    </w:p>
    <w:p w14:paraId="317C4564" w14:textId="77777777" w:rsidR="007F005B" w:rsidRDefault="007844E7">
      <w:pPr>
        <w:pStyle w:val="Textkrper"/>
        <w:spacing w:before="8"/>
        <w:rPr>
          <w:sz w:val="11"/>
        </w:rPr>
      </w:pPr>
      <w:r>
        <w:pict w14:anchorId="6F416BF9">
          <v:shape id="_x0000_s1050" alt="" style="position:absolute;margin-left:56.7pt;margin-top:8.75pt;width:491.55pt;height:.1pt;z-index:-15689216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077ED5A3" w14:textId="77777777" w:rsidR="007F005B" w:rsidRDefault="007F005B">
      <w:pPr>
        <w:pStyle w:val="Textkrper"/>
        <w:rPr>
          <w:sz w:val="20"/>
        </w:rPr>
      </w:pPr>
    </w:p>
    <w:p w14:paraId="27D68C8F" w14:textId="77777777" w:rsidR="007F005B" w:rsidRDefault="007F005B">
      <w:pPr>
        <w:pStyle w:val="Textkrper"/>
        <w:rPr>
          <w:sz w:val="20"/>
        </w:rPr>
      </w:pPr>
    </w:p>
    <w:p w14:paraId="6CDB0238" w14:textId="77777777" w:rsidR="007F005B" w:rsidRDefault="007844E7">
      <w:pPr>
        <w:pStyle w:val="Textkrper"/>
        <w:spacing w:before="8"/>
        <w:rPr>
          <w:sz w:val="11"/>
        </w:rPr>
      </w:pPr>
      <w:r>
        <w:pict w14:anchorId="6CE05836">
          <v:shape id="_x0000_s1049" alt="" style="position:absolute;margin-left:56.7pt;margin-top:8.75pt;width:491.55pt;height:.1pt;z-index:-15688704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28F107FF" w14:textId="77777777" w:rsidR="007F005B" w:rsidRDefault="007F005B">
      <w:pPr>
        <w:pStyle w:val="Textkrper"/>
        <w:rPr>
          <w:sz w:val="20"/>
        </w:rPr>
      </w:pPr>
    </w:p>
    <w:p w14:paraId="41CC799C" w14:textId="77777777" w:rsidR="007F005B" w:rsidRDefault="007F005B">
      <w:pPr>
        <w:pStyle w:val="Textkrper"/>
        <w:rPr>
          <w:sz w:val="20"/>
        </w:rPr>
      </w:pPr>
    </w:p>
    <w:p w14:paraId="5C622372" w14:textId="77777777" w:rsidR="007F005B" w:rsidRDefault="007844E7">
      <w:pPr>
        <w:pStyle w:val="Textkrper"/>
        <w:spacing w:before="8"/>
        <w:rPr>
          <w:sz w:val="11"/>
        </w:rPr>
      </w:pPr>
      <w:r>
        <w:pict w14:anchorId="5745E9A7">
          <v:shape id="_x0000_s1048" alt="" style="position:absolute;margin-left:56.7pt;margin-top:8.75pt;width:491.55pt;height:.1pt;z-index:-15688192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3BF6BB15" w14:textId="77777777" w:rsidR="007F005B" w:rsidRDefault="007F005B">
      <w:pPr>
        <w:pStyle w:val="Textkrper"/>
        <w:rPr>
          <w:sz w:val="20"/>
        </w:rPr>
      </w:pPr>
    </w:p>
    <w:p w14:paraId="0373F956" w14:textId="77777777" w:rsidR="007F005B" w:rsidRDefault="007F005B">
      <w:pPr>
        <w:pStyle w:val="Textkrper"/>
        <w:rPr>
          <w:sz w:val="20"/>
        </w:rPr>
      </w:pPr>
    </w:p>
    <w:p w14:paraId="13311084" w14:textId="77777777" w:rsidR="007F005B" w:rsidRDefault="007844E7">
      <w:pPr>
        <w:pStyle w:val="Textkrper"/>
        <w:spacing w:before="8"/>
        <w:rPr>
          <w:sz w:val="11"/>
        </w:rPr>
      </w:pPr>
      <w:r>
        <w:pict w14:anchorId="157DEAB0">
          <v:shape id="_x0000_s1047" alt="" style="position:absolute;margin-left:56.7pt;margin-top:8.75pt;width:491.55pt;height:.1pt;z-index:-15687680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5C535B3D" w14:textId="77777777" w:rsidR="007F005B" w:rsidRDefault="007F005B">
      <w:pPr>
        <w:pStyle w:val="Textkrper"/>
        <w:rPr>
          <w:sz w:val="20"/>
        </w:rPr>
      </w:pPr>
    </w:p>
    <w:p w14:paraId="04E01159" w14:textId="77777777" w:rsidR="007F005B" w:rsidRDefault="007F005B">
      <w:pPr>
        <w:pStyle w:val="Textkrper"/>
        <w:rPr>
          <w:sz w:val="20"/>
        </w:rPr>
      </w:pPr>
    </w:p>
    <w:p w14:paraId="2306432C" w14:textId="77777777" w:rsidR="007F005B" w:rsidRDefault="007844E7">
      <w:pPr>
        <w:pStyle w:val="Textkrper"/>
        <w:spacing w:before="8"/>
        <w:rPr>
          <w:sz w:val="11"/>
        </w:rPr>
      </w:pPr>
      <w:r>
        <w:pict w14:anchorId="33547770">
          <v:shape id="_x0000_s1046" alt="" style="position:absolute;margin-left:56.7pt;margin-top:8.75pt;width:491.55pt;height:.1pt;z-index:-15687168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424BBF88" w14:textId="77777777" w:rsidR="007F005B" w:rsidRDefault="007F005B">
      <w:pPr>
        <w:pStyle w:val="Textkrper"/>
        <w:rPr>
          <w:sz w:val="20"/>
        </w:rPr>
      </w:pPr>
    </w:p>
    <w:p w14:paraId="6EFFA85C" w14:textId="77777777" w:rsidR="007F005B" w:rsidRDefault="007F005B">
      <w:pPr>
        <w:pStyle w:val="Textkrper"/>
        <w:rPr>
          <w:sz w:val="20"/>
        </w:rPr>
      </w:pPr>
    </w:p>
    <w:p w14:paraId="60EAB719" w14:textId="77777777" w:rsidR="007F005B" w:rsidRDefault="007844E7">
      <w:pPr>
        <w:pStyle w:val="Textkrper"/>
        <w:spacing w:before="8"/>
        <w:rPr>
          <w:sz w:val="11"/>
        </w:rPr>
      </w:pPr>
      <w:r>
        <w:pict w14:anchorId="48FB854E">
          <v:shape id="_x0000_s1045" alt="" style="position:absolute;margin-left:56.7pt;margin-top:8.75pt;width:491.55pt;height:.1pt;z-index:-15686656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277F26A8" w14:textId="77777777" w:rsidR="007F005B" w:rsidRDefault="007F005B">
      <w:pPr>
        <w:pStyle w:val="Textkrper"/>
        <w:rPr>
          <w:sz w:val="20"/>
        </w:rPr>
      </w:pPr>
    </w:p>
    <w:p w14:paraId="53FAB613" w14:textId="77777777" w:rsidR="007F005B" w:rsidRDefault="007F005B">
      <w:pPr>
        <w:pStyle w:val="Textkrper"/>
        <w:rPr>
          <w:sz w:val="20"/>
        </w:rPr>
      </w:pPr>
    </w:p>
    <w:p w14:paraId="5427D5D6" w14:textId="77777777" w:rsidR="007F005B" w:rsidRDefault="007844E7">
      <w:pPr>
        <w:pStyle w:val="Textkrper"/>
        <w:spacing w:before="8"/>
        <w:rPr>
          <w:sz w:val="11"/>
        </w:rPr>
      </w:pPr>
      <w:r>
        <w:pict w14:anchorId="5422BC9E">
          <v:shape id="_x0000_s1044" alt="" style="position:absolute;margin-left:56.7pt;margin-top:8.75pt;width:491.55pt;height:.1pt;z-index:-15686144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174351E7" w14:textId="77777777" w:rsidR="007F005B" w:rsidRDefault="007F005B">
      <w:pPr>
        <w:pStyle w:val="Textkrper"/>
        <w:rPr>
          <w:sz w:val="20"/>
        </w:rPr>
      </w:pPr>
    </w:p>
    <w:p w14:paraId="0CA9D89F" w14:textId="77777777" w:rsidR="007F005B" w:rsidRDefault="007F005B">
      <w:pPr>
        <w:pStyle w:val="Textkrper"/>
        <w:rPr>
          <w:sz w:val="20"/>
        </w:rPr>
      </w:pPr>
    </w:p>
    <w:p w14:paraId="6AE80D19" w14:textId="77777777" w:rsidR="007F005B" w:rsidRDefault="007844E7">
      <w:pPr>
        <w:pStyle w:val="Textkrper"/>
        <w:spacing w:before="8"/>
        <w:rPr>
          <w:sz w:val="11"/>
        </w:rPr>
      </w:pPr>
      <w:r>
        <w:pict w14:anchorId="5DD8016A">
          <v:shape id="_x0000_s1043" alt="" style="position:absolute;margin-left:56.7pt;margin-top:8.75pt;width:491.55pt;height:.1pt;z-index:-15685632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634B60E8" w14:textId="77777777" w:rsidR="007F005B" w:rsidRDefault="007F005B">
      <w:pPr>
        <w:pStyle w:val="Textkrper"/>
        <w:rPr>
          <w:sz w:val="20"/>
        </w:rPr>
      </w:pPr>
    </w:p>
    <w:p w14:paraId="5DD1829D" w14:textId="77777777" w:rsidR="007F005B" w:rsidRDefault="007F005B">
      <w:pPr>
        <w:pStyle w:val="Textkrper"/>
        <w:rPr>
          <w:sz w:val="20"/>
        </w:rPr>
      </w:pPr>
    </w:p>
    <w:p w14:paraId="498CB52C" w14:textId="77777777" w:rsidR="007F005B" w:rsidRDefault="007844E7">
      <w:pPr>
        <w:pStyle w:val="Textkrper"/>
        <w:spacing w:before="8"/>
        <w:rPr>
          <w:sz w:val="11"/>
        </w:rPr>
      </w:pPr>
      <w:r>
        <w:pict w14:anchorId="20046EC8">
          <v:shape id="_x0000_s1042" alt="" style="position:absolute;margin-left:56.7pt;margin-top:8.75pt;width:491.55pt;height:.1pt;z-index:-15685120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360F47A8" w14:textId="77777777" w:rsidR="007F005B" w:rsidRDefault="007F005B">
      <w:pPr>
        <w:pStyle w:val="Textkrper"/>
        <w:rPr>
          <w:sz w:val="20"/>
        </w:rPr>
      </w:pPr>
    </w:p>
    <w:p w14:paraId="033CB660" w14:textId="77777777" w:rsidR="007F005B" w:rsidRDefault="007F005B">
      <w:pPr>
        <w:pStyle w:val="Textkrper"/>
        <w:rPr>
          <w:sz w:val="20"/>
        </w:rPr>
      </w:pPr>
    </w:p>
    <w:p w14:paraId="4B2D3925" w14:textId="77777777" w:rsidR="007F005B" w:rsidRDefault="007844E7">
      <w:pPr>
        <w:pStyle w:val="Textkrper"/>
        <w:spacing w:before="8"/>
        <w:rPr>
          <w:sz w:val="11"/>
        </w:rPr>
      </w:pPr>
      <w:r>
        <w:pict w14:anchorId="4AC7B8A4">
          <v:shape id="_x0000_s1041" alt="" style="position:absolute;margin-left:56.7pt;margin-top:8.75pt;width:491.55pt;height:.1pt;z-index:-15684608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20F62A18" w14:textId="77777777" w:rsidR="007F005B" w:rsidRDefault="007F005B">
      <w:pPr>
        <w:pStyle w:val="Textkrper"/>
        <w:rPr>
          <w:sz w:val="20"/>
        </w:rPr>
      </w:pPr>
    </w:p>
    <w:p w14:paraId="1EB9A98C" w14:textId="77777777" w:rsidR="007F005B" w:rsidRDefault="007F005B">
      <w:pPr>
        <w:pStyle w:val="Textkrper"/>
        <w:rPr>
          <w:sz w:val="20"/>
        </w:rPr>
      </w:pPr>
    </w:p>
    <w:p w14:paraId="53AA16A2" w14:textId="77777777" w:rsidR="007F005B" w:rsidRDefault="007844E7">
      <w:pPr>
        <w:pStyle w:val="Textkrper"/>
        <w:spacing w:before="8"/>
        <w:rPr>
          <w:sz w:val="11"/>
        </w:rPr>
      </w:pPr>
      <w:r>
        <w:pict w14:anchorId="7A9E881B">
          <v:shape id="_x0000_s1040" alt="" style="position:absolute;margin-left:56.7pt;margin-top:8.75pt;width:491.55pt;height:.1pt;z-index:-15684096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3F331639" w14:textId="77777777" w:rsidR="007F005B" w:rsidRDefault="007F005B">
      <w:pPr>
        <w:pStyle w:val="Textkrper"/>
        <w:rPr>
          <w:sz w:val="20"/>
        </w:rPr>
      </w:pPr>
    </w:p>
    <w:p w14:paraId="25E86C97" w14:textId="77777777" w:rsidR="007F005B" w:rsidRDefault="007F005B">
      <w:pPr>
        <w:pStyle w:val="Textkrper"/>
        <w:rPr>
          <w:sz w:val="20"/>
        </w:rPr>
      </w:pPr>
    </w:p>
    <w:p w14:paraId="609A9533" w14:textId="77777777" w:rsidR="007F005B" w:rsidRDefault="007844E7">
      <w:pPr>
        <w:pStyle w:val="Textkrper"/>
        <w:spacing w:before="8"/>
        <w:rPr>
          <w:sz w:val="11"/>
        </w:rPr>
      </w:pPr>
      <w:r>
        <w:pict w14:anchorId="3E580653">
          <v:shape id="_x0000_s1039" alt="" style="position:absolute;margin-left:56.7pt;margin-top:8.75pt;width:491.55pt;height:.1pt;z-index:-15683584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255AB626" w14:textId="77777777" w:rsidR="007F005B" w:rsidRDefault="007F005B">
      <w:pPr>
        <w:pStyle w:val="Textkrper"/>
        <w:rPr>
          <w:sz w:val="20"/>
        </w:rPr>
      </w:pPr>
    </w:p>
    <w:p w14:paraId="240A8382" w14:textId="77777777" w:rsidR="007F005B" w:rsidRDefault="007F005B">
      <w:pPr>
        <w:pStyle w:val="Textkrper"/>
        <w:rPr>
          <w:sz w:val="20"/>
        </w:rPr>
      </w:pPr>
    </w:p>
    <w:p w14:paraId="4263D271" w14:textId="77777777" w:rsidR="007F005B" w:rsidRDefault="007844E7">
      <w:pPr>
        <w:pStyle w:val="Textkrper"/>
        <w:spacing w:before="8"/>
        <w:rPr>
          <w:sz w:val="11"/>
        </w:rPr>
      </w:pPr>
      <w:r>
        <w:pict w14:anchorId="1BD1D352">
          <v:shape id="_x0000_s1038" alt="" style="position:absolute;margin-left:56.7pt;margin-top:8.75pt;width:491.55pt;height:.1pt;z-index:-15683072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0A8D0615" w14:textId="77777777" w:rsidR="007F005B" w:rsidRDefault="007F005B">
      <w:pPr>
        <w:pStyle w:val="Textkrper"/>
        <w:rPr>
          <w:sz w:val="20"/>
        </w:rPr>
      </w:pPr>
    </w:p>
    <w:p w14:paraId="5F2EFC9D" w14:textId="77777777" w:rsidR="007F005B" w:rsidRDefault="007F005B">
      <w:pPr>
        <w:pStyle w:val="Textkrper"/>
        <w:rPr>
          <w:sz w:val="20"/>
        </w:rPr>
      </w:pPr>
    </w:p>
    <w:p w14:paraId="289DFA96" w14:textId="77777777" w:rsidR="007F005B" w:rsidRDefault="007844E7">
      <w:pPr>
        <w:pStyle w:val="Textkrper"/>
        <w:spacing w:before="8"/>
        <w:rPr>
          <w:sz w:val="11"/>
        </w:rPr>
      </w:pPr>
      <w:r>
        <w:pict w14:anchorId="5988D07B">
          <v:shape id="_x0000_s1037" alt="" style="position:absolute;margin-left:56.7pt;margin-top:8.75pt;width:491.55pt;height:.1pt;z-index:-15682560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4FA32761" w14:textId="77777777" w:rsidR="007F005B" w:rsidRDefault="007F005B">
      <w:pPr>
        <w:pStyle w:val="Textkrper"/>
        <w:rPr>
          <w:sz w:val="20"/>
        </w:rPr>
      </w:pPr>
    </w:p>
    <w:p w14:paraId="412A9ABE" w14:textId="77777777" w:rsidR="007F005B" w:rsidRDefault="007F005B">
      <w:pPr>
        <w:pStyle w:val="Textkrper"/>
        <w:rPr>
          <w:sz w:val="20"/>
        </w:rPr>
      </w:pPr>
    </w:p>
    <w:p w14:paraId="1A7F3116" w14:textId="77777777" w:rsidR="007F005B" w:rsidRDefault="007844E7">
      <w:pPr>
        <w:pStyle w:val="Textkrper"/>
        <w:spacing w:before="8"/>
        <w:rPr>
          <w:sz w:val="11"/>
        </w:rPr>
      </w:pPr>
      <w:r>
        <w:pict w14:anchorId="1B1D5C57">
          <v:shape id="_x0000_s1036" alt="" style="position:absolute;margin-left:56.7pt;margin-top:8.75pt;width:491.55pt;height:.1pt;z-index:-15682048;mso-wrap-edited:f;mso-width-percent:0;mso-height-percent:0;mso-wrap-distance-left:0;mso-wrap-distance-right:0;mso-position-horizontal-relative:page;mso-width-percent:0;mso-height-percent:0" coordsize="9831,1270" path="m,l9830,e" filled="f" strokecolor="#231f20" strokeweight=".5pt">
            <v:path arrowok="t" o:connecttype="custom" o:connectlocs="0,0;6242050,0" o:connectangles="0,0"/>
            <w10:wrap type="topAndBottom" anchorx="page"/>
          </v:shape>
        </w:pict>
      </w:r>
    </w:p>
    <w:p w14:paraId="1C8AC61A" w14:textId="77777777" w:rsidR="007F005B" w:rsidRDefault="007F005B">
      <w:pPr>
        <w:pStyle w:val="Textkrper"/>
        <w:rPr>
          <w:sz w:val="20"/>
        </w:rPr>
      </w:pPr>
    </w:p>
    <w:p w14:paraId="12DE9443" w14:textId="77777777" w:rsidR="007F005B" w:rsidRDefault="007F005B">
      <w:pPr>
        <w:pStyle w:val="Textkrper"/>
        <w:rPr>
          <w:sz w:val="20"/>
        </w:rPr>
      </w:pPr>
    </w:p>
    <w:p w14:paraId="7FEA8662" w14:textId="77777777" w:rsidR="007F005B" w:rsidRDefault="007F005B">
      <w:pPr>
        <w:pStyle w:val="Textkrper"/>
        <w:rPr>
          <w:sz w:val="20"/>
        </w:rPr>
      </w:pPr>
    </w:p>
    <w:p w14:paraId="633258B5" w14:textId="77777777" w:rsidR="007F005B" w:rsidRDefault="007F005B">
      <w:pPr>
        <w:pStyle w:val="Textkrper"/>
        <w:rPr>
          <w:sz w:val="20"/>
        </w:rPr>
      </w:pPr>
    </w:p>
    <w:p w14:paraId="1D820261" w14:textId="77777777" w:rsidR="007F005B" w:rsidRDefault="007F005B">
      <w:pPr>
        <w:pStyle w:val="Textkrper"/>
        <w:spacing w:before="6"/>
        <w:rPr>
          <w:sz w:val="18"/>
        </w:rPr>
      </w:pPr>
    </w:p>
    <w:p w14:paraId="1FA208ED" w14:textId="77777777" w:rsidR="007F005B" w:rsidRDefault="007844E7">
      <w:pPr>
        <w:spacing w:before="100"/>
        <w:ind w:left="7668"/>
        <w:rPr>
          <w:rFonts w:ascii="TheSans-B7Bold" w:hAnsi="TheSans-B7Bold"/>
          <w:b/>
          <w:sz w:val="16"/>
        </w:rPr>
      </w:pPr>
      <w:hyperlink w:anchor="_bookmark10" w:history="1">
        <w:r>
          <w:rPr>
            <w:color w:val="6D6E71"/>
            <w:sz w:val="16"/>
          </w:rPr>
          <w:t>Guide</w:t>
        </w:r>
        <w:r>
          <w:rPr>
            <w:color w:val="6D6E71"/>
            <w:spacing w:val="14"/>
            <w:sz w:val="16"/>
          </w:rPr>
          <w:t xml:space="preserve"> </w:t>
        </w:r>
        <w:r>
          <w:rPr>
            <w:color w:val="6D6E71"/>
            <w:sz w:val="16"/>
          </w:rPr>
          <w:t>Procap</w:t>
        </w:r>
        <w:r>
          <w:rPr>
            <w:color w:val="6D6E71"/>
            <w:spacing w:val="15"/>
            <w:sz w:val="16"/>
          </w:rPr>
          <w:t xml:space="preserve"> </w:t>
        </w:r>
        <w:r>
          <w:rPr>
            <w:color w:val="6D6E71"/>
            <w:sz w:val="16"/>
          </w:rPr>
          <w:t>Prestations</w:t>
        </w:r>
        <w:r>
          <w:rPr>
            <w:color w:val="6D6E71"/>
            <w:spacing w:val="15"/>
            <w:sz w:val="16"/>
          </w:rPr>
          <w:t xml:space="preserve"> </w:t>
        </w:r>
        <w:r>
          <w:rPr>
            <w:color w:val="6D6E71"/>
            <w:sz w:val="16"/>
          </w:rPr>
          <w:t>complémentaires</w:t>
        </w:r>
        <w:r>
          <w:rPr>
            <w:color w:val="6D6E71"/>
            <w:spacing w:val="3"/>
            <w:sz w:val="16"/>
          </w:rPr>
          <w:t xml:space="preserve"> </w:t>
        </w:r>
        <w:r>
          <w:rPr>
            <w:rFonts w:ascii="TheSans-B7Bold" w:hAnsi="TheSans-B7Bold"/>
            <w:b/>
            <w:color w:val="231F20"/>
            <w:sz w:val="16"/>
          </w:rPr>
          <w:t>33</w:t>
        </w:r>
      </w:hyperlink>
    </w:p>
    <w:p w14:paraId="263D1CBA" w14:textId="77777777" w:rsidR="007F005B" w:rsidRDefault="007F005B">
      <w:pPr>
        <w:rPr>
          <w:rFonts w:ascii="TheSans-B7Bold" w:hAnsi="TheSans-B7Bold"/>
          <w:sz w:val="16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1183E0FE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B5B2673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2DEC9C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7EF42AF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0DE35A7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7BD07BB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9DE766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6708B8F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6A6AD6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35690E6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B018A8A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52CB8D0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FBAAD99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7A29C99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45E8781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9812540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A7EC35E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2C19D30D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5C274C2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0062AEA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7A93756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1BCC066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012DE0F3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81B8039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2130285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E54784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29969B47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1CFACB7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6721AB9D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1C19CA6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BA35463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3E929C3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2F408D7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5703E24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B0C337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2E1EC06F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6CC92D40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CD9E2AA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4DD97BAF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2B6AC004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9553252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1478379A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62F9D12E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24DAC16E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73B6C21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DB01FA8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28BB38A3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31789F6E" w14:textId="77777777" w:rsidR="007F005B" w:rsidRDefault="007F005B">
      <w:pPr>
        <w:pStyle w:val="Textkrper"/>
        <w:rPr>
          <w:rFonts w:ascii="TheSans-B7Bold"/>
          <w:b/>
          <w:sz w:val="20"/>
        </w:rPr>
      </w:pPr>
    </w:p>
    <w:p w14:paraId="7B890D1C" w14:textId="77777777" w:rsidR="007F005B" w:rsidRDefault="007F005B">
      <w:pPr>
        <w:pStyle w:val="Textkrper"/>
        <w:spacing w:before="5"/>
        <w:rPr>
          <w:rFonts w:ascii="TheSans-B7Bold"/>
          <w:b/>
          <w:sz w:val="25"/>
        </w:rPr>
      </w:pPr>
    </w:p>
    <w:p w14:paraId="53C8D652" w14:textId="77777777" w:rsidR="007F005B" w:rsidRDefault="007844E7">
      <w:pPr>
        <w:pStyle w:val="berschrift3"/>
        <w:spacing w:before="100" w:line="261" w:lineRule="auto"/>
        <w:ind w:right="3403"/>
      </w:pPr>
      <w:r>
        <w:rPr>
          <w:noProof/>
        </w:rPr>
        <w:drawing>
          <wp:anchor distT="0" distB="0" distL="0" distR="0" simplePos="0" relativeHeight="15776256" behindDoc="0" locked="0" layoutInCell="1" allowOverlap="1" wp14:anchorId="64AF6B6A" wp14:editId="38B8AA09">
            <wp:simplePos x="0" y="0"/>
            <wp:positionH relativeFrom="page">
              <wp:posOffset>531063</wp:posOffset>
            </wp:positionH>
            <wp:positionV relativeFrom="paragraph">
              <wp:posOffset>124622</wp:posOffset>
            </wp:positionV>
            <wp:extent cx="521868" cy="521881"/>
            <wp:effectExtent l="0" t="0" r="0" b="0"/>
            <wp:wrapNone/>
            <wp:docPr id="5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68" cy="52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Depuis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nombreuses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années,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Procap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Suisse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travaille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selon un système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gestion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qualité certifié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normes internationales.</w:t>
      </w:r>
    </w:p>
    <w:p w14:paraId="5AD2D809" w14:textId="77777777" w:rsidR="007F005B" w:rsidRDefault="007F005B">
      <w:pPr>
        <w:pStyle w:val="Textkrper"/>
        <w:rPr>
          <w:sz w:val="30"/>
        </w:rPr>
      </w:pPr>
    </w:p>
    <w:p w14:paraId="65B6BFB6" w14:textId="77777777" w:rsidR="007F005B" w:rsidRDefault="007F005B">
      <w:pPr>
        <w:pStyle w:val="Textkrper"/>
        <w:spacing w:before="10"/>
        <w:rPr>
          <w:sz w:val="30"/>
        </w:rPr>
      </w:pPr>
    </w:p>
    <w:p w14:paraId="2EE59F48" w14:textId="77777777" w:rsidR="007F005B" w:rsidRDefault="007844E7">
      <w:pPr>
        <w:spacing w:line="261" w:lineRule="auto"/>
        <w:ind w:left="1899" w:right="3776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15775744" behindDoc="0" locked="0" layoutInCell="1" allowOverlap="1" wp14:anchorId="1F5FDDA9" wp14:editId="3BC74D53">
            <wp:simplePos x="0" y="0"/>
            <wp:positionH relativeFrom="page">
              <wp:posOffset>540004</wp:posOffset>
            </wp:positionH>
            <wp:positionV relativeFrom="paragraph">
              <wp:posOffset>21697</wp:posOffset>
            </wp:positionV>
            <wp:extent cx="494885" cy="546016"/>
            <wp:effectExtent l="0" t="0" r="0" b="0"/>
            <wp:wrapNone/>
            <wp:docPr id="5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85" cy="54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Votre don est entre de bonnes mains: Procap Suisse</w:t>
      </w:r>
      <w:r>
        <w:rPr>
          <w:color w:val="231F20"/>
          <w:spacing w:val="-59"/>
          <w:sz w:val="28"/>
        </w:rPr>
        <w:t xml:space="preserve"> </w:t>
      </w:r>
      <w:r>
        <w:rPr>
          <w:color w:val="231F20"/>
          <w:sz w:val="28"/>
        </w:rPr>
        <w:t>possède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le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label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Zewo.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Il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certifie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votre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don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va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être</w:t>
      </w:r>
      <w:r>
        <w:rPr>
          <w:color w:val="231F20"/>
          <w:spacing w:val="-59"/>
          <w:sz w:val="28"/>
        </w:rPr>
        <w:t xml:space="preserve"> </w:t>
      </w:r>
      <w:r>
        <w:rPr>
          <w:color w:val="231F20"/>
          <w:sz w:val="28"/>
        </w:rPr>
        <w:t>utilisé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efficacement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et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au bon endroit.</w:t>
      </w:r>
    </w:p>
    <w:p w14:paraId="3A1C51CB" w14:textId="77777777" w:rsidR="007F005B" w:rsidRDefault="007F005B">
      <w:pPr>
        <w:pStyle w:val="Textkrper"/>
        <w:rPr>
          <w:sz w:val="20"/>
        </w:rPr>
      </w:pPr>
    </w:p>
    <w:p w14:paraId="6B7A9AE8" w14:textId="77777777" w:rsidR="007F005B" w:rsidRDefault="007F005B">
      <w:pPr>
        <w:pStyle w:val="Textkrper"/>
        <w:rPr>
          <w:sz w:val="20"/>
        </w:rPr>
      </w:pPr>
    </w:p>
    <w:p w14:paraId="59959F08" w14:textId="77777777" w:rsidR="007F005B" w:rsidRDefault="007F005B">
      <w:pPr>
        <w:pStyle w:val="Textkrper"/>
        <w:rPr>
          <w:sz w:val="20"/>
        </w:rPr>
      </w:pPr>
    </w:p>
    <w:p w14:paraId="5C02CD59" w14:textId="77777777" w:rsidR="007F005B" w:rsidRDefault="007F005B">
      <w:pPr>
        <w:pStyle w:val="Textkrper"/>
        <w:spacing w:before="10"/>
        <w:rPr>
          <w:sz w:val="17"/>
        </w:rPr>
      </w:pPr>
    </w:p>
    <w:p w14:paraId="728CA832" w14:textId="77777777" w:rsidR="007F005B" w:rsidRDefault="007844E7">
      <w:pPr>
        <w:spacing w:before="100"/>
        <w:ind w:left="850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34</w:t>
      </w:r>
      <w:r>
        <w:rPr>
          <w:rFonts w:ascii="TheSans-B7Bold" w:hAnsi="TheSans-B7Bold"/>
          <w:b/>
          <w:color w:val="231F20"/>
          <w:spacing w:val="3"/>
          <w:sz w:val="16"/>
        </w:rPr>
        <w:t xml:space="preserve"> </w:t>
      </w:r>
      <w:r>
        <w:rPr>
          <w:color w:val="6D6E71"/>
          <w:sz w:val="16"/>
        </w:rPr>
        <w:t>Guide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Prestations</w:t>
      </w:r>
      <w:r>
        <w:rPr>
          <w:color w:val="6D6E71"/>
          <w:spacing w:val="15"/>
          <w:sz w:val="16"/>
        </w:rPr>
        <w:t xml:space="preserve"> </w:t>
      </w:r>
      <w:r>
        <w:rPr>
          <w:color w:val="6D6E71"/>
          <w:sz w:val="16"/>
        </w:rPr>
        <w:t>complémentaires</w:t>
      </w:r>
    </w:p>
    <w:p w14:paraId="191D7057" w14:textId="77777777" w:rsidR="007F005B" w:rsidRDefault="007F005B">
      <w:pPr>
        <w:rPr>
          <w:sz w:val="16"/>
        </w:rPr>
        <w:sectPr w:rsidR="007F005B">
          <w:pgSz w:w="11910" w:h="16840"/>
          <w:pgMar w:top="1580" w:right="0" w:bottom="0" w:left="0" w:header="720" w:footer="720" w:gutter="0"/>
          <w:cols w:space="720"/>
        </w:sectPr>
      </w:pPr>
    </w:p>
    <w:p w14:paraId="196B7BEB" w14:textId="77777777" w:rsidR="007F005B" w:rsidRDefault="007F005B">
      <w:pPr>
        <w:pStyle w:val="Textkrper"/>
        <w:rPr>
          <w:sz w:val="20"/>
        </w:rPr>
      </w:pPr>
    </w:p>
    <w:p w14:paraId="4B7DB6B2" w14:textId="77777777" w:rsidR="007F005B" w:rsidRDefault="007F005B">
      <w:pPr>
        <w:pStyle w:val="Textkrper"/>
        <w:spacing w:before="6"/>
        <w:rPr>
          <w:sz w:val="16"/>
        </w:rPr>
      </w:pPr>
    </w:p>
    <w:p w14:paraId="30D699B7" w14:textId="77777777" w:rsidR="007F005B" w:rsidRDefault="007844E7">
      <w:pPr>
        <w:pStyle w:val="berschrift1"/>
        <w:ind w:left="1133"/>
      </w:pPr>
      <w:r>
        <w:rPr>
          <w:color w:val="283A97"/>
        </w:rPr>
        <w:t>Procap</w:t>
      </w:r>
      <w:r>
        <w:rPr>
          <w:color w:val="283A97"/>
          <w:spacing w:val="33"/>
        </w:rPr>
        <w:t xml:space="preserve"> </w:t>
      </w:r>
      <w:r>
        <w:rPr>
          <w:color w:val="283A97"/>
        </w:rPr>
        <w:t>Suisse</w:t>
      </w:r>
      <w:r>
        <w:rPr>
          <w:color w:val="283A97"/>
          <w:spacing w:val="33"/>
        </w:rPr>
        <w:t xml:space="preserve"> </w:t>
      </w:r>
      <w:r>
        <w:rPr>
          <w:color w:val="283A97"/>
        </w:rPr>
        <w:t>–</w:t>
      </w:r>
    </w:p>
    <w:p w14:paraId="33D3CD29" w14:textId="77777777" w:rsidR="007F005B" w:rsidRDefault="007844E7">
      <w:pPr>
        <w:spacing w:before="65"/>
        <w:ind w:left="1133"/>
        <w:rPr>
          <w:rFonts w:ascii="TheSans-B7Bold"/>
          <w:b/>
          <w:sz w:val="48"/>
        </w:rPr>
      </w:pPr>
      <w:r>
        <w:rPr>
          <w:rFonts w:ascii="TheSans-B7Bold"/>
          <w:b/>
          <w:color w:val="283A97"/>
          <w:sz w:val="48"/>
        </w:rPr>
        <w:t>pour</w:t>
      </w:r>
      <w:r>
        <w:rPr>
          <w:rFonts w:ascii="TheSans-B7Bold"/>
          <w:b/>
          <w:color w:val="283A97"/>
          <w:spacing w:val="45"/>
          <w:sz w:val="48"/>
        </w:rPr>
        <w:t xml:space="preserve"> </w:t>
      </w:r>
      <w:r>
        <w:rPr>
          <w:rFonts w:ascii="TheSans-B7Bold"/>
          <w:b/>
          <w:color w:val="283A97"/>
          <w:sz w:val="48"/>
        </w:rPr>
        <w:t>personnes</w:t>
      </w:r>
      <w:r>
        <w:rPr>
          <w:rFonts w:ascii="TheSans-B7Bold"/>
          <w:b/>
          <w:color w:val="283A97"/>
          <w:spacing w:val="45"/>
          <w:sz w:val="48"/>
        </w:rPr>
        <w:t xml:space="preserve"> </w:t>
      </w:r>
      <w:r>
        <w:rPr>
          <w:rFonts w:ascii="TheSans-B7Bold"/>
          <w:b/>
          <w:color w:val="283A97"/>
          <w:sz w:val="48"/>
        </w:rPr>
        <w:t>avec</w:t>
      </w:r>
      <w:r>
        <w:rPr>
          <w:rFonts w:ascii="TheSans-B7Bold"/>
          <w:b/>
          <w:color w:val="283A97"/>
          <w:spacing w:val="46"/>
          <w:sz w:val="48"/>
        </w:rPr>
        <w:t xml:space="preserve"> </w:t>
      </w:r>
      <w:r>
        <w:rPr>
          <w:rFonts w:ascii="TheSans-B7Bold"/>
          <w:b/>
          <w:color w:val="283A97"/>
          <w:sz w:val="48"/>
        </w:rPr>
        <w:t>handicap</w:t>
      </w:r>
    </w:p>
    <w:p w14:paraId="5F7262E7" w14:textId="77777777" w:rsidR="007F005B" w:rsidRDefault="007844E7">
      <w:pPr>
        <w:pStyle w:val="berschrift3"/>
        <w:spacing w:before="414" w:line="278" w:lineRule="auto"/>
        <w:ind w:left="1133"/>
      </w:pPr>
      <w:r>
        <w:rPr>
          <w:color w:val="231F20"/>
        </w:rPr>
        <w:t>Procap est la plus grande association suisse d’entraide pour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personnes avec handicap. Elle réunit des personnes vivant avec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tous types de handicaps et défend leurs intérêts. Procap a été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fondée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1930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d’Association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suisse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invalides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</w:t>
      </w:r>
      <w:r>
        <w:rPr>
          <w:color w:val="231F20"/>
        </w:rPr>
        <w:t>te aujourd’hui plus de 22 000 membres répartis dans 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quarantaine de sections locales et 30 groupes sportifs. Elle offre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conseils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professionnels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droit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assurances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construction,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logement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voyages.</w:t>
      </w:r>
    </w:p>
    <w:p w14:paraId="42491CEC" w14:textId="77777777" w:rsidR="007F005B" w:rsidRDefault="007F005B">
      <w:pPr>
        <w:pStyle w:val="Textkrper"/>
        <w:spacing w:before="2"/>
        <w:rPr>
          <w:sz w:val="41"/>
        </w:rPr>
      </w:pPr>
    </w:p>
    <w:p w14:paraId="09E75DE2" w14:textId="77777777" w:rsidR="007F005B" w:rsidRDefault="007844E7">
      <w:pPr>
        <w:pStyle w:val="Textkrper"/>
        <w:tabs>
          <w:tab w:val="left" w:pos="5215"/>
        </w:tabs>
        <w:spacing w:line="268" w:lineRule="auto"/>
        <w:ind w:left="1133" w:right="3259"/>
      </w:pPr>
      <w:r>
        <w:rPr>
          <w:rFonts w:ascii="TheSans-B7Bold" w:hAnsi="TheSans-B7Bold"/>
          <w:b/>
          <w:color w:val="231F20"/>
        </w:rPr>
        <w:t>Tout</w:t>
      </w:r>
      <w:r>
        <w:rPr>
          <w:rFonts w:ascii="TheSans-B7Bold" w:hAnsi="TheSans-B7Bold"/>
          <w:b/>
          <w:color w:val="231F20"/>
          <w:spacing w:val="11"/>
        </w:rPr>
        <w:t xml:space="preserve"> </w:t>
      </w:r>
      <w:r>
        <w:rPr>
          <w:rFonts w:ascii="TheSans-B7Bold" w:hAnsi="TheSans-B7Bold"/>
          <w:b/>
          <w:color w:val="231F20"/>
        </w:rPr>
        <w:t>ce</w:t>
      </w:r>
      <w:r>
        <w:rPr>
          <w:rFonts w:ascii="TheSans-B7Bold" w:hAnsi="TheSans-B7Bold"/>
          <w:b/>
          <w:color w:val="231F20"/>
          <w:spacing w:val="11"/>
        </w:rPr>
        <w:t xml:space="preserve"> </w:t>
      </w:r>
      <w:r>
        <w:rPr>
          <w:rFonts w:ascii="TheSans-B7Bold" w:hAnsi="TheSans-B7Bold"/>
          <w:b/>
          <w:color w:val="231F20"/>
        </w:rPr>
        <w:t>qui</w:t>
      </w:r>
      <w:r>
        <w:rPr>
          <w:rFonts w:ascii="TheSans-B7Bold" w:hAnsi="TheSans-B7Bold"/>
          <w:b/>
          <w:color w:val="231F20"/>
          <w:spacing w:val="11"/>
        </w:rPr>
        <w:t xml:space="preserve"> </w:t>
      </w:r>
      <w:r>
        <w:rPr>
          <w:rFonts w:ascii="TheSans-B7Bold" w:hAnsi="TheSans-B7Bold"/>
          <w:b/>
          <w:color w:val="231F20"/>
        </w:rPr>
        <w:t>est</w:t>
      </w:r>
      <w:r>
        <w:rPr>
          <w:rFonts w:ascii="TheSans-B7Bold" w:hAnsi="TheSans-B7Bold"/>
          <w:b/>
          <w:color w:val="231F20"/>
          <w:spacing w:val="12"/>
        </w:rPr>
        <w:t xml:space="preserve"> </w:t>
      </w:r>
      <w:r>
        <w:rPr>
          <w:rFonts w:ascii="TheSans-B7Bold" w:hAnsi="TheSans-B7Bold"/>
          <w:b/>
          <w:color w:val="231F20"/>
        </w:rPr>
        <w:t>juste</w:t>
      </w:r>
      <w:r>
        <w:rPr>
          <w:rFonts w:ascii="TheSans-B7Bold" w:hAnsi="TheSans-B7Bold"/>
          <w:b/>
          <w:color w:val="231F20"/>
        </w:rPr>
        <w:tab/>
      </w:r>
      <w:r>
        <w:rPr>
          <w:color w:val="231F20"/>
        </w:rPr>
        <w:t>Si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souhaitez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rejoindre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juridique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Procap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ses</w:t>
      </w:r>
      <w:r>
        <w:rPr>
          <w:color w:val="231F20"/>
        </w:rPr>
        <w:tab/>
        <w:t>association,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pouvez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trouver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centres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régionaux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une</w:t>
      </w:r>
      <w:r>
        <w:rPr>
          <w:color w:val="231F20"/>
        </w:rPr>
        <w:tab/>
        <w:t>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correspondante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expérience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conseil</w:t>
      </w:r>
      <w:r>
        <w:rPr>
          <w:color w:val="231F20"/>
        </w:rPr>
        <w:tab/>
      </w:r>
      <w:hyperlink r:id="rId58">
        <w:r>
          <w:rPr>
            <w:color w:val="231F20"/>
          </w:rPr>
          <w:t>www.procap.ch</w:t>
        </w:r>
        <w:r>
          <w:rPr>
            <w:color w:val="231F20"/>
            <w:spacing w:val="11"/>
          </w:rPr>
          <w:t xml:space="preserve"> </w:t>
        </w:r>
      </w:hyperlink>
      <w:r>
        <w:rPr>
          <w:color w:val="231F20"/>
        </w:rPr>
        <w:t>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appeler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</w:t>
      </w:r>
    </w:p>
    <w:p w14:paraId="0C0959E8" w14:textId="77777777" w:rsidR="007F005B" w:rsidRDefault="007844E7">
      <w:pPr>
        <w:pStyle w:val="Textkrper"/>
        <w:tabs>
          <w:tab w:val="left" w:pos="5215"/>
        </w:tabs>
        <w:spacing w:before="5" w:line="271" w:lineRule="auto"/>
        <w:ind w:left="1133" w:right="2889"/>
      </w:pPr>
      <w:r>
        <w:rPr>
          <w:color w:val="231F20"/>
        </w:rPr>
        <w:t>à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membres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questions</w:t>
      </w:r>
      <w:r>
        <w:rPr>
          <w:color w:val="231F20"/>
        </w:rPr>
        <w:tab/>
        <w:t>032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322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84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86.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première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consul-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liées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droit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assurances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sociales.</w:t>
      </w:r>
      <w:r>
        <w:rPr>
          <w:color w:val="231F20"/>
          <w:spacing w:val="-1"/>
        </w:rPr>
        <w:tab/>
      </w:r>
      <w:r>
        <w:rPr>
          <w:color w:val="231F20"/>
        </w:rPr>
        <w:t>tation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gratuite.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nouveaux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prestations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vont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simple</w:t>
      </w:r>
      <w:r>
        <w:rPr>
          <w:color w:val="231F20"/>
        </w:rPr>
        <w:tab/>
      </w:r>
      <w:r>
        <w:rPr>
          <w:color w:val="231F20"/>
        </w:rPr>
        <w:t>membres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devront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ensuite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payer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téléphonique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</w:rPr>
        <w:tab/>
        <w:t>taxe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d’entrée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bénéficier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représentation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juridique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tribunal.</w:t>
      </w:r>
      <w:r>
        <w:rPr>
          <w:color w:val="231F20"/>
        </w:rPr>
        <w:tab/>
      </w:r>
      <w:r>
        <w:rPr>
          <w:color w:val="231F20"/>
          <w:spacing w:val="-3"/>
        </w:rPr>
        <w:t>conseil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étendu.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revanche,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aucun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Vos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interlocuteurs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spéci-</w:t>
      </w:r>
      <w:r>
        <w:rPr>
          <w:color w:val="231F20"/>
        </w:rPr>
        <w:tab/>
        <w:t>conseil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requis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première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alistes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assurances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bien</w:t>
      </w:r>
      <w:r>
        <w:rPr>
          <w:color w:val="231F20"/>
        </w:rPr>
        <w:tab/>
      </w:r>
      <w:r>
        <w:rPr>
          <w:color w:val="231F20"/>
          <w:spacing w:val="-4"/>
        </w:rPr>
        <w:t xml:space="preserve">année d'adhésion, </w:t>
      </w:r>
      <w:r>
        <w:rPr>
          <w:color w:val="231F20"/>
          <w:spacing w:val="-3"/>
        </w:rPr>
        <w:t>toute consultation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formés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avocates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avocats</w:t>
      </w:r>
      <w:r>
        <w:rPr>
          <w:color w:val="231F20"/>
        </w:rPr>
        <w:tab/>
        <w:t>sera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gratuite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suite.</w:t>
      </w:r>
    </w:p>
    <w:p w14:paraId="5DCAD29A" w14:textId="77777777" w:rsidR="007F005B" w:rsidRDefault="007844E7">
      <w:pPr>
        <w:pStyle w:val="Textkrper"/>
        <w:spacing w:line="256" w:lineRule="exact"/>
        <w:ind w:left="1133"/>
      </w:pPr>
      <w:r>
        <w:rPr>
          <w:color w:val="231F20"/>
        </w:rPr>
        <w:t>spécialisé-es.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contact</w:t>
      </w:r>
    </w:p>
    <w:p w14:paraId="48FE3610" w14:textId="77777777" w:rsidR="007F005B" w:rsidRDefault="007844E7">
      <w:pPr>
        <w:tabs>
          <w:tab w:val="left" w:pos="5215"/>
        </w:tabs>
        <w:spacing w:before="31"/>
        <w:ind w:left="1133"/>
        <w:rPr>
          <w:rFonts w:ascii="TheSans-B7Bold"/>
          <w:b/>
          <w:sz w:val="24"/>
        </w:rPr>
      </w:pPr>
      <w:r>
        <w:rPr>
          <w:color w:val="231F20"/>
          <w:sz w:val="24"/>
        </w:rPr>
        <w:t>est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centre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conseils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votre</w:t>
      </w:r>
      <w:r>
        <w:rPr>
          <w:color w:val="231F20"/>
          <w:sz w:val="24"/>
        </w:rPr>
        <w:tab/>
      </w:r>
      <w:r>
        <w:rPr>
          <w:rFonts w:ascii="TheSans-B7Bold"/>
          <w:b/>
          <w:color w:val="231F20"/>
          <w:sz w:val="24"/>
        </w:rPr>
        <w:t>Procap</w:t>
      </w:r>
      <w:r>
        <w:rPr>
          <w:rFonts w:ascii="TheSans-B7Bold"/>
          <w:b/>
          <w:color w:val="231F20"/>
          <w:spacing w:val="23"/>
          <w:sz w:val="24"/>
        </w:rPr>
        <w:t xml:space="preserve"> </w:t>
      </w:r>
      <w:r>
        <w:rPr>
          <w:rFonts w:ascii="TheSans-B7Bold"/>
          <w:b/>
          <w:color w:val="231F20"/>
          <w:sz w:val="24"/>
        </w:rPr>
        <w:t>Service</w:t>
      </w:r>
      <w:r>
        <w:rPr>
          <w:rFonts w:ascii="TheSans-B7Bold"/>
          <w:b/>
          <w:color w:val="231F20"/>
          <w:spacing w:val="23"/>
          <w:sz w:val="24"/>
        </w:rPr>
        <w:t xml:space="preserve"> </w:t>
      </w:r>
      <w:r>
        <w:rPr>
          <w:rFonts w:ascii="TheSans-B7Bold"/>
          <w:b/>
          <w:color w:val="231F20"/>
          <w:sz w:val="24"/>
        </w:rPr>
        <w:t>juridique</w:t>
      </w:r>
    </w:p>
    <w:p w14:paraId="5B6CCEAA" w14:textId="77777777" w:rsidR="007F005B" w:rsidRDefault="007844E7">
      <w:pPr>
        <w:tabs>
          <w:tab w:val="left" w:pos="5215"/>
        </w:tabs>
        <w:spacing w:before="30"/>
        <w:ind w:left="1133"/>
        <w:rPr>
          <w:rFonts w:ascii="TheSans-B7Bold" w:hAnsi="TheSans-B7Bold"/>
          <w:b/>
          <w:sz w:val="24"/>
        </w:rPr>
      </w:pPr>
      <w:r>
        <w:rPr>
          <w:color w:val="231F20"/>
          <w:sz w:val="24"/>
        </w:rPr>
        <w:t>région.</w:t>
      </w:r>
      <w:r>
        <w:rPr>
          <w:color w:val="231F20"/>
          <w:sz w:val="24"/>
        </w:rPr>
        <w:tab/>
      </w:r>
      <w:r>
        <w:rPr>
          <w:rFonts w:ascii="TheSans-B7Bold" w:hAnsi="TheSans-B7Bold"/>
          <w:b/>
          <w:color w:val="231F20"/>
          <w:sz w:val="24"/>
        </w:rPr>
        <w:t>Rue</w:t>
      </w:r>
      <w:r>
        <w:rPr>
          <w:rFonts w:ascii="TheSans-B7Bold" w:hAnsi="TheSans-B7Bold"/>
          <w:b/>
          <w:color w:val="231F20"/>
          <w:spacing w:val="13"/>
          <w:sz w:val="24"/>
        </w:rPr>
        <w:t xml:space="preserve"> </w:t>
      </w:r>
      <w:r>
        <w:rPr>
          <w:rFonts w:ascii="TheSans-B7Bold" w:hAnsi="TheSans-B7Bold"/>
          <w:b/>
          <w:color w:val="231F20"/>
          <w:sz w:val="24"/>
        </w:rPr>
        <w:t>de</w:t>
      </w:r>
      <w:r>
        <w:rPr>
          <w:rFonts w:ascii="TheSans-B7Bold" w:hAnsi="TheSans-B7Bold"/>
          <w:b/>
          <w:color w:val="231F20"/>
          <w:spacing w:val="13"/>
          <w:sz w:val="24"/>
        </w:rPr>
        <w:t xml:space="preserve"> </w:t>
      </w:r>
      <w:r>
        <w:rPr>
          <w:rFonts w:ascii="TheSans-B7Bold" w:hAnsi="TheSans-B7Bold"/>
          <w:b/>
          <w:color w:val="231F20"/>
          <w:sz w:val="24"/>
        </w:rPr>
        <w:t>Flore</w:t>
      </w:r>
      <w:r>
        <w:rPr>
          <w:rFonts w:ascii="TheSans-B7Bold" w:hAnsi="TheSans-B7Bold"/>
          <w:b/>
          <w:color w:val="231F20"/>
          <w:spacing w:val="14"/>
          <w:sz w:val="24"/>
        </w:rPr>
        <w:t xml:space="preserve"> </w:t>
      </w:r>
      <w:r>
        <w:rPr>
          <w:rFonts w:ascii="TheSans-B7Bold" w:hAnsi="TheSans-B7Bold"/>
          <w:b/>
          <w:color w:val="231F20"/>
          <w:sz w:val="24"/>
        </w:rPr>
        <w:t>30</w:t>
      </w:r>
    </w:p>
    <w:p w14:paraId="78413B34" w14:textId="77777777" w:rsidR="007F005B" w:rsidRDefault="007844E7">
      <w:pPr>
        <w:pStyle w:val="berschrift5"/>
        <w:spacing w:before="31"/>
        <w:ind w:left="5215"/>
      </w:pPr>
      <w:r>
        <w:rPr>
          <w:color w:val="231F20"/>
        </w:rPr>
        <w:t>2502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Bienne</w:t>
      </w:r>
    </w:p>
    <w:p w14:paraId="798925DC" w14:textId="77777777" w:rsidR="007F005B" w:rsidRDefault="007F005B">
      <w:pPr>
        <w:pStyle w:val="Textkrper"/>
        <w:spacing w:before="9"/>
        <w:rPr>
          <w:rFonts w:ascii="TheSans-B7Bold"/>
          <w:b/>
          <w:sz w:val="29"/>
        </w:rPr>
      </w:pPr>
    </w:p>
    <w:p w14:paraId="1D7E5F63" w14:textId="77777777" w:rsidR="007F005B" w:rsidRDefault="007844E7">
      <w:pPr>
        <w:ind w:left="5215"/>
        <w:rPr>
          <w:rFonts w:ascii="TheSans-B7Bold" w:hAnsi="TheSans-B7Bold"/>
          <w:b/>
          <w:sz w:val="24"/>
        </w:rPr>
      </w:pPr>
      <w:r>
        <w:rPr>
          <w:rFonts w:ascii="TheSans-B7Bold" w:hAnsi="TheSans-B7Bold"/>
          <w:b/>
          <w:color w:val="231F20"/>
          <w:sz w:val="24"/>
        </w:rPr>
        <w:t>Téléphone</w:t>
      </w:r>
      <w:r>
        <w:rPr>
          <w:rFonts w:ascii="TheSans-B7Bold" w:hAnsi="TheSans-B7Bold"/>
          <w:b/>
          <w:color w:val="231F20"/>
          <w:spacing w:val="14"/>
          <w:sz w:val="24"/>
        </w:rPr>
        <w:t xml:space="preserve"> </w:t>
      </w:r>
      <w:r>
        <w:rPr>
          <w:rFonts w:ascii="TheSans-B7Bold" w:hAnsi="TheSans-B7Bold"/>
          <w:b/>
          <w:color w:val="231F20"/>
          <w:sz w:val="24"/>
        </w:rPr>
        <w:t>032</w:t>
      </w:r>
      <w:r>
        <w:rPr>
          <w:rFonts w:ascii="TheSans-B7Bold" w:hAnsi="TheSans-B7Bold"/>
          <w:b/>
          <w:color w:val="231F20"/>
          <w:spacing w:val="14"/>
          <w:sz w:val="24"/>
        </w:rPr>
        <w:t xml:space="preserve"> </w:t>
      </w:r>
      <w:r>
        <w:rPr>
          <w:rFonts w:ascii="TheSans-B7Bold" w:hAnsi="TheSans-B7Bold"/>
          <w:b/>
          <w:color w:val="231F20"/>
          <w:sz w:val="24"/>
        </w:rPr>
        <w:t>328</w:t>
      </w:r>
      <w:r>
        <w:rPr>
          <w:rFonts w:ascii="TheSans-B7Bold" w:hAnsi="TheSans-B7Bold"/>
          <w:b/>
          <w:color w:val="231F20"/>
          <w:spacing w:val="14"/>
          <w:sz w:val="24"/>
        </w:rPr>
        <w:t xml:space="preserve"> </w:t>
      </w:r>
      <w:r>
        <w:rPr>
          <w:rFonts w:ascii="TheSans-B7Bold" w:hAnsi="TheSans-B7Bold"/>
          <w:b/>
          <w:color w:val="231F20"/>
          <w:sz w:val="24"/>
        </w:rPr>
        <w:t>73</w:t>
      </w:r>
      <w:r>
        <w:rPr>
          <w:rFonts w:ascii="TheSans-B7Bold" w:hAnsi="TheSans-B7Bold"/>
          <w:b/>
          <w:color w:val="231F20"/>
          <w:spacing w:val="15"/>
          <w:sz w:val="24"/>
        </w:rPr>
        <w:t xml:space="preserve"> </w:t>
      </w:r>
      <w:r>
        <w:rPr>
          <w:rFonts w:ascii="TheSans-B7Bold" w:hAnsi="TheSans-B7Bold"/>
          <w:b/>
          <w:color w:val="231F20"/>
          <w:sz w:val="24"/>
        </w:rPr>
        <w:t>15</w:t>
      </w:r>
    </w:p>
    <w:p w14:paraId="141E1330" w14:textId="77777777" w:rsidR="007F005B" w:rsidRDefault="007844E7">
      <w:pPr>
        <w:pStyle w:val="berschrift5"/>
        <w:spacing w:before="32" w:line="268" w:lineRule="auto"/>
        <w:ind w:left="5215" w:right="1606"/>
      </w:pPr>
      <w:hyperlink r:id="rId59">
        <w:r>
          <w:rPr>
            <w:color w:val="231F20"/>
          </w:rPr>
          <w:t>service.juridique@procap.ch</w:t>
        </w:r>
      </w:hyperlink>
      <w:r>
        <w:rPr>
          <w:color w:val="231F20"/>
          <w:spacing w:val="1"/>
        </w:rPr>
        <w:t xml:space="preserve"> </w:t>
      </w:r>
      <w:hyperlink r:id="rId60">
        <w:r>
          <w:rPr>
            <w:color w:val="231F20"/>
          </w:rPr>
          <w:t>www.procap.ch/conseiljuridique</w:t>
        </w:r>
      </w:hyperlink>
    </w:p>
    <w:p w14:paraId="60D2D115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12ABF8C2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6A72F40E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5709A529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2811FB33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54DE9D2E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7B40DCC0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0261B94D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7A0E62B6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14EDD29D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02B58A36" w14:textId="77777777" w:rsidR="007F005B" w:rsidRDefault="007F005B">
      <w:pPr>
        <w:pStyle w:val="Textkrper"/>
        <w:rPr>
          <w:rFonts w:ascii="TheSans-B7Bold"/>
          <w:b/>
          <w:sz w:val="26"/>
        </w:rPr>
      </w:pPr>
    </w:p>
    <w:p w14:paraId="0983DD70" w14:textId="77777777" w:rsidR="007F005B" w:rsidRPr="00093FF4" w:rsidRDefault="007844E7">
      <w:pPr>
        <w:spacing w:before="177"/>
        <w:ind w:left="7668"/>
        <w:rPr>
          <w:rFonts w:ascii="TheSans-B7Bold" w:hAnsi="TheSans-B7Bold"/>
          <w:b/>
          <w:sz w:val="16"/>
          <w:lang w:val="en-US"/>
        </w:rPr>
      </w:pPr>
      <w:r w:rsidRPr="00093FF4">
        <w:rPr>
          <w:color w:val="6D6E71"/>
          <w:sz w:val="16"/>
          <w:lang w:val="en-US"/>
        </w:rPr>
        <w:t>Guide</w:t>
      </w:r>
      <w:r w:rsidRPr="00093FF4">
        <w:rPr>
          <w:color w:val="6D6E71"/>
          <w:spacing w:val="14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Procap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Prestations</w:t>
      </w:r>
      <w:r w:rsidRPr="00093FF4">
        <w:rPr>
          <w:color w:val="6D6E71"/>
          <w:spacing w:val="15"/>
          <w:sz w:val="16"/>
          <w:lang w:val="en-US"/>
        </w:rPr>
        <w:t xml:space="preserve"> </w:t>
      </w:r>
      <w:r w:rsidRPr="00093FF4">
        <w:rPr>
          <w:color w:val="6D6E71"/>
          <w:sz w:val="16"/>
          <w:lang w:val="en-US"/>
        </w:rPr>
        <w:t>complémentaires</w:t>
      </w:r>
      <w:r w:rsidRPr="00093FF4">
        <w:rPr>
          <w:color w:val="6D6E71"/>
          <w:spacing w:val="3"/>
          <w:sz w:val="16"/>
          <w:lang w:val="en-US"/>
        </w:rPr>
        <w:t xml:space="preserve"> </w:t>
      </w:r>
      <w:r w:rsidRPr="00093FF4">
        <w:rPr>
          <w:rFonts w:ascii="TheSans-B7Bold" w:hAnsi="TheSans-B7Bold"/>
          <w:b/>
          <w:color w:val="231F20"/>
          <w:sz w:val="16"/>
          <w:lang w:val="en-US"/>
        </w:rPr>
        <w:t>35</w:t>
      </w:r>
    </w:p>
    <w:p w14:paraId="22D2BE6D" w14:textId="77777777" w:rsidR="007F005B" w:rsidRPr="00093FF4" w:rsidRDefault="007F005B">
      <w:pPr>
        <w:rPr>
          <w:rFonts w:ascii="TheSans-B7Bold" w:hAnsi="TheSans-B7Bold"/>
          <w:sz w:val="16"/>
          <w:lang w:val="en-US"/>
        </w:rPr>
        <w:sectPr w:rsidR="007F005B" w:rsidRPr="00093FF4">
          <w:pgSz w:w="11910" w:h="16840"/>
          <w:pgMar w:top="1580" w:right="0" w:bottom="0" w:left="0" w:header="720" w:footer="720" w:gutter="0"/>
          <w:cols w:space="720"/>
        </w:sectPr>
      </w:pPr>
    </w:p>
    <w:p w14:paraId="09E01091" w14:textId="77777777" w:rsidR="007F005B" w:rsidRPr="00093FF4" w:rsidRDefault="007844E7">
      <w:pPr>
        <w:pStyle w:val="Textkrper"/>
        <w:rPr>
          <w:rFonts w:ascii="TheSans-B7Bold"/>
          <w:b/>
          <w:sz w:val="20"/>
          <w:lang w:val="en-US"/>
        </w:rPr>
      </w:pPr>
      <w:r>
        <w:lastRenderedPageBreak/>
        <w:pict w14:anchorId="67EE3414">
          <v:shape id="_x0000_s1035" alt="" style="position:absolute;margin-left:85.05pt;margin-top:0;width:510.25pt;height:419.55pt;z-index:15776768;mso-wrap-edited:f;mso-width-percent:0;mso-height-percent:0;mso-position-horizontal-relative:page;mso-position-vertical-relative:page;mso-width-percent:0;mso-height-percent:0" coordsize="10205,8391" path="m10205,l9638,,,,,567r9638,l9638,8391r567,l10205,567r,-567xe" fillcolor="#f7941d" stroked="f">
            <v:path arrowok="t" o:connecttype="custom" o:connectlocs="6480175,0;6120130,0;0,0;0,360045;6120130,360045;6120130,5328285;6480175,5328285;6480175,360045;6480175,0" o:connectangles="0,0,0,0,0,0,0,0,0"/>
            <w10:wrap anchorx="page" anchory="page"/>
          </v:shape>
        </w:pict>
      </w:r>
    </w:p>
    <w:p w14:paraId="73E83F03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2FC63E5B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352E646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7E58F4A0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35AD9F3A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0C24CB5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1905B763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0B591F91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751CC5E7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BE13304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396F0349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72DDD179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2B9F383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72BFB96F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039D727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05FFC884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0BC1F29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0C042C02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1719007A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35340131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271E8979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598CA42C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03831530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56D086D0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18D0B221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194E6A4B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70506B9A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583CE12A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3296E997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28C1DD2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3460E492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042D825E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0EF1501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F05C4CB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2B5B7C22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FB5FCC4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33AED1EE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54B8727F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30D6693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7424F994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9879D59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72AC3F76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550B93CB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3831AB63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488CA3B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EC32E65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50D7C749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01051942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3BA6B55F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0588C06E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A4ADC67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54F64E35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08232B96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84BD549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2042296A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253B7D75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7648C2F3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606BCF20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22F5D95E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CA09D5A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48C153FF" w14:textId="77777777" w:rsidR="007F005B" w:rsidRPr="00093FF4" w:rsidRDefault="007F005B">
      <w:pPr>
        <w:pStyle w:val="Textkrper"/>
        <w:rPr>
          <w:rFonts w:ascii="TheSans-B7Bold"/>
          <w:b/>
          <w:sz w:val="20"/>
          <w:lang w:val="en-US"/>
        </w:rPr>
      </w:pPr>
    </w:p>
    <w:p w14:paraId="3BC0305C" w14:textId="77777777" w:rsidR="007F005B" w:rsidRPr="00093FF4" w:rsidRDefault="007844E7">
      <w:pPr>
        <w:spacing w:before="219"/>
        <w:ind w:left="4932"/>
        <w:rPr>
          <w:rFonts w:ascii="TheSans-B7Bold"/>
          <w:b/>
          <w:sz w:val="26"/>
          <w:lang w:val="en-US"/>
        </w:rPr>
      </w:pPr>
      <w:r w:rsidRPr="00093FF4">
        <w:rPr>
          <w:rFonts w:ascii="TheSans-B7Bold"/>
          <w:b/>
          <w:color w:val="231F20"/>
          <w:sz w:val="26"/>
          <w:lang w:val="en-US"/>
        </w:rPr>
        <w:t>Procap</w:t>
      </w:r>
      <w:r w:rsidRPr="00093FF4">
        <w:rPr>
          <w:rFonts w:ascii="TheSans-B7Bold"/>
          <w:b/>
          <w:color w:val="231F20"/>
          <w:spacing w:val="20"/>
          <w:sz w:val="26"/>
          <w:lang w:val="en-US"/>
        </w:rPr>
        <w:t xml:space="preserve"> </w:t>
      </w:r>
      <w:r w:rsidRPr="00093FF4">
        <w:rPr>
          <w:rFonts w:ascii="TheSans-B7Bold"/>
          <w:b/>
          <w:color w:val="231F20"/>
          <w:sz w:val="26"/>
          <w:lang w:val="en-US"/>
        </w:rPr>
        <w:t>Suisse</w:t>
      </w:r>
    </w:p>
    <w:p w14:paraId="570C0147" w14:textId="77777777" w:rsidR="007F005B" w:rsidRPr="00093FF4" w:rsidRDefault="007844E7">
      <w:pPr>
        <w:spacing w:before="53" w:line="283" w:lineRule="auto"/>
        <w:ind w:left="4932" w:right="844"/>
        <w:rPr>
          <w:sz w:val="26"/>
          <w:lang w:val="en-US"/>
        </w:rPr>
      </w:pPr>
      <w:r>
        <w:pict w14:anchorId="10225C11">
          <v:shape id="_x0000_s1034" alt="" style="position:absolute;left:0;text-align:left;margin-left:42.55pt;margin-top:11.8pt;width:19.4pt;height:35.35pt;z-index:15777280;mso-wrap-edited:f;mso-width-percent:0;mso-height-percent:0;mso-position-horizontal-relative:page;mso-width-percent:0;mso-height-percent:0" coordsize="388,707" o:spt="100" adj="0,,0" path="m60,8l,8,,707r59,l59,471r134,l230,466r66,-31l299,431r-143,l129,430r-25,-2l81,424,59,417r,-169l68,182,95,117r1,-2l53,115r-2,-1l55,90,58,62,59,33,60,8xm193,471r-134,l83,474r22,2l127,477r24,l193,471xm332,48r-126,l259,60r37,35l318,150r7,74l313,318r-34,65l226,419r-70,12l299,431r46,-49l376,310r11,-91l376,124,342,55,332,48xm215,l162,8,116,31,79,68,53,115r43,l140,67,206,48r126,l288,14,215,xe" fillcolor="#283a97" stroked="f">
            <v:stroke joinstyle="round"/>
            <v:formulas/>
            <v:path arrowok="t" o:connecttype="custom" o:connectlocs="38100,154940;0,154940;0,598805;37465,598805;37465,448945;122555,448945;146050,445770;187960,426085;189865,423545;99060,423545;81915,422910;66040,421640;51435,419100;37465,414655;37465,307340;43180,265430;60325,224155;60960,222885;33655,222885;32385,222250;34925,207010;36830,189230;37465,170815;38100,154940;122555,448945;37465,448945;52705,450850;66675,452120;80645,452755;95885,452755;122555,448945;210820,180340;130810,180340;164465,187960;187960,210185;201930,245110;206375,292100;198755,351790;177165,393065;143510,415925;99060,423545;189865,423545;219075,392430;238760,346710;245745,288925;238760,228600;217170,184785;210820,180340;136525,149860;102870,154940;73660,169545;50165,193040;33655,222885;60960,222885;88900,192405;130810,180340;210820,180340;182880,158750;136525,149860" o:connectangles="0,0,0,0,0,0,0,0,0,0,0,0,0,0,0,0,0,0,0,0,0,0,0,0,0,0,0,0,0,0,0,0,0,0,0,0,0,0,0,0,0,0,0,0,0,0,0,0,0,0,0,0,0,0,0,0,0,0,0"/>
            <w10:wrap anchorx="page"/>
          </v:shape>
        </w:pict>
      </w:r>
      <w:r>
        <w:pict w14:anchorId="5E85C7A2">
          <v:group id="_x0000_s1028" alt="" style="position:absolute;left:0;text-align:left;margin-left:67pt;margin-top:7.6pt;width:63.8pt;height:32.3pt;z-index:15777792;mso-position-horizontal-relative:page" coordorigin="1340,152" coordsize="1276,646">
            <v:shape id="_x0000_s1029" alt="" style="position:absolute;left:1339;top:236;width:1276;height:511" coordorigin="1340,236" coordsize="1276,511" o:spt="100" adj="0,,0" path="m1558,236r-67,6l1442,271r-33,44l1389,366r-1,-1l1393,333r4,-32l1399,271r1,-27l1340,244r,464l1399,708r,-185l1405,435r18,-68l1454,320r44,-25l1555,293r3,-57xm2177,500r-14,-75l2157,414r,94l2156,524r-1,16l2152,555r-3,11l2157,506r,2l2157,414r-15,-28l2142,507r,15l2140,537r-3,15l2133,568r-16,38l2094,640r-29,29l2031,692r-40,16l1949,716r-42,l1865,707r-63,-32l1754,628r-31,-58l1710,505r9,-70l1735,397r22,-34l1786,334r35,-23l1861,295r41,-8l1945,288r42,9l2051,329r49,49l2131,439r11,68l2142,386r-15,-28l2073,305r-52,-26l2003,269r-47,-10l1908,258r-47,9l1817,285r-40,27l1744,345r-26,39l1700,428r-10,78l1704,580r36,67l1794,700r70,36l1911,746r48,1l2006,738r28,-11l2050,720r40,-26l2123,661r26,-40l2167,577r10,-77xm2616,687r-6,-52l2583,647r-31,9l2520,661r-33,2l2413,649r-45,-40l2344,551r-6,-71l2348,400r29,-62l2426,298r69,-14l2525,285r30,5l2582,297r25,9l2614,254r-27,-7l2559,242r-28,-3l2502,238r-81,12l2357,283r-45,53l2284,407r-9,85l2287,584r30,64l2362,688r54,20l2474,714r43,-3l2556,705r33,-9l2616,687xe" fillcolor="#283a97" stroked="f">
              <v:stroke joinstyle="round"/>
              <v:formulas/>
              <v:path arrowok="t" o:connecttype="segments"/>
            </v:shape>
            <v:shape id="_x0000_s1030" alt="" style="position:absolute;left:1650;top:152;width:573;height:630" coordorigin="1651,152" coordsize="573,630" path="m2223,525r-8,-69l2206,431r,-4l2203,405r,106l2193,590r-45,83l2074,733r-96,29l1928,761,1804,715r-56,-55l1711,592r-3,-15l1726,602r55,46l1849,679r55,11l1959,691r54,-11l2041,669r24,-10l2146,594r49,-90l2199,488r4,23l2203,405r-6,-47l2183,325r,101l2174,497r-45,83l2055,640r-98,29l1906,668r-50,-10l1782,622r-57,-55l1696,515r10,-77l1751,355r74,-60l1921,266r50,1l2022,277r73,36l2151,368r32,58l2183,325r-9,-22l2174,369r-25,-35l2094,289r-66,-31l1919,246r-53,10l1772,306r-65,78l1681,468r-9,-44l1683,345r45,-83l1802,203r97,-29l1950,174r125,47l2132,275r37,68l2174,369r,-66l2129,239r-55,-45l2007,164,1897,152r-54,10l1748,212r-66,79l1651,410r8,70l1679,532r4,40l1709,637r41,57l1804,739r67,31l1980,782r53,-10l2057,762r26,-11l2127,722r36,-36l2192,644r20,-48l2223,525xe" fillcolor="#f7941d" stroked="f">
              <v:path arrowok="t"/>
            </v:shape>
            <v:shape id="_x0000_s1031" alt="" style="position:absolute;left:1575;top:212;width:546;height:536" coordorigin="1575,212" coordsize="546,536" o:spt="100" adj="0,,0" path="m1818,212r-52,10l1715,243r-43,29l1635,308r-28,42l1587,398r-12,71l1583,539r26,64l1649,660r55,45l1771,736r53,12l1878,748r53,-10l1945,733r-68,l1826,732r-51,-11l1712,692r-51,-43l1622,596r-23,-61l1591,470r11,-67l1621,358r26,-40l1682,284r41,-27l1770,237r50,-9l1934,228r-8,-4l1872,213r-54,-1xm1934,228r-114,l1871,229r51,10l1997,277r58,58l2093,406r13,80l2105,504r-2,18l2100,540r-5,18l2076,603r-27,40l2015,677r-41,27l1927,723r-50,10l1945,733r36,-15l2025,689r36,-36l2090,610r20,-48l2121,491r-8,-69l2088,357r-41,-56l1993,255r-59,-27xe" fillcolor="#283a97" stroked="f">
              <v:stroke joinstyle="round"/>
              <v:formulas/>
              <v:path arrowok="t" o:connecttype="segments"/>
            </v:shape>
            <v:shape id="_x0000_s1032" alt="" style="position:absolute;left:1624;top:269;width:545;height:528" coordorigin="1625,270" coordsize="545,528" o:spt="100" adj="0,,0" path="m1867,270r-53,10l1763,300r-43,29l1684,364r-28,42l1636,453r-11,69l1633,591r25,64l1699,710r54,45l1820,786r54,11l1929,797r53,-10l1986,785r-58,l1876,785r-52,-11l1760,745r-52,-43l1669,649r-24,-61l1637,523r11,-67l1667,412r27,-40l1728,338r41,-27l1817,291r51,-9l1977,282r-1,-1l1921,270r-54,xm1977,282r-109,l1920,282r52,11l2021,313r43,29l2101,379r28,43l2148,468r9,46l2157,563r-9,47l2129,655r-27,40l2068,729r-41,27l1978,775r-50,10l1986,785r46,-19l2075,738r36,-36l2140,661r19,-47l2170,564r,-50l2160,464r-20,-47l2110,371r-38,-38l2027,303r-50,-21xe" fillcolor="#f7941d" stroked="f">
              <v:stroke joinstyle="round"/>
              <v:formulas/>
              <v:path arrowok="t" o:connecttype="segments"/>
            </v:shape>
            <v:shape id="_x0000_s1033" alt="" style="position:absolute;left:1652;top:193;width:545;height:532" coordorigin="1652,194" coordsize="545,532" o:spt="100" adj="0,,0" path="m1894,194r-52,10l1791,224r-43,29l1712,289r-29,42l1664,378r-12,71l1660,518r25,64l1726,638r55,45l1847,714r54,11l1955,725r52,-10l2012,713r-58,l1902,713r-51,-11l1787,673r-52,-43l1696,576r-24,-61l1665,449r10,-67l1694,337r27,-41l1756,262r41,-27l1845,215r50,-9l2003,206r-1,l1948,194r-54,xm2003,206r-108,l1947,206r51,11l2075,255r59,58l2171,385r14,80l2184,483r-2,18l2179,519r-5,18l2155,583r-27,40l2093,657r-41,27l2004,704r-50,9l2012,713r46,-18l2101,666r36,-35l2166,588r19,-47l2197,470r-8,-68l2164,337r-41,-56l2069,236r-66,-30xe" fillcolor="#283a9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15A9450">
          <v:shape id="_x0000_s1027" alt="" style="position:absolute;left:0;text-align:left;margin-left:135.25pt;margin-top:11.8pt;width:17.35pt;height:24pt;z-index:15778304;mso-wrap-edited:f;mso-width-percent:0;mso-height-percent:0;mso-position-horizontal-relative:page;mso-width-percent:0;mso-height-percent:0" coordsize="347,480" o:spt="100" adj="0,,0" path="m315,48r-139,l228,56r34,22l281,115r5,51l286,207r-101,8l105,237,47,271,12,316,,369r10,49l36,452r40,21l126,480r57,-9l231,447r17,-16l141,431r-34,-5l82,411,66,388,60,357r9,-36l103,287r70,-25l286,252r59,l345,150,338,90,315,48xm345,369r-54,l293,370r-3,22l288,418r,26l287,472r60,l346,439r,-37l345,369xm345,252r-59,l286,258r-10,63l246,377r-46,39l141,431r107,l267,412r24,-43l345,369r,-12l345,252xm187,l142,3r-42,7l62,21,27,36r7,53l67,71,104,58r37,-8l176,48r139,l313,43,264,11,187,xe" fillcolor="#283a97" stroked="f">
            <v:stroke joinstyle="round"/>
            <v:formulas/>
            <v:path arrowok="t" o:connecttype="custom" o:connectlocs="111760,180340;166370,199390;181610,255270;117475,286385;29845,321945;0,384175;22860,436880;80010,454660;146685,433705;89535,423545;52070,410845;38100,376555;65405,332105;181610,309880;219075,245110;200025,180340;184785,384175;184150,398780;182880,431800;220345,449580;219710,405130;219075,309880;181610,313690;156210,389255;89535,423545;169545,411480;219075,384175;219075,309880;90170,151765;39370,163195;21590,206375;66040,186690;111760,180340;198755,177165;118745,149860" o:connectangles="0,0,0,0,0,0,0,0,0,0,0,0,0,0,0,0,0,0,0,0,0,0,0,0,0,0,0,0,0,0,0,0,0,0,0"/>
            <w10:wrap anchorx="page"/>
          </v:shape>
        </w:pict>
      </w:r>
      <w:r>
        <w:pict w14:anchorId="6F809479">
          <v:shape id="_x0000_s1026" alt="" style="position:absolute;left:0;text-align:left;margin-left:158.95pt;margin-top:11.8pt;width:19.4pt;height:35.35pt;z-index:15778816;mso-wrap-edited:f;mso-width-percent:0;mso-height-percent:0;mso-position-horizontal-relative:page;mso-width-percent:0;mso-height-percent:0" coordsize="388,707" o:spt="100" adj="0,,0" path="m60,8l,8,,707r59,l59,471r143,l218,469r58,-22l297,431r-141,l129,430r-24,-2l81,424,59,417r,-169l68,182,95,117r1,-2l53,115r-1,-1l56,90,58,62,60,33,60,8xm202,471r-143,l83,474r22,2l127,477r25,l202,471xm333,48r-127,l259,60r38,35l318,150r8,74l313,318r-34,65l226,419r-70,12l297,431r26,-20l358,361r22,-65l387,219,376,124,342,55r-9,-7xm215,l162,8,116,31,79,68,53,115r43,l141,67,206,48r127,l288,14,215,xe" fillcolor="#283a97" stroked="f">
            <v:stroke joinstyle="round"/>
            <v:formulas/>
            <v:path arrowok="t" o:connecttype="custom" o:connectlocs="38100,154940;0,154940;0,598805;37465,598805;37465,448945;128270,448945;138430,447675;175260,433705;188595,423545;99060,423545;81915,422910;66675,421640;51435,419100;37465,414655;37465,307340;43180,265430;60325,224155;60960,222885;33655,222885;33020,222250;35560,207010;36830,189230;38100,170815;38100,154940;128270,448945;37465,448945;52705,450850;66675,452120;80645,452755;96520,452755;128270,448945;211455,180340;130810,180340;164465,187960;188595,210185;201930,245110;207010,292100;198755,351790;177165,393065;143510,415925;99060,423545;188595,423545;205105,410845;227330,379095;241300,337820;245745,288925;238760,228600;217170,184785;211455,180340;136525,149860;102870,154940;73660,169545;50165,193040;33655,222885;60960,222885;89535,192405;130810,180340;211455,180340;182880,158750;136525,149860" o:connectangles="0,0,0,0,0,0,0,0,0,0,0,0,0,0,0,0,0,0,0,0,0,0,0,0,0,0,0,0,0,0,0,0,0,0,0,0,0,0,0,0,0,0,0,0,0,0,0,0,0,0,0,0,0,0,0,0,0,0,0,0"/>
            <w10:wrap anchorx="page"/>
          </v:shape>
        </w:pict>
      </w:r>
      <w:r w:rsidRPr="00093FF4">
        <w:rPr>
          <w:color w:val="231F20"/>
          <w:sz w:val="26"/>
          <w:lang w:val="en-US"/>
        </w:rPr>
        <w:t>Secrétariat</w:t>
      </w:r>
      <w:r w:rsidRPr="00093FF4">
        <w:rPr>
          <w:color w:val="231F20"/>
          <w:spacing w:val="27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romand</w:t>
      </w:r>
      <w:r w:rsidRPr="00093FF4">
        <w:rPr>
          <w:color w:val="231F20"/>
          <w:spacing w:val="22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|</w:t>
      </w:r>
      <w:r w:rsidRPr="00093FF4">
        <w:rPr>
          <w:color w:val="231F20"/>
          <w:spacing w:val="22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Rue</w:t>
      </w:r>
      <w:r w:rsidRPr="00093FF4">
        <w:rPr>
          <w:color w:val="231F20"/>
          <w:spacing w:val="23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de</w:t>
      </w:r>
      <w:r w:rsidRPr="00093FF4">
        <w:rPr>
          <w:color w:val="231F20"/>
          <w:spacing w:val="22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Flore</w:t>
      </w:r>
      <w:r w:rsidRPr="00093FF4">
        <w:rPr>
          <w:color w:val="231F20"/>
          <w:spacing w:val="22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30</w:t>
      </w:r>
      <w:r w:rsidRPr="00093FF4">
        <w:rPr>
          <w:color w:val="231F20"/>
          <w:spacing w:val="23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|</w:t>
      </w:r>
      <w:r w:rsidRPr="00093FF4">
        <w:rPr>
          <w:color w:val="231F20"/>
          <w:spacing w:val="22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2502</w:t>
      </w:r>
      <w:r w:rsidRPr="00093FF4">
        <w:rPr>
          <w:color w:val="231F20"/>
          <w:spacing w:val="23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Bienne</w:t>
      </w:r>
      <w:r w:rsidRPr="00093FF4">
        <w:rPr>
          <w:color w:val="231F20"/>
          <w:spacing w:val="1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Tél.</w:t>
      </w:r>
      <w:r w:rsidRPr="00093FF4">
        <w:rPr>
          <w:color w:val="231F20"/>
          <w:spacing w:val="21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032</w:t>
      </w:r>
      <w:r w:rsidRPr="00093FF4">
        <w:rPr>
          <w:color w:val="231F20"/>
          <w:spacing w:val="21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322</w:t>
      </w:r>
      <w:r w:rsidRPr="00093FF4">
        <w:rPr>
          <w:color w:val="231F20"/>
          <w:spacing w:val="21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84</w:t>
      </w:r>
      <w:r w:rsidRPr="00093FF4">
        <w:rPr>
          <w:color w:val="231F20"/>
          <w:spacing w:val="21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86</w:t>
      </w:r>
      <w:r w:rsidRPr="00093FF4">
        <w:rPr>
          <w:color w:val="231F20"/>
          <w:spacing w:val="21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|</w:t>
      </w:r>
      <w:r w:rsidRPr="00093FF4">
        <w:rPr>
          <w:color w:val="231F20"/>
          <w:spacing w:val="21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Service</w:t>
      </w:r>
      <w:r w:rsidRPr="00093FF4">
        <w:rPr>
          <w:color w:val="231F20"/>
          <w:spacing w:val="21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juridique</w:t>
      </w:r>
      <w:r w:rsidRPr="00093FF4">
        <w:rPr>
          <w:color w:val="231F20"/>
          <w:spacing w:val="21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032</w:t>
      </w:r>
      <w:r w:rsidRPr="00093FF4">
        <w:rPr>
          <w:color w:val="231F20"/>
          <w:spacing w:val="21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328</w:t>
      </w:r>
      <w:r w:rsidRPr="00093FF4">
        <w:rPr>
          <w:color w:val="231F20"/>
          <w:spacing w:val="21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73</w:t>
      </w:r>
      <w:r w:rsidRPr="00093FF4">
        <w:rPr>
          <w:color w:val="231F20"/>
          <w:spacing w:val="21"/>
          <w:sz w:val="26"/>
          <w:lang w:val="en-US"/>
        </w:rPr>
        <w:t xml:space="preserve"> </w:t>
      </w:r>
      <w:r w:rsidRPr="00093FF4">
        <w:rPr>
          <w:color w:val="231F20"/>
          <w:sz w:val="26"/>
          <w:lang w:val="en-US"/>
        </w:rPr>
        <w:t>15</w:t>
      </w:r>
      <w:r w:rsidRPr="00093FF4">
        <w:rPr>
          <w:color w:val="231F20"/>
          <w:spacing w:val="-53"/>
          <w:sz w:val="26"/>
          <w:lang w:val="en-US"/>
        </w:rPr>
        <w:t xml:space="preserve"> </w:t>
      </w:r>
      <w:hyperlink r:id="rId61">
        <w:r w:rsidRPr="00093FF4">
          <w:rPr>
            <w:color w:val="231F20"/>
            <w:sz w:val="26"/>
            <w:lang w:val="en-US"/>
          </w:rPr>
          <w:t>info@procap.ch</w:t>
        </w:r>
        <w:r w:rsidRPr="00093FF4">
          <w:rPr>
            <w:color w:val="231F20"/>
            <w:spacing w:val="12"/>
            <w:sz w:val="26"/>
            <w:lang w:val="en-US"/>
          </w:rPr>
          <w:t xml:space="preserve"> </w:t>
        </w:r>
      </w:hyperlink>
      <w:r w:rsidRPr="00093FF4">
        <w:rPr>
          <w:color w:val="231F20"/>
          <w:sz w:val="26"/>
          <w:lang w:val="en-US"/>
        </w:rPr>
        <w:t>|</w:t>
      </w:r>
      <w:r w:rsidRPr="00093FF4">
        <w:rPr>
          <w:color w:val="231F20"/>
          <w:spacing w:val="13"/>
          <w:sz w:val="26"/>
          <w:lang w:val="en-US"/>
        </w:rPr>
        <w:t xml:space="preserve"> </w:t>
      </w:r>
      <w:hyperlink r:id="rId62">
        <w:r w:rsidRPr="00093FF4">
          <w:rPr>
            <w:color w:val="231F20"/>
            <w:sz w:val="26"/>
            <w:lang w:val="en-US"/>
          </w:rPr>
          <w:t>www.procap.ch</w:t>
        </w:r>
      </w:hyperlink>
    </w:p>
    <w:p w14:paraId="0299E20E" w14:textId="77777777" w:rsidR="007F005B" w:rsidRPr="00093FF4" w:rsidRDefault="007844E7">
      <w:pPr>
        <w:tabs>
          <w:tab w:val="left" w:pos="4932"/>
        </w:tabs>
        <w:spacing w:line="321" w:lineRule="exact"/>
        <w:ind w:left="824"/>
        <w:rPr>
          <w:sz w:val="26"/>
          <w:lang w:val="en-US"/>
        </w:rPr>
      </w:pPr>
      <w:r w:rsidRPr="00093FF4">
        <w:rPr>
          <w:color w:val="283A97"/>
          <w:sz w:val="25"/>
          <w:lang w:val="en-US"/>
        </w:rPr>
        <w:t>Pour</w:t>
      </w:r>
      <w:r w:rsidRPr="00093FF4">
        <w:rPr>
          <w:color w:val="283A97"/>
          <w:spacing w:val="12"/>
          <w:sz w:val="25"/>
          <w:lang w:val="en-US"/>
        </w:rPr>
        <w:t xml:space="preserve"> </w:t>
      </w:r>
      <w:r w:rsidRPr="00093FF4">
        <w:rPr>
          <w:color w:val="283A97"/>
          <w:sz w:val="25"/>
          <w:lang w:val="en-US"/>
        </w:rPr>
        <w:t>personnes</w:t>
      </w:r>
      <w:r w:rsidRPr="00093FF4">
        <w:rPr>
          <w:color w:val="283A97"/>
          <w:spacing w:val="13"/>
          <w:sz w:val="25"/>
          <w:lang w:val="en-US"/>
        </w:rPr>
        <w:t xml:space="preserve"> </w:t>
      </w:r>
      <w:r w:rsidRPr="00093FF4">
        <w:rPr>
          <w:color w:val="283A97"/>
          <w:sz w:val="25"/>
          <w:lang w:val="en-US"/>
        </w:rPr>
        <w:t>avec</w:t>
      </w:r>
      <w:r w:rsidRPr="00093FF4">
        <w:rPr>
          <w:color w:val="283A97"/>
          <w:spacing w:val="13"/>
          <w:sz w:val="25"/>
          <w:lang w:val="en-US"/>
        </w:rPr>
        <w:t xml:space="preserve"> </w:t>
      </w:r>
      <w:r w:rsidRPr="00093FF4">
        <w:rPr>
          <w:color w:val="283A97"/>
          <w:sz w:val="25"/>
          <w:lang w:val="en-US"/>
        </w:rPr>
        <w:t>handicap.</w:t>
      </w:r>
      <w:r w:rsidRPr="00093FF4">
        <w:rPr>
          <w:color w:val="283A97"/>
          <w:sz w:val="25"/>
          <w:lang w:val="en-US"/>
        </w:rPr>
        <w:tab/>
      </w:r>
      <w:r w:rsidRPr="00093FF4">
        <w:rPr>
          <w:color w:val="231F20"/>
          <w:position w:val="4"/>
          <w:sz w:val="26"/>
          <w:lang w:val="en-US"/>
        </w:rPr>
        <w:t>Compte</w:t>
      </w:r>
      <w:r w:rsidRPr="00093FF4">
        <w:rPr>
          <w:color w:val="231F20"/>
          <w:spacing w:val="20"/>
          <w:position w:val="4"/>
          <w:sz w:val="26"/>
          <w:lang w:val="en-US"/>
        </w:rPr>
        <w:t xml:space="preserve"> </w:t>
      </w:r>
      <w:r w:rsidRPr="00093FF4">
        <w:rPr>
          <w:color w:val="231F20"/>
          <w:position w:val="4"/>
          <w:sz w:val="26"/>
          <w:lang w:val="en-US"/>
        </w:rPr>
        <w:t>pour</w:t>
      </w:r>
      <w:r w:rsidRPr="00093FF4">
        <w:rPr>
          <w:color w:val="231F20"/>
          <w:spacing w:val="20"/>
          <w:position w:val="4"/>
          <w:sz w:val="26"/>
          <w:lang w:val="en-US"/>
        </w:rPr>
        <w:t xml:space="preserve"> </w:t>
      </w:r>
      <w:r w:rsidRPr="00093FF4">
        <w:rPr>
          <w:color w:val="231F20"/>
          <w:position w:val="4"/>
          <w:sz w:val="26"/>
          <w:lang w:val="en-US"/>
        </w:rPr>
        <w:t>les</w:t>
      </w:r>
      <w:r w:rsidRPr="00093FF4">
        <w:rPr>
          <w:color w:val="231F20"/>
          <w:spacing w:val="20"/>
          <w:position w:val="4"/>
          <w:sz w:val="26"/>
          <w:lang w:val="en-US"/>
        </w:rPr>
        <w:t xml:space="preserve"> </w:t>
      </w:r>
      <w:r w:rsidRPr="00093FF4">
        <w:rPr>
          <w:color w:val="231F20"/>
          <w:position w:val="4"/>
          <w:sz w:val="26"/>
          <w:lang w:val="en-US"/>
        </w:rPr>
        <w:t>dons:</w:t>
      </w:r>
    </w:p>
    <w:p w14:paraId="6481DDB8" w14:textId="77777777" w:rsidR="007F005B" w:rsidRDefault="007844E7">
      <w:pPr>
        <w:tabs>
          <w:tab w:val="left" w:pos="4932"/>
        </w:tabs>
        <w:spacing w:before="12"/>
        <w:ind w:left="824"/>
        <w:rPr>
          <w:sz w:val="26"/>
        </w:rPr>
      </w:pPr>
      <w:r>
        <w:rPr>
          <w:color w:val="283A97"/>
          <w:sz w:val="25"/>
        </w:rPr>
        <w:t>Sans</w:t>
      </w:r>
      <w:r>
        <w:rPr>
          <w:color w:val="283A97"/>
          <w:spacing w:val="13"/>
          <w:sz w:val="25"/>
        </w:rPr>
        <w:t xml:space="preserve"> </w:t>
      </w:r>
      <w:r>
        <w:rPr>
          <w:color w:val="283A97"/>
          <w:sz w:val="25"/>
        </w:rPr>
        <w:t>conditions.</w:t>
      </w:r>
      <w:r>
        <w:rPr>
          <w:color w:val="283A97"/>
          <w:sz w:val="25"/>
        </w:rPr>
        <w:tab/>
      </w:r>
      <w:r>
        <w:rPr>
          <w:color w:val="231F20"/>
          <w:position w:val="1"/>
          <w:sz w:val="26"/>
        </w:rPr>
        <w:t>IBAN</w:t>
      </w:r>
      <w:r>
        <w:rPr>
          <w:color w:val="231F20"/>
          <w:spacing w:val="19"/>
          <w:position w:val="1"/>
          <w:sz w:val="26"/>
        </w:rPr>
        <w:t xml:space="preserve"> </w:t>
      </w:r>
      <w:r>
        <w:rPr>
          <w:color w:val="231F20"/>
          <w:position w:val="1"/>
          <w:sz w:val="26"/>
        </w:rPr>
        <w:t>CH86</w:t>
      </w:r>
      <w:r>
        <w:rPr>
          <w:color w:val="231F20"/>
          <w:spacing w:val="20"/>
          <w:position w:val="1"/>
          <w:sz w:val="26"/>
        </w:rPr>
        <w:t xml:space="preserve"> </w:t>
      </w:r>
      <w:r>
        <w:rPr>
          <w:color w:val="231F20"/>
          <w:position w:val="1"/>
          <w:sz w:val="26"/>
        </w:rPr>
        <w:t>0900</w:t>
      </w:r>
      <w:r>
        <w:rPr>
          <w:color w:val="231F20"/>
          <w:spacing w:val="20"/>
          <w:position w:val="1"/>
          <w:sz w:val="26"/>
        </w:rPr>
        <w:t xml:space="preserve"> </w:t>
      </w:r>
      <w:r>
        <w:rPr>
          <w:color w:val="231F20"/>
          <w:position w:val="1"/>
          <w:sz w:val="26"/>
        </w:rPr>
        <w:t>0000</w:t>
      </w:r>
      <w:r>
        <w:rPr>
          <w:color w:val="231F20"/>
          <w:spacing w:val="19"/>
          <w:position w:val="1"/>
          <w:sz w:val="26"/>
        </w:rPr>
        <w:t xml:space="preserve"> </w:t>
      </w:r>
      <w:r>
        <w:rPr>
          <w:color w:val="231F20"/>
          <w:position w:val="1"/>
          <w:sz w:val="26"/>
        </w:rPr>
        <w:t>4600</w:t>
      </w:r>
      <w:r>
        <w:rPr>
          <w:color w:val="231F20"/>
          <w:spacing w:val="20"/>
          <w:position w:val="1"/>
          <w:sz w:val="26"/>
        </w:rPr>
        <w:t xml:space="preserve"> </w:t>
      </w:r>
      <w:r>
        <w:rPr>
          <w:color w:val="231F20"/>
          <w:position w:val="1"/>
          <w:sz w:val="26"/>
        </w:rPr>
        <w:t>1809</w:t>
      </w:r>
      <w:r>
        <w:rPr>
          <w:color w:val="231F20"/>
          <w:spacing w:val="19"/>
          <w:position w:val="1"/>
          <w:sz w:val="26"/>
        </w:rPr>
        <w:t xml:space="preserve"> </w:t>
      </w:r>
      <w:r>
        <w:rPr>
          <w:color w:val="231F20"/>
          <w:position w:val="1"/>
          <w:sz w:val="26"/>
        </w:rPr>
        <w:t>1</w:t>
      </w:r>
    </w:p>
    <w:sectPr w:rsidR="007F005B"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-B7Bold">
    <w:altName w:val="TheSans-B7Bold"/>
    <w:panose1 w:val="00000000000000000000"/>
    <w:charset w:val="4D"/>
    <w:family w:val="auto"/>
    <w:notTrueType/>
    <w:pitch w:val="variable"/>
    <w:sig w:usb0="800000AF" w:usb1="5000204A" w:usb2="00000000" w:usb3="00000000" w:csb0="00000111" w:csb1="00000000"/>
  </w:font>
  <w:font w:name="TheSans-B3Light">
    <w:altName w:val="TheSans-B3Light"/>
    <w:panose1 w:val="00000000000000000000"/>
    <w:charset w:val="4D"/>
    <w:family w:val="auto"/>
    <w:notTrueType/>
    <w:pitch w:val="variable"/>
    <w:sig w:usb0="800000AF" w:usb1="5000204A" w:usb2="00000000" w:usb3="00000000" w:csb0="00000111" w:csb1="00000000"/>
  </w:font>
  <w:font w:name="TheSans">
    <w:altName w:val="TheSans"/>
    <w:panose1 w:val="00000000000000000000"/>
    <w:charset w:val="4D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eSans-B6SemiBold">
    <w:altName w:val="TheSans-B6SemiBold"/>
    <w:panose1 w:val="00000000000000000000"/>
    <w:charset w:val="4D"/>
    <w:family w:val="auto"/>
    <w:notTrueType/>
    <w:pitch w:val="variable"/>
    <w:sig w:usb0="800000AF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94C61"/>
    <w:multiLevelType w:val="hybridMultilevel"/>
    <w:tmpl w:val="DE3ADB90"/>
    <w:lvl w:ilvl="0" w:tplc="DD3E3D82">
      <w:start w:val="2"/>
      <w:numFmt w:val="decimal"/>
      <w:lvlText w:val="%1"/>
      <w:lvlJc w:val="left"/>
      <w:pPr>
        <w:ind w:left="1531" w:hanging="398"/>
        <w:jc w:val="left"/>
      </w:pPr>
      <w:rPr>
        <w:rFonts w:hint="default"/>
        <w:lang w:val="de-DE" w:eastAsia="en-US" w:bidi="ar-SA"/>
      </w:rPr>
    </w:lvl>
    <w:lvl w:ilvl="1" w:tplc="05642666">
      <w:numFmt w:val="decimal"/>
      <w:lvlText w:val="%1.%2"/>
      <w:lvlJc w:val="left"/>
      <w:pPr>
        <w:ind w:left="1531" w:hanging="398"/>
        <w:jc w:val="right"/>
      </w:pPr>
      <w:rPr>
        <w:rFonts w:hint="default"/>
        <w:b/>
        <w:bCs/>
        <w:spacing w:val="0"/>
        <w:w w:val="100"/>
        <w:lang w:val="de-DE" w:eastAsia="en-US" w:bidi="ar-SA"/>
      </w:rPr>
    </w:lvl>
    <w:lvl w:ilvl="2" w:tplc="A49C61AA">
      <w:numFmt w:val="bullet"/>
      <w:lvlText w:val="•"/>
      <w:lvlJc w:val="left"/>
      <w:pPr>
        <w:ind w:left="3613" w:hanging="398"/>
      </w:pPr>
      <w:rPr>
        <w:rFonts w:hint="default"/>
        <w:lang w:val="de-DE" w:eastAsia="en-US" w:bidi="ar-SA"/>
      </w:rPr>
    </w:lvl>
    <w:lvl w:ilvl="3" w:tplc="0D90D2BC">
      <w:numFmt w:val="bullet"/>
      <w:lvlText w:val="•"/>
      <w:lvlJc w:val="left"/>
      <w:pPr>
        <w:ind w:left="4649" w:hanging="398"/>
      </w:pPr>
      <w:rPr>
        <w:rFonts w:hint="default"/>
        <w:lang w:val="de-DE" w:eastAsia="en-US" w:bidi="ar-SA"/>
      </w:rPr>
    </w:lvl>
    <w:lvl w:ilvl="4" w:tplc="1AA47D12">
      <w:numFmt w:val="bullet"/>
      <w:lvlText w:val="•"/>
      <w:lvlJc w:val="left"/>
      <w:pPr>
        <w:ind w:left="5686" w:hanging="398"/>
      </w:pPr>
      <w:rPr>
        <w:rFonts w:hint="default"/>
        <w:lang w:val="de-DE" w:eastAsia="en-US" w:bidi="ar-SA"/>
      </w:rPr>
    </w:lvl>
    <w:lvl w:ilvl="5" w:tplc="9E1E5944">
      <w:numFmt w:val="bullet"/>
      <w:lvlText w:val="•"/>
      <w:lvlJc w:val="left"/>
      <w:pPr>
        <w:ind w:left="6722" w:hanging="398"/>
      </w:pPr>
      <w:rPr>
        <w:rFonts w:hint="default"/>
        <w:lang w:val="de-DE" w:eastAsia="en-US" w:bidi="ar-SA"/>
      </w:rPr>
    </w:lvl>
    <w:lvl w:ilvl="6" w:tplc="E772B8CE">
      <w:numFmt w:val="bullet"/>
      <w:lvlText w:val="•"/>
      <w:lvlJc w:val="left"/>
      <w:pPr>
        <w:ind w:left="7759" w:hanging="398"/>
      </w:pPr>
      <w:rPr>
        <w:rFonts w:hint="default"/>
        <w:lang w:val="de-DE" w:eastAsia="en-US" w:bidi="ar-SA"/>
      </w:rPr>
    </w:lvl>
    <w:lvl w:ilvl="7" w:tplc="44EEF15E">
      <w:numFmt w:val="bullet"/>
      <w:lvlText w:val="•"/>
      <w:lvlJc w:val="left"/>
      <w:pPr>
        <w:ind w:left="8795" w:hanging="398"/>
      </w:pPr>
      <w:rPr>
        <w:rFonts w:hint="default"/>
        <w:lang w:val="de-DE" w:eastAsia="en-US" w:bidi="ar-SA"/>
      </w:rPr>
    </w:lvl>
    <w:lvl w:ilvl="8" w:tplc="30B28658">
      <w:numFmt w:val="bullet"/>
      <w:lvlText w:val="•"/>
      <w:lvlJc w:val="left"/>
      <w:pPr>
        <w:ind w:left="9832" w:hanging="398"/>
      </w:pPr>
      <w:rPr>
        <w:rFonts w:hint="default"/>
        <w:lang w:val="de-DE" w:eastAsia="en-US" w:bidi="ar-SA"/>
      </w:rPr>
    </w:lvl>
  </w:abstractNum>
  <w:abstractNum w:abstractNumId="1" w15:restartNumberingAfterBreak="0">
    <w:nsid w:val="14744A54"/>
    <w:multiLevelType w:val="hybridMultilevel"/>
    <w:tmpl w:val="7CECDF80"/>
    <w:lvl w:ilvl="0" w:tplc="ACBAD866">
      <w:start w:val="1"/>
      <w:numFmt w:val="decimal"/>
      <w:lvlText w:val="%1."/>
      <w:lvlJc w:val="left"/>
      <w:pPr>
        <w:ind w:left="3190" w:hanging="300"/>
        <w:jc w:val="left"/>
      </w:pPr>
      <w:rPr>
        <w:rFonts w:ascii="TheSans-B7Bold" w:eastAsia="TheSans-B7Bold" w:hAnsi="TheSans-B7Bold" w:cs="TheSans-B7Bold" w:hint="default"/>
        <w:b/>
        <w:bCs/>
        <w:color w:val="231F20"/>
        <w:spacing w:val="0"/>
        <w:w w:val="100"/>
        <w:sz w:val="24"/>
        <w:szCs w:val="24"/>
        <w:lang w:val="de-DE" w:eastAsia="en-US" w:bidi="ar-SA"/>
      </w:rPr>
    </w:lvl>
    <w:lvl w:ilvl="1" w:tplc="470044B2">
      <w:start w:val="1"/>
      <w:numFmt w:val="lowerLetter"/>
      <w:lvlText w:val="%2."/>
      <w:lvlJc w:val="left"/>
      <w:pPr>
        <w:ind w:left="3417" w:hanging="227"/>
        <w:jc w:val="left"/>
      </w:pPr>
      <w:rPr>
        <w:rFonts w:ascii="TheSans-B3Light" w:eastAsia="TheSans-B3Light" w:hAnsi="TheSans-B3Light" w:cs="TheSans-B3Light" w:hint="default"/>
        <w:color w:val="231F20"/>
        <w:w w:val="100"/>
        <w:sz w:val="24"/>
        <w:szCs w:val="24"/>
        <w:lang w:val="de-DE" w:eastAsia="en-US" w:bidi="ar-SA"/>
      </w:rPr>
    </w:lvl>
    <w:lvl w:ilvl="2" w:tplc="C0A05888">
      <w:numFmt w:val="bullet"/>
      <w:lvlText w:val="•"/>
      <w:lvlJc w:val="left"/>
      <w:pPr>
        <w:ind w:left="4362" w:hanging="227"/>
      </w:pPr>
      <w:rPr>
        <w:rFonts w:hint="default"/>
        <w:lang w:val="de-DE" w:eastAsia="en-US" w:bidi="ar-SA"/>
      </w:rPr>
    </w:lvl>
    <w:lvl w:ilvl="3" w:tplc="DCDEF55E">
      <w:numFmt w:val="bullet"/>
      <w:lvlText w:val="•"/>
      <w:lvlJc w:val="left"/>
      <w:pPr>
        <w:ind w:left="5305" w:hanging="227"/>
      </w:pPr>
      <w:rPr>
        <w:rFonts w:hint="default"/>
        <w:lang w:val="de-DE" w:eastAsia="en-US" w:bidi="ar-SA"/>
      </w:rPr>
    </w:lvl>
    <w:lvl w:ilvl="4" w:tplc="97F658F2">
      <w:numFmt w:val="bullet"/>
      <w:lvlText w:val="•"/>
      <w:lvlJc w:val="left"/>
      <w:pPr>
        <w:ind w:left="6248" w:hanging="227"/>
      </w:pPr>
      <w:rPr>
        <w:rFonts w:hint="default"/>
        <w:lang w:val="de-DE" w:eastAsia="en-US" w:bidi="ar-SA"/>
      </w:rPr>
    </w:lvl>
    <w:lvl w:ilvl="5" w:tplc="9A448826">
      <w:numFmt w:val="bullet"/>
      <w:lvlText w:val="•"/>
      <w:lvlJc w:val="left"/>
      <w:pPr>
        <w:ind w:left="7191" w:hanging="227"/>
      </w:pPr>
      <w:rPr>
        <w:rFonts w:hint="default"/>
        <w:lang w:val="de-DE" w:eastAsia="en-US" w:bidi="ar-SA"/>
      </w:rPr>
    </w:lvl>
    <w:lvl w:ilvl="6" w:tplc="B714FDDE">
      <w:numFmt w:val="bullet"/>
      <w:lvlText w:val="•"/>
      <w:lvlJc w:val="left"/>
      <w:pPr>
        <w:ind w:left="8134" w:hanging="227"/>
      </w:pPr>
      <w:rPr>
        <w:rFonts w:hint="default"/>
        <w:lang w:val="de-DE" w:eastAsia="en-US" w:bidi="ar-SA"/>
      </w:rPr>
    </w:lvl>
    <w:lvl w:ilvl="7" w:tplc="C3A8B37A">
      <w:numFmt w:val="bullet"/>
      <w:lvlText w:val="•"/>
      <w:lvlJc w:val="left"/>
      <w:pPr>
        <w:ind w:left="9077" w:hanging="227"/>
      </w:pPr>
      <w:rPr>
        <w:rFonts w:hint="default"/>
        <w:lang w:val="de-DE" w:eastAsia="en-US" w:bidi="ar-SA"/>
      </w:rPr>
    </w:lvl>
    <w:lvl w:ilvl="8" w:tplc="E0BABAAE">
      <w:numFmt w:val="bullet"/>
      <w:lvlText w:val="•"/>
      <w:lvlJc w:val="left"/>
      <w:pPr>
        <w:ind w:left="10019" w:hanging="227"/>
      </w:pPr>
      <w:rPr>
        <w:rFonts w:hint="default"/>
        <w:lang w:val="de-DE" w:eastAsia="en-US" w:bidi="ar-SA"/>
      </w:rPr>
    </w:lvl>
  </w:abstractNum>
  <w:abstractNum w:abstractNumId="2" w15:restartNumberingAfterBreak="0">
    <w:nsid w:val="227A6D03"/>
    <w:multiLevelType w:val="hybridMultilevel"/>
    <w:tmpl w:val="B15E1772"/>
    <w:lvl w:ilvl="0" w:tplc="AE42BE42">
      <w:start w:val="1"/>
      <w:numFmt w:val="decimal"/>
      <w:lvlText w:val="%1"/>
      <w:lvlJc w:val="left"/>
      <w:pPr>
        <w:ind w:left="1531" w:hanging="398"/>
        <w:jc w:val="left"/>
      </w:pPr>
      <w:rPr>
        <w:rFonts w:hint="default"/>
        <w:lang w:val="de-DE" w:eastAsia="en-US" w:bidi="ar-SA"/>
      </w:rPr>
    </w:lvl>
    <w:lvl w:ilvl="1" w:tplc="83A4CCEE">
      <w:numFmt w:val="decimal"/>
      <w:lvlText w:val="%1.%2"/>
      <w:lvlJc w:val="left"/>
      <w:pPr>
        <w:ind w:left="1531" w:hanging="398"/>
        <w:jc w:val="right"/>
      </w:pPr>
      <w:rPr>
        <w:rFonts w:hint="default"/>
        <w:b/>
        <w:bCs/>
        <w:spacing w:val="0"/>
        <w:w w:val="100"/>
        <w:lang w:val="de-DE" w:eastAsia="en-US" w:bidi="ar-SA"/>
      </w:rPr>
    </w:lvl>
    <w:lvl w:ilvl="2" w:tplc="6D34F51C">
      <w:numFmt w:val="bullet"/>
      <w:lvlText w:val="•"/>
      <w:lvlJc w:val="left"/>
      <w:pPr>
        <w:ind w:left="3613" w:hanging="398"/>
      </w:pPr>
      <w:rPr>
        <w:rFonts w:hint="default"/>
        <w:lang w:val="de-DE" w:eastAsia="en-US" w:bidi="ar-SA"/>
      </w:rPr>
    </w:lvl>
    <w:lvl w:ilvl="3" w:tplc="CC0C8698">
      <w:numFmt w:val="bullet"/>
      <w:lvlText w:val="•"/>
      <w:lvlJc w:val="left"/>
      <w:pPr>
        <w:ind w:left="4649" w:hanging="398"/>
      </w:pPr>
      <w:rPr>
        <w:rFonts w:hint="default"/>
        <w:lang w:val="de-DE" w:eastAsia="en-US" w:bidi="ar-SA"/>
      </w:rPr>
    </w:lvl>
    <w:lvl w:ilvl="4" w:tplc="15B057E8">
      <w:numFmt w:val="bullet"/>
      <w:lvlText w:val="•"/>
      <w:lvlJc w:val="left"/>
      <w:pPr>
        <w:ind w:left="5686" w:hanging="398"/>
      </w:pPr>
      <w:rPr>
        <w:rFonts w:hint="default"/>
        <w:lang w:val="de-DE" w:eastAsia="en-US" w:bidi="ar-SA"/>
      </w:rPr>
    </w:lvl>
    <w:lvl w:ilvl="5" w:tplc="E7A2C7DC">
      <w:numFmt w:val="bullet"/>
      <w:lvlText w:val="•"/>
      <w:lvlJc w:val="left"/>
      <w:pPr>
        <w:ind w:left="6722" w:hanging="398"/>
      </w:pPr>
      <w:rPr>
        <w:rFonts w:hint="default"/>
        <w:lang w:val="de-DE" w:eastAsia="en-US" w:bidi="ar-SA"/>
      </w:rPr>
    </w:lvl>
    <w:lvl w:ilvl="6" w:tplc="F00ED4DE">
      <w:numFmt w:val="bullet"/>
      <w:lvlText w:val="•"/>
      <w:lvlJc w:val="left"/>
      <w:pPr>
        <w:ind w:left="7759" w:hanging="398"/>
      </w:pPr>
      <w:rPr>
        <w:rFonts w:hint="default"/>
        <w:lang w:val="de-DE" w:eastAsia="en-US" w:bidi="ar-SA"/>
      </w:rPr>
    </w:lvl>
    <w:lvl w:ilvl="7" w:tplc="EBBC4B30">
      <w:numFmt w:val="bullet"/>
      <w:lvlText w:val="•"/>
      <w:lvlJc w:val="left"/>
      <w:pPr>
        <w:ind w:left="8795" w:hanging="398"/>
      </w:pPr>
      <w:rPr>
        <w:rFonts w:hint="default"/>
        <w:lang w:val="de-DE" w:eastAsia="en-US" w:bidi="ar-SA"/>
      </w:rPr>
    </w:lvl>
    <w:lvl w:ilvl="8" w:tplc="C3927102">
      <w:numFmt w:val="bullet"/>
      <w:lvlText w:val="•"/>
      <w:lvlJc w:val="left"/>
      <w:pPr>
        <w:ind w:left="9832" w:hanging="398"/>
      </w:pPr>
      <w:rPr>
        <w:rFonts w:hint="default"/>
        <w:lang w:val="de-DE" w:eastAsia="en-US" w:bidi="ar-SA"/>
      </w:rPr>
    </w:lvl>
  </w:abstractNum>
  <w:abstractNum w:abstractNumId="3" w15:restartNumberingAfterBreak="0">
    <w:nsid w:val="24365E2F"/>
    <w:multiLevelType w:val="hybridMultilevel"/>
    <w:tmpl w:val="F2B6B988"/>
    <w:lvl w:ilvl="0" w:tplc="1E200F16">
      <w:start w:val="1"/>
      <w:numFmt w:val="lowerLetter"/>
      <w:lvlText w:val="%1."/>
      <w:lvlJc w:val="left"/>
      <w:pPr>
        <w:ind w:left="5527" w:hanging="255"/>
        <w:jc w:val="left"/>
      </w:pPr>
      <w:rPr>
        <w:rFonts w:ascii="TheSans-B7Bold" w:eastAsia="TheSans-B7Bold" w:hAnsi="TheSans-B7Bold" w:cs="TheSans-B7Bold" w:hint="default"/>
        <w:b/>
        <w:bCs/>
        <w:color w:val="231F20"/>
        <w:spacing w:val="0"/>
        <w:w w:val="100"/>
        <w:sz w:val="24"/>
        <w:szCs w:val="24"/>
        <w:lang w:val="de-DE" w:eastAsia="en-US" w:bidi="ar-SA"/>
      </w:rPr>
    </w:lvl>
    <w:lvl w:ilvl="1" w:tplc="1BC84E8C">
      <w:numFmt w:val="bullet"/>
      <w:lvlText w:val="•"/>
      <w:lvlJc w:val="left"/>
      <w:pPr>
        <w:ind w:left="6158" w:hanging="255"/>
      </w:pPr>
      <w:rPr>
        <w:rFonts w:hint="default"/>
        <w:lang w:val="de-DE" w:eastAsia="en-US" w:bidi="ar-SA"/>
      </w:rPr>
    </w:lvl>
    <w:lvl w:ilvl="2" w:tplc="BA18D942">
      <w:numFmt w:val="bullet"/>
      <w:lvlText w:val="•"/>
      <w:lvlJc w:val="left"/>
      <w:pPr>
        <w:ind w:left="6797" w:hanging="255"/>
      </w:pPr>
      <w:rPr>
        <w:rFonts w:hint="default"/>
        <w:lang w:val="de-DE" w:eastAsia="en-US" w:bidi="ar-SA"/>
      </w:rPr>
    </w:lvl>
    <w:lvl w:ilvl="3" w:tplc="3CE2F6BC">
      <w:numFmt w:val="bullet"/>
      <w:lvlText w:val="•"/>
      <w:lvlJc w:val="left"/>
      <w:pPr>
        <w:ind w:left="7435" w:hanging="255"/>
      </w:pPr>
      <w:rPr>
        <w:rFonts w:hint="default"/>
        <w:lang w:val="de-DE" w:eastAsia="en-US" w:bidi="ar-SA"/>
      </w:rPr>
    </w:lvl>
    <w:lvl w:ilvl="4" w:tplc="2D40448C">
      <w:numFmt w:val="bullet"/>
      <w:lvlText w:val="•"/>
      <w:lvlJc w:val="left"/>
      <w:pPr>
        <w:ind w:left="8074" w:hanging="255"/>
      </w:pPr>
      <w:rPr>
        <w:rFonts w:hint="default"/>
        <w:lang w:val="de-DE" w:eastAsia="en-US" w:bidi="ar-SA"/>
      </w:rPr>
    </w:lvl>
    <w:lvl w:ilvl="5" w:tplc="461C1F94">
      <w:numFmt w:val="bullet"/>
      <w:lvlText w:val="•"/>
      <w:lvlJc w:val="left"/>
      <w:pPr>
        <w:ind w:left="8712" w:hanging="255"/>
      </w:pPr>
      <w:rPr>
        <w:rFonts w:hint="default"/>
        <w:lang w:val="de-DE" w:eastAsia="en-US" w:bidi="ar-SA"/>
      </w:rPr>
    </w:lvl>
    <w:lvl w:ilvl="6" w:tplc="C0B8EA28">
      <w:numFmt w:val="bullet"/>
      <w:lvlText w:val="•"/>
      <w:lvlJc w:val="left"/>
      <w:pPr>
        <w:ind w:left="9351" w:hanging="255"/>
      </w:pPr>
      <w:rPr>
        <w:rFonts w:hint="default"/>
        <w:lang w:val="de-DE" w:eastAsia="en-US" w:bidi="ar-SA"/>
      </w:rPr>
    </w:lvl>
    <w:lvl w:ilvl="7" w:tplc="8200D840">
      <w:numFmt w:val="bullet"/>
      <w:lvlText w:val="•"/>
      <w:lvlJc w:val="left"/>
      <w:pPr>
        <w:ind w:left="9989" w:hanging="255"/>
      </w:pPr>
      <w:rPr>
        <w:rFonts w:hint="default"/>
        <w:lang w:val="de-DE" w:eastAsia="en-US" w:bidi="ar-SA"/>
      </w:rPr>
    </w:lvl>
    <w:lvl w:ilvl="8" w:tplc="A2D8A956">
      <w:numFmt w:val="bullet"/>
      <w:lvlText w:val="•"/>
      <w:lvlJc w:val="left"/>
      <w:pPr>
        <w:ind w:left="10628" w:hanging="255"/>
      </w:pPr>
      <w:rPr>
        <w:rFonts w:hint="default"/>
        <w:lang w:val="de-DE" w:eastAsia="en-US" w:bidi="ar-SA"/>
      </w:rPr>
    </w:lvl>
  </w:abstractNum>
  <w:abstractNum w:abstractNumId="4" w15:restartNumberingAfterBreak="0">
    <w:nsid w:val="265B22F4"/>
    <w:multiLevelType w:val="hybridMultilevel"/>
    <w:tmpl w:val="32BEFE14"/>
    <w:lvl w:ilvl="0" w:tplc="FF16B078">
      <w:start w:val="1"/>
      <w:numFmt w:val="decimal"/>
      <w:lvlText w:val="%1"/>
      <w:lvlJc w:val="left"/>
      <w:pPr>
        <w:ind w:left="1654" w:hanging="804"/>
        <w:jc w:val="left"/>
      </w:pPr>
      <w:rPr>
        <w:rFonts w:hint="default"/>
        <w:lang w:val="de-DE" w:eastAsia="en-US" w:bidi="ar-SA"/>
      </w:rPr>
    </w:lvl>
    <w:lvl w:ilvl="1" w:tplc="90AEEE76">
      <w:numFmt w:val="decimal"/>
      <w:lvlText w:val="%1.%2"/>
      <w:lvlJc w:val="left"/>
      <w:pPr>
        <w:ind w:left="1654" w:hanging="804"/>
        <w:jc w:val="right"/>
      </w:pPr>
      <w:rPr>
        <w:rFonts w:ascii="TheSans" w:eastAsia="TheSans" w:hAnsi="TheSans" w:cs="TheSans" w:hint="default"/>
        <w:b/>
        <w:bCs/>
        <w:color w:val="283A97"/>
        <w:spacing w:val="0"/>
        <w:w w:val="100"/>
        <w:sz w:val="48"/>
        <w:szCs w:val="48"/>
        <w:lang w:val="de-DE" w:eastAsia="en-US" w:bidi="ar-SA"/>
      </w:rPr>
    </w:lvl>
    <w:lvl w:ilvl="2" w:tplc="CACEDE6C">
      <w:numFmt w:val="bullet"/>
      <w:lvlText w:val="•"/>
      <w:lvlJc w:val="left"/>
      <w:pPr>
        <w:ind w:left="3061" w:hanging="171"/>
      </w:pPr>
      <w:rPr>
        <w:rFonts w:ascii="TheSans-B3Light" w:eastAsia="TheSans-B3Light" w:hAnsi="TheSans-B3Light" w:cs="TheSans-B3Light" w:hint="default"/>
        <w:color w:val="231F20"/>
        <w:w w:val="100"/>
        <w:sz w:val="24"/>
        <w:szCs w:val="24"/>
        <w:lang w:val="de-DE" w:eastAsia="en-US" w:bidi="ar-SA"/>
      </w:rPr>
    </w:lvl>
    <w:lvl w:ilvl="3" w:tplc="8ADA39CA">
      <w:numFmt w:val="bullet"/>
      <w:lvlText w:val="•"/>
      <w:lvlJc w:val="left"/>
      <w:pPr>
        <w:ind w:left="5025" w:hanging="171"/>
      </w:pPr>
      <w:rPr>
        <w:rFonts w:hint="default"/>
        <w:lang w:val="de-DE" w:eastAsia="en-US" w:bidi="ar-SA"/>
      </w:rPr>
    </w:lvl>
    <w:lvl w:ilvl="4" w:tplc="6F28F1EC">
      <w:numFmt w:val="bullet"/>
      <w:lvlText w:val="•"/>
      <w:lvlJc w:val="left"/>
      <w:pPr>
        <w:ind w:left="6008" w:hanging="171"/>
      </w:pPr>
      <w:rPr>
        <w:rFonts w:hint="default"/>
        <w:lang w:val="de-DE" w:eastAsia="en-US" w:bidi="ar-SA"/>
      </w:rPr>
    </w:lvl>
    <w:lvl w:ilvl="5" w:tplc="B38A3000">
      <w:numFmt w:val="bullet"/>
      <w:lvlText w:val="•"/>
      <w:lvlJc w:val="left"/>
      <w:pPr>
        <w:ind w:left="6991" w:hanging="171"/>
      </w:pPr>
      <w:rPr>
        <w:rFonts w:hint="default"/>
        <w:lang w:val="de-DE" w:eastAsia="en-US" w:bidi="ar-SA"/>
      </w:rPr>
    </w:lvl>
    <w:lvl w:ilvl="6" w:tplc="DBDC3EE0">
      <w:numFmt w:val="bullet"/>
      <w:lvlText w:val="•"/>
      <w:lvlJc w:val="left"/>
      <w:pPr>
        <w:ind w:left="7974" w:hanging="171"/>
      </w:pPr>
      <w:rPr>
        <w:rFonts w:hint="default"/>
        <w:lang w:val="de-DE" w:eastAsia="en-US" w:bidi="ar-SA"/>
      </w:rPr>
    </w:lvl>
    <w:lvl w:ilvl="7" w:tplc="ACD4BFFE">
      <w:numFmt w:val="bullet"/>
      <w:lvlText w:val="•"/>
      <w:lvlJc w:val="left"/>
      <w:pPr>
        <w:ind w:left="8957" w:hanging="171"/>
      </w:pPr>
      <w:rPr>
        <w:rFonts w:hint="default"/>
        <w:lang w:val="de-DE" w:eastAsia="en-US" w:bidi="ar-SA"/>
      </w:rPr>
    </w:lvl>
    <w:lvl w:ilvl="8" w:tplc="F24CE49A">
      <w:numFmt w:val="bullet"/>
      <w:lvlText w:val="•"/>
      <w:lvlJc w:val="left"/>
      <w:pPr>
        <w:ind w:left="9939" w:hanging="171"/>
      </w:pPr>
      <w:rPr>
        <w:rFonts w:hint="default"/>
        <w:lang w:val="de-DE" w:eastAsia="en-US" w:bidi="ar-SA"/>
      </w:rPr>
    </w:lvl>
  </w:abstractNum>
  <w:abstractNum w:abstractNumId="5" w15:restartNumberingAfterBreak="0">
    <w:nsid w:val="28F44C6A"/>
    <w:multiLevelType w:val="hybridMultilevel"/>
    <w:tmpl w:val="6132215C"/>
    <w:lvl w:ilvl="0" w:tplc="2B5CE7F0">
      <w:start w:val="3"/>
      <w:numFmt w:val="decimal"/>
      <w:lvlText w:val="%1"/>
      <w:lvlJc w:val="left"/>
      <w:pPr>
        <w:ind w:left="1654" w:hanging="804"/>
        <w:jc w:val="left"/>
      </w:pPr>
      <w:rPr>
        <w:rFonts w:hint="default"/>
        <w:lang w:val="de-DE" w:eastAsia="en-US" w:bidi="ar-SA"/>
      </w:rPr>
    </w:lvl>
    <w:lvl w:ilvl="1" w:tplc="81566554">
      <w:numFmt w:val="decimal"/>
      <w:lvlText w:val="%1.%2"/>
      <w:lvlJc w:val="left"/>
      <w:pPr>
        <w:ind w:left="1654" w:hanging="804"/>
        <w:jc w:val="right"/>
      </w:pPr>
      <w:rPr>
        <w:rFonts w:ascii="TheSans" w:eastAsia="TheSans" w:hAnsi="TheSans" w:cs="TheSans" w:hint="default"/>
        <w:b/>
        <w:bCs/>
        <w:color w:val="283A97"/>
        <w:spacing w:val="0"/>
        <w:w w:val="100"/>
        <w:sz w:val="48"/>
        <w:szCs w:val="48"/>
        <w:lang w:val="de-DE" w:eastAsia="en-US" w:bidi="ar-SA"/>
      </w:rPr>
    </w:lvl>
    <w:lvl w:ilvl="2" w:tplc="C1627D5C">
      <w:start w:val="1"/>
      <w:numFmt w:val="decimal"/>
      <w:lvlText w:val="%1.%2.%3"/>
      <w:lvlJc w:val="left"/>
      <w:pPr>
        <w:ind w:left="2070" w:hanging="1221"/>
        <w:jc w:val="right"/>
      </w:pPr>
      <w:rPr>
        <w:rFonts w:ascii="TheSans" w:eastAsia="TheSans" w:hAnsi="TheSans" w:cs="TheSans" w:hint="default"/>
        <w:b/>
        <w:bCs/>
        <w:color w:val="283A97"/>
        <w:spacing w:val="0"/>
        <w:w w:val="100"/>
        <w:sz w:val="48"/>
        <w:szCs w:val="48"/>
        <w:lang w:val="de-DE" w:eastAsia="en-US" w:bidi="ar-SA"/>
      </w:rPr>
    </w:lvl>
    <w:lvl w:ilvl="3" w:tplc="C436DBC2">
      <w:numFmt w:val="bullet"/>
      <w:lvlText w:val="•"/>
      <w:lvlJc w:val="left"/>
      <w:pPr>
        <w:ind w:left="4263" w:hanging="1221"/>
      </w:pPr>
      <w:rPr>
        <w:rFonts w:hint="default"/>
        <w:lang w:val="de-DE" w:eastAsia="en-US" w:bidi="ar-SA"/>
      </w:rPr>
    </w:lvl>
    <w:lvl w:ilvl="4" w:tplc="588ECB40">
      <w:numFmt w:val="bullet"/>
      <w:lvlText w:val="•"/>
      <w:lvlJc w:val="left"/>
      <w:pPr>
        <w:ind w:left="5355" w:hanging="1221"/>
      </w:pPr>
      <w:rPr>
        <w:rFonts w:hint="default"/>
        <w:lang w:val="de-DE" w:eastAsia="en-US" w:bidi="ar-SA"/>
      </w:rPr>
    </w:lvl>
    <w:lvl w:ilvl="5" w:tplc="F472494E">
      <w:numFmt w:val="bullet"/>
      <w:lvlText w:val="•"/>
      <w:lvlJc w:val="left"/>
      <w:pPr>
        <w:ind w:left="6446" w:hanging="1221"/>
      </w:pPr>
      <w:rPr>
        <w:rFonts w:hint="default"/>
        <w:lang w:val="de-DE" w:eastAsia="en-US" w:bidi="ar-SA"/>
      </w:rPr>
    </w:lvl>
    <w:lvl w:ilvl="6" w:tplc="BC78FE44">
      <w:numFmt w:val="bullet"/>
      <w:lvlText w:val="•"/>
      <w:lvlJc w:val="left"/>
      <w:pPr>
        <w:ind w:left="7538" w:hanging="1221"/>
      </w:pPr>
      <w:rPr>
        <w:rFonts w:hint="default"/>
        <w:lang w:val="de-DE" w:eastAsia="en-US" w:bidi="ar-SA"/>
      </w:rPr>
    </w:lvl>
    <w:lvl w:ilvl="7" w:tplc="422E353C">
      <w:numFmt w:val="bullet"/>
      <w:lvlText w:val="•"/>
      <w:lvlJc w:val="left"/>
      <w:pPr>
        <w:ind w:left="8630" w:hanging="1221"/>
      </w:pPr>
      <w:rPr>
        <w:rFonts w:hint="default"/>
        <w:lang w:val="de-DE" w:eastAsia="en-US" w:bidi="ar-SA"/>
      </w:rPr>
    </w:lvl>
    <w:lvl w:ilvl="8" w:tplc="B65C57CC">
      <w:numFmt w:val="bullet"/>
      <w:lvlText w:val="•"/>
      <w:lvlJc w:val="left"/>
      <w:pPr>
        <w:ind w:left="9722" w:hanging="1221"/>
      </w:pPr>
      <w:rPr>
        <w:rFonts w:hint="default"/>
        <w:lang w:val="de-DE" w:eastAsia="en-US" w:bidi="ar-SA"/>
      </w:rPr>
    </w:lvl>
  </w:abstractNum>
  <w:abstractNum w:abstractNumId="6" w15:restartNumberingAfterBreak="0">
    <w:nsid w:val="4849680D"/>
    <w:multiLevelType w:val="hybridMultilevel"/>
    <w:tmpl w:val="EF8EDD84"/>
    <w:lvl w:ilvl="0" w:tplc="CFA69606">
      <w:start w:val="4"/>
      <w:numFmt w:val="decimal"/>
      <w:lvlText w:val="%1"/>
      <w:lvlJc w:val="left"/>
      <w:pPr>
        <w:ind w:left="1588" w:hanging="455"/>
        <w:jc w:val="left"/>
      </w:pPr>
      <w:rPr>
        <w:rFonts w:hint="default"/>
        <w:lang w:val="de-DE" w:eastAsia="en-US" w:bidi="ar-SA"/>
      </w:rPr>
    </w:lvl>
    <w:lvl w:ilvl="1" w:tplc="00E24B56">
      <w:numFmt w:val="decimal"/>
      <w:lvlText w:val="%1.%2"/>
      <w:lvlJc w:val="left"/>
      <w:pPr>
        <w:ind w:left="1588" w:hanging="455"/>
        <w:jc w:val="right"/>
      </w:pPr>
      <w:rPr>
        <w:rFonts w:hint="default"/>
        <w:b/>
        <w:bCs/>
        <w:spacing w:val="0"/>
        <w:w w:val="100"/>
        <w:lang w:val="de-DE" w:eastAsia="en-US" w:bidi="ar-SA"/>
      </w:rPr>
    </w:lvl>
    <w:lvl w:ilvl="2" w:tplc="91F60AB6">
      <w:numFmt w:val="bullet"/>
      <w:lvlText w:val="•"/>
      <w:lvlJc w:val="left"/>
      <w:pPr>
        <w:ind w:left="3645" w:hanging="455"/>
      </w:pPr>
      <w:rPr>
        <w:rFonts w:hint="default"/>
        <w:lang w:val="de-DE" w:eastAsia="en-US" w:bidi="ar-SA"/>
      </w:rPr>
    </w:lvl>
    <w:lvl w:ilvl="3" w:tplc="3CB0A3BE">
      <w:numFmt w:val="bullet"/>
      <w:lvlText w:val="•"/>
      <w:lvlJc w:val="left"/>
      <w:pPr>
        <w:ind w:left="4677" w:hanging="455"/>
      </w:pPr>
      <w:rPr>
        <w:rFonts w:hint="default"/>
        <w:lang w:val="de-DE" w:eastAsia="en-US" w:bidi="ar-SA"/>
      </w:rPr>
    </w:lvl>
    <w:lvl w:ilvl="4" w:tplc="6304214A">
      <w:numFmt w:val="bullet"/>
      <w:lvlText w:val="•"/>
      <w:lvlJc w:val="left"/>
      <w:pPr>
        <w:ind w:left="5710" w:hanging="455"/>
      </w:pPr>
      <w:rPr>
        <w:rFonts w:hint="default"/>
        <w:lang w:val="de-DE" w:eastAsia="en-US" w:bidi="ar-SA"/>
      </w:rPr>
    </w:lvl>
    <w:lvl w:ilvl="5" w:tplc="6B66A350">
      <w:numFmt w:val="bullet"/>
      <w:lvlText w:val="•"/>
      <w:lvlJc w:val="left"/>
      <w:pPr>
        <w:ind w:left="6742" w:hanging="455"/>
      </w:pPr>
      <w:rPr>
        <w:rFonts w:hint="default"/>
        <w:lang w:val="de-DE" w:eastAsia="en-US" w:bidi="ar-SA"/>
      </w:rPr>
    </w:lvl>
    <w:lvl w:ilvl="6" w:tplc="D1BCB102">
      <w:numFmt w:val="bullet"/>
      <w:lvlText w:val="•"/>
      <w:lvlJc w:val="left"/>
      <w:pPr>
        <w:ind w:left="7775" w:hanging="455"/>
      </w:pPr>
      <w:rPr>
        <w:rFonts w:hint="default"/>
        <w:lang w:val="de-DE" w:eastAsia="en-US" w:bidi="ar-SA"/>
      </w:rPr>
    </w:lvl>
    <w:lvl w:ilvl="7" w:tplc="1E3E8E02">
      <w:numFmt w:val="bullet"/>
      <w:lvlText w:val="•"/>
      <w:lvlJc w:val="left"/>
      <w:pPr>
        <w:ind w:left="8807" w:hanging="455"/>
      </w:pPr>
      <w:rPr>
        <w:rFonts w:hint="default"/>
        <w:lang w:val="de-DE" w:eastAsia="en-US" w:bidi="ar-SA"/>
      </w:rPr>
    </w:lvl>
    <w:lvl w:ilvl="8" w:tplc="5532BC92">
      <w:numFmt w:val="bullet"/>
      <w:lvlText w:val="•"/>
      <w:lvlJc w:val="left"/>
      <w:pPr>
        <w:ind w:left="9840" w:hanging="455"/>
      </w:pPr>
      <w:rPr>
        <w:rFonts w:hint="default"/>
        <w:lang w:val="de-DE" w:eastAsia="en-US" w:bidi="ar-SA"/>
      </w:rPr>
    </w:lvl>
  </w:abstractNum>
  <w:abstractNum w:abstractNumId="7" w15:restartNumberingAfterBreak="0">
    <w:nsid w:val="5C904AF9"/>
    <w:multiLevelType w:val="hybridMultilevel"/>
    <w:tmpl w:val="0B60DD58"/>
    <w:lvl w:ilvl="0" w:tplc="2EA016A2">
      <w:start w:val="4"/>
      <w:numFmt w:val="decimal"/>
      <w:lvlText w:val="%1"/>
      <w:lvlJc w:val="left"/>
      <w:pPr>
        <w:ind w:left="1937" w:hanging="804"/>
        <w:jc w:val="left"/>
      </w:pPr>
      <w:rPr>
        <w:rFonts w:hint="default"/>
        <w:lang w:val="de-DE" w:eastAsia="en-US" w:bidi="ar-SA"/>
      </w:rPr>
    </w:lvl>
    <w:lvl w:ilvl="1" w:tplc="BA2833E0">
      <w:numFmt w:val="decimal"/>
      <w:lvlText w:val="%1.%2"/>
      <w:lvlJc w:val="left"/>
      <w:pPr>
        <w:ind w:left="1937" w:hanging="804"/>
        <w:jc w:val="left"/>
      </w:pPr>
      <w:rPr>
        <w:rFonts w:ascii="TheSans" w:eastAsia="TheSans" w:hAnsi="TheSans" w:cs="TheSans" w:hint="default"/>
        <w:b/>
        <w:bCs/>
        <w:color w:val="283A97"/>
        <w:spacing w:val="0"/>
        <w:w w:val="100"/>
        <w:sz w:val="48"/>
        <w:szCs w:val="48"/>
        <w:lang w:val="de-DE" w:eastAsia="en-US" w:bidi="ar-SA"/>
      </w:rPr>
    </w:lvl>
    <w:lvl w:ilvl="2" w:tplc="99840C70">
      <w:numFmt w:val="bullet"/>
      <w:lvlText w:val="•"/>
      <w:lvlJc w:val="left"/>
      <w:pPr>
        <w:ind w:left="3933" w:hanging="804"/>
      </w:pPr>
      <w:rPr>
        <w:rFonts w:hint="default"/>
        <w:lang w:val="de-DE" w:eastAsia="en-US" w:bidi="ar-SA"/>
      </w:rPr>
    </w:lvl>
    <w:lvl w:ilvl="3" w:tplc="86B0842C">
      <w:numFmt w:val="bullet"/>
      <w:lvlText w:val="•"/>
      <w:lvlJc w:val="left"/>
      <w:pPr>
        <w:ind w:left="4929" w:hanging="804"/>
      </w:pPr>
      <w:rPr>
        <w:rFonts w:hint="default"/>
        <w:lang w:val="de-DE" w:eastAsia="en-US" w:bidi="ar-SA"/>
      </w:rPr>
    </w:lvl>
    <w:lvl w:ilvl="4" w:tplc="2F981FF6">
      <w:numFmt w:val="bullet"/>
      <w:lvlText w:val="•"/>
      <w:lvlJc w:val="left"/>
      <w:pPr>
        <w:ind w:left="5926" w:hanging="804"/>
      </w:pPr>
      <w:rPr>
        <w:rFonts w:hint="default"/>
        <w:lang w:val="de-DE" w:eastAsia="en-US" w:bidi="ar-SA"/>
      </w:rPr>
    </w:lvl>
    <w:lvl w:ilvl="5" w:tplc="720E09B6">
      <w:numFmt w:val="bullet"/>
      <w:lvlText w:val="•"/>
      <w:lvlJc w:val="left"/>
      <w:pPr>
        <w:ind w:left="6922" w:hanging="804"/>
      </w:pPr>
      <w:rPr>
        <w:rFonts w:hint="default"/>
        <w:lang w:val="de-DE" w:eastAsia="en-US" w:bidi="ar-SA"/>
      </w:rPr>
    </w:lvl>
    <w:lvl w:ilvl="6" w:tplc="E2BCDE36">
      <w:numFmt w:val="bullet"/>
      <w:lvlText w:val="•"/>
      <w:lvlJc w:val="left"/>
      <w:pPr>
        <w:ind w:left="7919" w:hanging="804"/>
      </w:pPr>
      <w:rPr>
        <w:rFonts w:hint="default"/>
        <w:lang w:val="de-DE" w:eastAsia="en-US" w:bidi="ar-SA"/>
      </w:rPr>
    </w:lvl>
    <w:lvl w:ilvl="7" w:tplc="7B5036AA">
      <w:numFmt w:val="bullet"/>
      <w:lvlText w:val="•"/>
      <w:lvlJc w:val="left"/>
      <w:pPr>
        <w:ind w:left="8915" w:hanging="804"/>
      </w:pPr>
      <w:rPr>
        <w:rFonts w:hint="default"/>
        <w:lang w:val="de-DE" w:eastAsia="en-US" w:bidi="ar-SA"/>
      </w:rPr>
    </w:lvl>
    <w:lvl w:ilvl="8" w:tplc="8E1C3BD0">
      <w:numFmt w:val="bullet"/>
      <w:lvlText w:val="•"/>
      <w:lvlJc w:val="left"/>
      <w:pPr>
        <w:ind w:left="9912" w:hanging="804"/>
      </w:pPr>
      <w:rPr>
        <w:rFonts w:hint="default"/>
        <w:lang w:val="de-DE" w:eastAsia="en-US" w:bidi="ar-SA"/>
      </w:rPr>
    </w:lvl>
  </w:abstractNum>
  <w:abstractNum w:abstractNumId="8" w15:restartNumberingAfterBreak="0">
    <w:nsid w:val="63EF188E"/>
    <w:multiLevelType w:val="hybridMultilevel"/>
    <w:tmpl w:val="500E7C8C"/>
    <w:lvl w:ilvl="0" w:tplc="7F5A0236">
      <w:start w:val="2"/>
      <w:numFmt w:val="decimal"/>
      <w:lvlText w:val="%1"/>
      <w:lvlJc w:val="left"/>
      <w:pPr>
        <w:ind w:left="1937" w:hanging="804"/>
        <w:jc w:val="left"/>
      </w:pPr>
      <w:rPr>
        <w:rFonts w:hint="default"/>
        <w:lang w:val="de-DE" w:eastAsia="en-US" w:bidi="ar-SA"/>
      </w:rPr>
    </w:lvl>
    <w:lvl w:ilvl="1" w:tplc="2C94AC9A">
      <w:numFmt w:val="decimal"/>
      <w:lvlText w:val="%1.%2"/>
      <w:lvlJc w:val="left"/>
      <w:pPr>
        <w:ind w:left="1937" w:hanging="804"/>
        <w:jc w:val="right"/>
      </w:pPr>
      <w:rPr>
        <w:rFonts w:ascii="TheSans" w:eastAsia="TheSans" w:hAnsi="TheSans" w:cs="TheSans" w:hint="default"/>
        <w:b/>
        <w:bCs/>
        <w:color w:val="283A97"/>
        <w:spacing w:val="0"/>
        <w:w w:val="100"/>
        <w:sz w:val="48"/>
        <w:szCs w:val="48"/>
        <w:lang w:val="de-DE" w:eastAsia="en-US" w:bidi="ar-SA"/>
      </w:rPr>
    </w:lvl>
    <w:lvl w:ilvl="2" w:tplc="00CABD7A">
      <w:numFmt w:val="bullet"/>
      <w:lvlText w:val="•"/>
      <w:lvlJc w:val="left"/>
      <w:pPr>
        <w:ind w:left="3344" w:hanging="171"/>
      </w:pPr>
      <w:rPr>
        <w:rFonts w:ascii="TheSans-B3Light" w:eastAsia="TheSans-B3Light" w:hAnsi="TheSans-B3Light" w:cs="TheSans-B3Light" w:hint="default"/>
        <w:color w:val="231F20"/>
        <w:w w:val="100"/>
        <w:sz w:val="24"/>
        <w:szCs w:val="24"/>
        <w:lang w:val="de-DE" w:eastAsia="en-US" w:bidi="ar-SA"/>
      </w:rPr>
    </w:lvl>
    <w:lvl w:ilvl="3" w:tplc="9EDA9948">
      <w:numFmt w:val="bullet"/>
      <w:lvlText w:val="•"/>
      <w:lvlJc w:val="left"/>
      <w:pPr>
        <w:ind w:left="5243" w:hanging="171"/>
      </w:pPr>
      <w:rPr>
        <w:rFonts w:hint="default"/>
        <w:lang w:val="de-DE" w:eastAsia="en-US" w:bidi="ar-SA"/>
      </w:rPr>
    </w:lvl>
    <w:lvl w:ilvl="4" w:tplc="F7C84406">
      <w:numFmt w:val="bullet"/>
      <w:lvlText w:val="•"/>
      <w:lvlJc w:val="left"/>
      <w:pPr>
        <w:ind w:left="6195" w:hanging="171"/>
      </w:pPr>
      <w:rPr>
        <w:rFonts w:hint="default"/>
        <w:lang w:val="de-DE" w:eastAsia="en-US" w:bidi="ar-SA"/>
      </w:rPr>
    </w:lvl>
    <w:lvl w:ilvl="5" w:tplc="FAE0168C">
      <w:numFmt w:val="bullet"/>
      <w:lvlText w:val="•"/>
      <w:lvlJc w:val="left"/>
      <w:pPr>
        <w:ind w:left="7146" w:hanging="171"/>
      </w:pPr>
      <w:rPr>
        <w:rFonts w:hint="default"/>
        <w:lang w:val="de-DE" w:eastAsia="en-US" w:bidi="ar-SA"/>
      </w:rPr>
    </w:lvl>
    <w:lvl w:ilvl="6" w:tplc="62942D4C">
      <w:numFmt w:val="bullet"/>
      <w:lvlText w:val="•"/>
      <w:lvlJc w:val="left"/>
      <w:pPr>
        <w:ind w:left="8098" w:hanging="171"/>
      </w:pPr>
      <w:rPr>
        <w:rFonts w:hint="default"/>
        <w:lang w:val="de-DE" w:eastAsia="en-US" w:bidi="ar-SA"/>
      </w:rPr>
    </w:lvl>
    <w:lvl w:ilvl="7" w:tplc="11008C70">
      <w:numFmt w:val="bullet"/>
      <w:lvlText w:val="•"/>
      <w:lvlJc w:val="left"/>
      <w:pPr>
        <w:ind w:left="9050" w:hanging="171"/>
      </w:pPr>
      <w:rPr>
        <w:rFonts w:hint="default"/>
        <w:lang w:val="de-DE" w:eastAsia="en-US" w:bidi="ar-SA"/>
      </w:rPr>
    </w:lvl>
    <w:lvl w:ilvl="8" w:tplc="3A9CFC78">
      <w:numFmt w:val="bullet"/>
      <w:lvlText w:val="•"/>
      <w:lvlJc w:val="left"/>
      <w:pPr>
        <w:ind w:left="10002" w:hanging="171"/>
      </w:pPr>
      <w:rPr>
        <w:rFonts w:hint="default"/>
        <w:lang w:val="de-DE" w:eastAsia="en-US" w:bidi="ar-SA"/>
      </w:rPr>
    </w:lvl>
  </w:abstractNum>
  <w:abstractNum w:abstractNumId="9" w15:restartNumberingAfterBreak="0">
    <w:nsid w:val="669F4187"/>
    <w:multiLevelType w:val="hybridMultilevel"/>
    <w:tmpl w:val="19808144"/>
    <w:lvl w:ilvl="0" w:tplc="8540832A">
      <w:start w:val="5"/>
      <w:numFmt w:val="decimal"/>
      <w:lvlText w:val="%1"/>
      <w:lvlJc w:val="left"/>
      <w:pPr>
        <w:ind w:left="1655" w:hanging="804"/>
        <w:jc w:val="left"/>
      </w:pPr>
      <w:rPr>
        <w:rFonts w:hint="default"/>
        <w:lang w:val="de-DE" w:eastAsia="en-US" w:bidi="ar-SA"/>
      </w:rPr>
    </w:lvl>
    <w:lvl w:ilvl="1" w:tplc="730E3904">
      <w:numFmt w:val="decimal"/>
      <w:lvlText w:val="%1.%2"/>
      <w:lvlJc w:val="left"/>
      <w:pPr>
        <w:ind w:left="1655" w:hanging="804"/>
        <w:jc w:val="left"/>
      </w:pPr>
      <w:rPr>
        <w:rFonts w:ascii="TheSans" w:eastAsia="TheSans" w:hAnsi="TheSans" w:cs="TheSans" w:hint="default"/>
        <w:b/>
        <w:bCs/>
        <w:color w:val="283A97"/>
        <w:spacing w:val="0"/>
        <w:w w:val="100"/>
        <w:sz w:val="48"/>
        <w:szCs w:val="48"/>
        <w:lang w:val="de-DE" w:eastAsia="en-US" w:bidi="ar-SA"/>
      </w:rPr>
    </w:lvl>
    <w:lvl w:ilvl="2" w:tplc="D13ECF7A">
      <w:numFmt w:val="bullet"/>
      <w:lvlText w:val="•"/>
      <w:lvlJc w:val="left"/>
      <w:pPr>
        <w:ind w:left="3061" w:hanging="171"/>
      </w:pPr>
      <w:rPr>
        <w:rFonts w:ascii="TheSans-B3Light" w:eastAsia="TheSans-B3Light" w:hAnsi="TheSans-B3Light" w:cs="TheSans-B3Light" w:hint="default"/>
        <w:color w:val="231F20"/>
        <w:w w:val="100"/>
        <w:sz w:val="24"/>
        <w:szCs w:val="24"/>
        <w:lang w:val="de-DE" w:eastAsia="en-US" w:bidi="ar-SA"/>
      </w:rPr>
    </w:lvl>
    <w:lvl w:ilvl="3" w:tplc="01544464">
      <w:numFmt w:val="bullet"/>
      <w:lvlText w:val="•"/>
      <w:lvlJc w:val="left"/>
      <w:pPr>
        <w:ind w:left="5025" w:hanging="171"/>
      </w:pPr>
      <w:rPr>
        <w:rFonts w:hint="default"/>
        <w:lang w:val="de-DE" w:eastAsia="en-US" w:bidi="ar-SA"/>
      </w:rPr>
    </w:lvl>
    <w:lvl w:ilvl="4" w:tplc="FBF0D0BE">
      <w:numFmt w:val="bullet"/>
      <w:lvlText w:val="•"/>
      <w:lvlJc w:val="left"/>
      <w:pPr>
        <w:ind w:left="6008" w:hanging="171"/>
      </w:pPr>
      <w:rPr>
        <w:rFonts w:hint="default"/>
        <w:lang w:val="de-DE" w:eastAsia="en-US" w:bidi="ar-SA"/>
      </w:rPr>
    </w:lvl>
    <w:lvl w:ilvl="5" w:tplc="82184AA0">
      <w:numFmt w:val="bullet"/>
      <w:lvlText w:val="•"/>
      <w:lvlJc w:val="left"/>
      <w:pPr>
        <w:ind w:left="6991" w:hanging="171"/>
      </w:pPr>
      <w:rPr>
        <w:rFonts w:hint="default"/>
        <w:lang w:val="de-DE" w:eastAsia="en-US" w:bidi="ar-SA"/>
      </w:rPr>
    </w:lvl>
    <w:lvl w:ilvl="6" w:tplc="44248D0A">
      <w:numFmt w:val="bullet"/>
      <w:lvlText w:val="•"/>
      <w:lvlJc w:val="left"/>
      <w:pPr>
        <w:ind w:left="7974" w:hanging="171"/>
      </w:pPr>
      <w:rPr>
        <w:rFonts w:hint="default"/>
        <w:lang w:val="de-DE" w:eastAsia="en-US" w:bidi="ar-SA"/>
      </w:rPr>
    </w:lvl>
    <w:lvl w:ilvl="7" w:tplc="555060D4">
      <w:numFmt w:val="bullet"/>
      <w:lvlText w:val="•"/>
      <w:lvlJc w:val="left"/>
      <w:pPr>
        <w:ind w:left="8957" w:hanging="171"/>
      </w:pPr>
      <w:rPr>
        <w:rFonts w:hint="default"/>
        <w:lang w:val="de-DE" w:eastAsia="en-US" w:bidi="ar-SA"/>
      </w:rPr>
    </w:lvl>
    <w:lvl w:ilvl="8" w:tplc="1A00EBB2">
      <w:numFmt w:val="bullet"/>
      <w:lvlText w:val="•"/>
      <w:lvlJc w:val="left"/>
      <w:pPr>
        <w:ind w:left="9939" w:hanging="171"/>
      </w:pPr>
      <w:rPr>
        <w:rFonts w:hint="default"/>
        <w:lang w:val="de-DE" w:eastAsia="en-US" w:bidi="ar-SA"/>
      </w:rPr>
    </w:lvl>
  </w:abstractNum>
  <w:abstractNum w:abstractNumId="10" w15:restartNumberingAfterBreak="0">
    <w:nsid w:val="694B3A3A"/>
    <w:multiLevelType w:val="hybridMultilevel"/>
    <w:tmpl w:val="08502AA2"/>
    <w:lvl w:ilvl="0" w:tplc="F85EAF16">
      <w:numFmt w:val="bullet"/>
      <w:lvlText w:val="·"/>
      <w:lvlJc w:val="left"/>
      <w:pPr>
        <w:ind w:left="949" w:hanging="88"/>
      </w:pPr>
      <w:rPr>
        <w:rFonts w:ascii="Arial" w:eastAsia="Arial" w:hAnsi="Arial" w:cs="Arial" w:hint="default"/>
        <w:b/>
        <w:bCs/>
        <w:color w:val="0066B0"/>
        <w:w w:val="72"/>
        <w:sz w:val="9"/>
        <w:szCs w:val="9"/>
        <w:lang w:val="de-DE" w:eastAsia="en-US" w:bidi="ar-SA"/>
      </w:rPr>
    </w:lvl>
    <w:lvl w:ilvl="1" w:tplc="55841704">
      <w:numFmt w:val="bullet"/>
      <w:lvlText w:val="•"/>
      <w:lvlJc w:val="left"/>
      <w:pPr>
        <w:ind w:left="1075" w:hanging="88"/>
      </w:pPr>
      <w:rPr>
        <w:rFonts w:hint="default"/>
        <w:lang w:val="de-DE" w:eastAsia="en-US" w:bidi="ar-SA"/>
      </w:rPr>
    </w:lvl>
    <w:lvl w:ilvl="2" w:tplc="67AA45B8">
      <w:numFmt w:val="bullet"/>
      <w:lvlText w:val="•"/>
      <w:lvlJc w:val="left"/>
      <w:pPr>
        <w:ind w:left="1211" w:hanging="88"/>
      </w:pPr>
      <w:rPr>
        <w:rFonts w:hint="default"/>
        <w:lang w:val="de-DE" w:eastAsia="en-US" w:bidi="ar-SA"/>
      </w:rPr>
    </w:lvl>
    <w:lvl w:ilvl="3" w:tplc="0CD4A65A">
      <w:numFmt w:val="bullet"/>
      <w:lvlText w:val="•"/>
      <w:lvlJc w:val="left"/>
      <w:pPr>
        <w:ind w:left="1347" w:hanging="88"/>
      </w:pPr>
      <w:rPr>
        <w:rFonts w:hint="default"/>
        <w:lang w:val="de-DE" w:eastAsia="en-US" w:bidi="ar-SA"/>
      </w:rPr>
    </w:lvl>
    <w:lvl w:ilvl="4" w:tplc="47981CC2">
      <w:numFmt w:val="bullet"/>
      <w:lvlText w:val="•"/>
      <w:lvlJc w:val="left"/>
      <w:pPr>
        <w:ind w:left="1483" w:hanging="88"/>
      </w:pPr>
      <w:rPr>
        <w:rFonts w:hint="default"/>
        <w:lang w:val="de-DE" w:eastAsia="en-US" w:bidi="ar-SA"/>
      </w:rPr>
    </w:lvl>
    <w:lvl w:ilvl="5" w:tplc="C0D07EE8">
      <w:numFmt w:val="bullet"/>
      <w:lvlText w:val="•"/>
      <w:lvlJc w:val="left"/>
      <w:pPr>
        <w:ind w:left="1619" w:hanging="88"/>
      </w:pPr>
      <w:rPr>
        <w:rFonts w:hint="default"/>
        <w:lang w:val="de-DE" w:eastAsia="en-US" w:bidi="ar-SA"/>
      </w:rPr>
    </w:lvl>
    <w:lvl w:ilvl="6" w:tplc="208269FA">
      <w:numFmt w:val="bullet"/>
      <w:lvlText w:val="•"/>
      <w:lvlJc w:val="left"/>
      <w:pPr>
        <w:ind w:left="1755" w:hanging="88"/>
      </w:pPr>
      <w:rPr>
        <w:rFonts w:hint="default"/>
        <w:lang w:val="de-DE" w:eastAsia="en-US" w:bidi="ar-SA"/>
      </w:rPr>
    </w:lvl>
    <w:lvl w:ilvl="7" w:tplc="2B105EC4">
      <w:numFmt w:val="bullet"/>
      <w:lvlText w:val="•"/>
      <w:lvlJc w:val="left"/>
      <w:pPr>
        <w:ind w:left="1891" w:hanging="88"/>
      </w:pPr>
      <w:rPr>
        <w:rFonts w:hint="default"/>
        <w:lang w:val="de-DE" w:eastAsia="en-US" w:bidi="ar-SA"/>
      </w:rPr>
    </w:lvl>
    <w:lvl w:ilvl="8" w:tplc="F0FA7196">
      <w:numFmt w:val="bullet"/>
      <w:lvlText w:val="•"/>
      <w:lvlJc w:val="left"/>
      <w:pPr>
        <w:ind w:left="2027" w:hanging="88"/>
      </w:pPr>
      <w:rPr>
        <w:rFonts w:hint="default"/>
        <w:lang w:val="de-DE" w:eastAsia="en-US" w:bidi="ar-SA"/>
      </w:rPr>
    </w:lvl>
  </w:abstractNum>
  <w:abstractNum w:abstractNumId="11" w15:restartNumberingAfterBreak="0">
    <w:nsid w:val="6E795EBF"/>
    <w:multiLevelType w:val="hybridMultilevel"/>
    <w:tmpl w:val="0FAA3F56"/>
    <w:lvl w:ilvl="0" w:tplc="1416E8AC">
      <w:start w:val="3"/>
      <w:numFmt w:val="decimal"/>
      <w:lvlText w:val="%1"/>
      <w:lvlJc w:val="left"/>
      <w:pPr>
        <w:ind w:left="1587" w:hanging="398"/>
        <w:jc w:val="left"/>
      </w:pPr>
      <w:rPr>
        <w:rFonts w:hint="default"/>
        <w:lang w:val="de-DE" w:eastAsia="en-US" w:bidi="ar-SA"/>
      </w:rPr>
    </w:lvl>
    <w:lvl w:ilvl="1" w:tplc="A72CED4A">
      <w:numFmt w:val="decimal"/>
      <w:lvlText w:val="%1.%2"/>
      <w:lvlJc w:val="left"/>
      <w:pPr>
        <w:ind w:left="1587" w:hanging="398"/>
        <w:jc w:val="right"/>
      </w:pPr>
      <w:rPr>
        <w:rFonts w:hint="default"/>
        <w:b/>
        <w:bCs/>
        <w:spacing w:val="0"/>
        <w:w w:val="100"/>
        <w:lang w:val="de-DE" w:eastAsia="en-US" w:bidi="ar-SA"/>
      </w:rPr>
    </w:lvl>
    <w:lvl w:ilvl="2" w:tplc="BF4A082C">
      <w:start w:val="1"/>
      <w:numFmt w:val="decimal"/>
      <w:lvlText w:val="%1.%2.%3"/>
      <w:lvlJc w:val="left"/>
      <w:pPr>
        <w:ind w:left="2242" w:hanging="599"/>
        <w:jc w:val="left"/>
      </w:pPr>
      <w:rPr>
        <w:rFonts w:ascii="TheSans-B3Light" w:eastAsia="TheSans-B3Light" w:hAnsi="TheSans-B3Light" w:cs="TheSans-B3Light" w:hint="default"/>
        <w:color w:val="231F20"/>
        <w:spacing w:val="0"/>
        <w:w w:val="100"/>
        <w:sz w:val="24"/>
        <w:szCs w:val="24"/>
        <w:lang w:val="de-DE" w:eastAsia="en-US" w:bidi="ar-SA"/>
      </w:rPr>
    </w:lvl>
    <w:lvl w:ilvl="3" w:tplc="D4EE4EB8">
      <w:numFmt w:val="bullet"/>
      <w:lvlText w:val="•"/>
      <w:lvlJc w:val="left"/>
      <w:pPr>
        <w:ind w:left="4387" w:hanging="599"/>
      </w:pPr>
      <w:rPr>
        <w:rFonts w:hint="default"/>
        <w:lang w:val="de-DE" w:eastAsia="en-US" w:bidi="ar-SA"/>
      </w:rPr>
    </w:lvl>
    <w:lvl w:ilvl="4" w:tplc="74E28CFE">
      <w:numFmt w:val="bullet"/>
      <w:lvlText w:val="•"/>
      <w:lvlJc w:val="left"/>
      <w:pPr>
        <w:ind w:left="5461" w:hanging="599"/>
      </w:pPr>
      <w:rPr>
        <w:rFonts w:hint="default"/>
        <w:lang w:val="de-DE" w:eastAsia="en-US" w:bidi="ar-SA"/>
      </w:rPr>
    </w:lvl>
    <w:lvl w:ilvl="5" w:tplc="52DA0EA8">
      <w:numFmt w:val="bullet"/>
      <w:lvlText w:val="•"/>
      <w:lvlJc w:val="left"/>
      <w:pPr>
        <w:ind w:left="6535" w:hanging="599"/>
      </w:pPr>
      <w:rPr>
        <w:rFonts w:hint="default"/>
        <w:lang w:val="de-DE" w:eastAsia="en-US" w:bidi="ar-SA"/>
      </w:rPr>
    </w:lvl>
    <w:lvl w:ilvl="6" w:tplc="889C3CA0">
      <w:numFmt w:val="bullet"/>
      <w:lvlText w:val="•"/>
      <w:lvlJc w:val="left"/>
      <w:pPr>
        <w:ind w:left="7609" w:hanging="599"/>
      </w:pPr>
      <w:rPr>
        <w:rFonts w:hint="default"/>
        <w:lang w:val="de-DE" w:eastAsia="en-US" w:bidi="ar-SA"/>
      </w:rPr>
    </w:lvl>
    <w:lvl w:ilvl="7" w:tplc="1AE40A04">
      <w:numFmt w:val="bullet"/>
      <w:lvlText w:val="•"/>
      <w:lvlJc w:val="left"/>
      <w:pPr>
        <w:ind w:left="8683" w:hanging="599"/>
      </w:pPr>
      <w:rPr>
        <w:rFonts w:hint="default"/>
        <w:lang w:val="de-DE" w:eastAsia="en-US" w:bidi="ar-SA"/>
      </w:rPr>
    </w:lvl>
    <w:lvl w:ilvl="8" w:tplc="BBBCAD8A">
      <w:numFmt w:val="bullet"/>
      <w:lvlText w:val="•"/>
      <w:lvlJc w:val="left"/>
      <w:pPr>
        <w:ind w:left="9757" w:hanging="599"/>
      </w:pPr>
      <w:rPr>
        <w:rFonts w:hint="default"/>
        <w:lang w:val="de-DE" w:eastAsia="en-US" w:bidi="ar-SA"/>
      </w:rPr>
    </w:lvl>
  </w:abstractNum>
  <w:abstractNum w:abstractNumId="12" w15:restartNumberingAfterBreak="0">
    <w:nsid w:val="729C151B"/>
    <w:multiLevelType w:val="hybridMultilevel"/>
    <w:tmpl w:val="CA328760"/>
    <w:lvl w:ilvl="0" w:tplc="F02EC2BE">
      <w:start w:val="1"/>
      <w:numFmt w:val="decimal"/>
      <w:lvlText w:val="%1."/>
      <w:lvlJc w:val="left"/>
      <w:pPr>
        <w:ind w:left="416" w:hanging="261"/>
        <w:jc w:val="right"/>
      </w:pPr>
      <w:rPr>
        <w:rFonts w:ascii="TheSans-B7Bold" w:eastAsia="TheSans-B7Bold" w:hAnsi="TheSans-B7Bold" w:cs="TheSans-B7Bold" w:hint="default"/>
        <w:b/>
        <w:bCs/>
        <w:color w:val="231F20"/>
        <w:spacing w:val="0"/>
        <w:w w:val="100"/>
        <w:sz w:val="24"/>
        <w:szCs w:val="24"/>
        <w:lang w:val="de-DE" w:eastAsia="en-US" w:bidi="ar-SA"/>
      </w:rPr>
    </w:lvl>
    <w:lvl w:ilvl="1" w:tplc="8D5C839E">
      <w:numFmt w:val="bullet"/>
      <w:lvlText w:val="•"/>
      <w:lvlJc w:val="left"/>
      <w:pPr>
        <w:ind w:left="780" w:hanging="227"/>
      </w:pPr>
      <w:rPr>
        <w:rFonts w:ascii="TheSans-B3Light" w:eastAsia="TheSans-B3Light" w:hAnsi="TheSans-B3Light" w:cs="TheSans-B3Light" w:hint="default"/>
        <w:color w:val="231F20"/>
        <w:w w:val="100"/>
        <w:sz w:val="24"/>
        <w:szCs w:val="24"/>
        <w:lang w:val="de-DE" w:eastAsia="en-US" w:bidi="ar-SA"/>
      </w:rPr>
    </w:lvl>
    <w:lvl w:ilvl="2" w:tplc="BFD25750">
      <w:numFmt w:val="bullet"/>
      <w:lvlText w:val="•"/>
      <w:lvlJc w:val="left"/>
      <w:pPr>
        <w:ind w:left="1712" w:hanging="227"/>
      </w:pPr>
      <w:rPr>
        <w:rFonts w:hint="default"/>
        <w:lang w:val="de-DE" w:eastAsia="en-US" w:bidi="ar-SA"/>
      </w:rPr>
    </w:lvl>
    <w:lvl w:ilvl="3" w:tplc="F71482D6">
      <w:numFmt w:val="bullet"/>
      <w:lvlText w:val="•"/>
      <w:lvlJc w:val="left"/>
      <w:pPr>
        <w:ind w:left="2644" w:hanging="227"/>
      </w:pPr>
      <w:rPr>
        <w:rFonts w:hint="default"/>
        <w:lang w:val="de-DE" w:eastAsia="en-US" w:bidi="ar-SA"/>
      </w:rPr>
    </w:lvl>
    <w:lvl w:ilvl="4" w:tplc="E4120E9E">
      <w:numFmt w:val="bullet"/>
      <w:lvlText w:val="•"/>
      <w:lvlJc w:val="left"/>
      <w:pPr>
        <w:ind w:left="3576" w:hanging="227"/>
      </w:pPr>
      <w:rPr>
        <w:rFonts w:hint="default"/>
        <w:lang w:val="de-DE" w:eastAsia="en-US" w:bidi="ar-SA"/>
      </w:rPr>
    </w:lvl>
    <w:lvl w:ilvl="5" w:tplc="12CA1C8C">
      <w:numFmt w:val="bullet"/>
      <w:lvlText w:val="•"/>
      <w:lvlJc w:val="left"/>
      <w:pPr>
        <w:ind w:left="4509" w:hanging="227"/>
      </w:pPr>
      <w:rPr>
        <w:rFonts w:hint="default"/>
        <w:lang w:val="de-DE" w:eastAsia="en-US" w:bidi="ar-SA"/>
      </w:rPr>
    </w:lvl>
    <w:lvl w:ilvl="6" w:tplc="AD4A8924">
      <w:numFmt w:val="bullet"/>
      <w:lvlText w:val="•"/>
      <w:lvlJc w:val="left"/>
      <w:pPr>
        <w:ind w:left="5441" w:hanging="227"/>
      </w:pPr>
      <w:rPr>
        <w:rFonts w:hint="default"/>
        <w:lang w:val="de-DE" w:eastAsia="en-US" w:bidi="ar-SA"/>
      </w:rPr>
    </w:lvl>
    <w:lvl w:ilvl="7" w:tplc="CF4AD8A6">
      <w:numFmt w:val="bullet"/>
      <w:lvlText w:val="•"/>
      <w:lvlJc w:val="left"/>
      <w:pPr>
        <w:ind w:left="6373" w:hanging="227"/>
      </w:pPr>
      <w:rPr>
        <w:rFonts w:hint="default"/>
        <w:lang w:val="de-DE" w:eastAsia="en-US" w:bidi="ar-SA"/>
      </w:rPr>
    </w:lvl>
    <w:lvl w:ilvl="8" w:tplc="DC1A8798">
      <w:numFmt w:val="bullet"/>
      <w:lvlText w:val="•"/>
      <w:lvlJc w:val="left"/>
      <w:pPr>
        <w:ind w:left="7305" w:hanging="227"/>
      </w:pPr>
      <w:rPr>
        <w:rFonts w:hint="default"/>
        <w:lang w:val="de-DE" w:eastAsia="en-US" w:bidi="ar-SA"/>
      </w:rPr>
    </w:lvl>
  </w:abstractNum>
  <w:abstractNum w:abstractNumId="13" w15:restartNumberingAfterBreak="0">
    <w:nsid w:val="760A2700"/>
    <w:multiLevelType w:val="hybridMultilevel"/>
    <w:tmpl w:val="CB4C973C"/>
    <w:lvl w:ilvl="0" w:tplc="526C6EE0">
      <w:numFmt w:val="bullet"/>
      <w:lvlText w:val="•"/>
      <w:lvlJc w:val="left"/>
      <w:pPr>
        <w:ind w:left="3798" w:hanging="227"/>
      </w:pPr>
      <w:rPr>
        <w:rFonts w:ascii="TheSans-B3Light" w:eastAsia="TheSans-B3Light" w:hAnsi="TheSans-B3Light" w:cs="TheSans-B3Light" w:hint="default"/>
        <w:color w:val="231F20"/>
        <w:w w:val="100"/>
        <w:sz w:val="24"/>
        <w:szCs w:val="24"/>
        <w:lang w:val="de-DE" w:eastAsia="en-US" w:bidi="ar-SA"/>
      </w:rPr>
    </w:lvl>
    <w:lvl w:ilvl="1" w:tplc="295614B6">
      <w:numFmt w:val="bullet"/>
      <w:lvlText w:val="•"/>
      <w:lvlJc w:val="left"/>
      <w:pPr>
        <w:ind w:left="4610" w:hanging="227"/>
      </w:pPr>
      <w:rPr>
        <w:rFonts w:hint="default"/>
        <w:lang w:val="de-DE" w:eastAsia="en-US" w:bidi="ar-SA"/>
      </w:rPr>
    </w:lvl>
    <w:lvl w:ilvl="2" w:tplc="FB28BAE2">
      <w:numFmt w:val="bullet"/>
      <w:lvlText w:val="•"/>
      <w:lvlJc w:val="left"/>
      <w:pPr>
        <w:ind w:left="5421" w:hanging="227"/>
      </w:pPr>
      <w:rPr>
        <w:rFonts w:hint="default"/>
        <w:lang w:val="de-DE" w:eastAsia="en-US" w:bidi="ar-SA"/>
      </w:rPr>
    </w:lvl>
    <w:lvl w:ilvl="3" w:tplc="057003FC">
      <w:numFmt w:val="bullet"/>
      <w:lvlText w:val="•"/>
      <w:lvlJc w:val="left"/>
      <w:pPr>
        <w:ind w:left="6231" w:hanging="227"/>
      </w:pPr>
      <w:rPr>
        <w:rFonts w:hint="default"/>
        <w:lang w:val="de-DE" w:eastAsia="en-US" w:bidi="ar-SA"/>
      </w:rPr>
    </w:lvl>
    <w:lvl w:ilvl="4" w:tplc="3B48B49C">
      <w:numFmt w:val="bullet"/>
      <w:lvlText w:val="•"/>
      <w:lvlJc w:val="left"/>
      <w:pPr>
        <w:ind w:left="7042" w:hanging="227"/>
      </w:pPr>
      <w:rPr>
        <w:rFonts w:hint="default"/>
        <w:lang w:val="de-DE" w:eastAsia="en-US" w:bidi="ar-SA"/>
      </w:rPr>
    </w:lvl>
    <w:lvl w:ilvl="5" w:tplc="51EE8BDA">
      <w:numFmt w:val="bullet"/>
      <w:lvlText w:val="•"/>
      <w:lvlJc w:val="left"/>
      <w:pPr>
        <w:ind w:left="7852" w:hanging="227"/>
      </w:pPr>
      <w:rPr>
        <w:rFonts w:hint="default"/>
        <w:lang w:val="de-DE" w:eastAsia="en-US" w:bidi="ar-SA"/>
      </w:rPr>
    </w:lvl>
    <w:lvl w:ilvl="6" w:tplc="CA6063C2">
      <w:numFmt w:val="bullet"/>
      <w:lvlText w:val="•"/>
      <w:lvlJc w:val="left"/>
      <w:pPr>
        <w:ind w:left="8663" w:hanging="227"/>
      </w:pPr>
      <w:rPr>
        <w:rFonts w:hint="default"/>
        <w:lang w:val="de-DE" w:eastAsia="en-US" w:bidi="ar-SA"/>
      </w:rPr>
    </w:lvl>
    <w:lvl w:ilvl="7" w:tplc="7E32E60C">
      <w:numFmt w:val="bullet"/>
      <w:lvlText w:val="•"/>
      <w:lvlJc w:val="left"/>
      <w:pPr>
        <w:ind w:left="9473" w:hanging="227"/>
      </w:pPr>
      <w:rPr>
        <w:rFonts w:hint="default"/>
        <w:lang w:val="de-DE" w:eastAsia="en-US" w:bidi="ar-SA"/>
      </w:rPr>
    </w:lvl>
    <w:lvl w:ilvl="8" w:tplc="ED56B426">
      <w:numFmt w:val="bullet"/>
      <w:lvlText w:val="•"/>
      <w:lvlJc w:val="left"/>
      <w:pPr>
        <w:ind w:left="10284" w:hanging="227"/>
      </w:pPr>
      <w:rPr>
        <w:rFonts w:hint="default"/>
        <w:lang w:val="de-DE" w:eastAsia="en-US" w:bidi="ar-SA"/>
      </w:r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7"/>
  </w:num>
  <w:num w:numId="5">
    <w:abstractNumId w:val="12"/>
  </w:num>
  <w:num w:numId="6">
    <w:abstractNumId w:val="5"/>
  </w:num>
  <w:num w:numId="7">
    <w:abstractNumId w:val="8"/>
  </w:num>
  <w:num w:numId="8">
    <w:abstractNumId w:val="1"/>
  </w:num>
  <w:num w:numId="9">
    <w:abstractNumId w:val="4"/>
  </w:num>
  <w:num w:numId="10">
    <w:abstractNumId w:val="6"/>
  </w:num>
  <w:num w:numId="11">
    <w:abstractNumId w:val="11"/>
  </w:num>
  <w:num w:numId="12">
    <w:abstractNumId w:val="0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005B"/>
    <w:rsid w:val="00093FF4"/>
    <w:rsid w:val="007844E7"/>
    <w:rsid w:val="007F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."/>
  <w:listSeparator w:val=";"/>
  <w14:docId w14:val="27FA5DE4"/>
  <w15:docId w15:val="{5205DD1E-45D8-234A-92E9-7E51A58F6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heSans-B3Light" w:eastAsia="TheSans-B3Light" w:hAnsi="TheSans-B3Light" w:cs="TheSans-B3Light"/>
      <w:lang w:val="de-DE"/>
    </w:rPr>
  </w:style>
  <w:style w:type="paragraph" w:styleId="berschrift1">
    <w:name w:val="heading 1"/>
    <w:basedOn w:val="Standard"/>
    <w:uiPriority w:val="9"/>
    <w:qFormat/>
    <w:pPr>
      <w:spacing w:before="100"/>
      <w:ind w:left="850"/>
      <w:outlineLvl w:val="0"/>
    </w:pPr>
    <w:rPr>
      <w:rFonts w:ascii="TheSans-B7Bold" w:eastAsia="TheSans-B7Bold" w:hAnsi="TheSans-B7Bold" w:cs="TheSans-B7Bold"/>
      <w:b/>
      <w:bCs/>
      <w:sz w:val="48"/>
      <w:szCs w:val="48"/>
    </w:rPr>
  </w:style>
  <w:style w:type="paragraph" w:styleId="berschrift2">
    <w:name w:val="heading 2"/>
    <w:basedOn w:val="Standard"/>
    <w:uiPriority w:val="9"/>
    <w:unhideWhenUsed/>
    <w:qFormat/>
    <w:pPr>
      <w:ind w:left="1654" w:hanging="805"/>
      <w:outlineLvl w:val="1"/>
    </w:pPr>
    <w:rPr>
      <w:sz w:val="48"/>
      <w:szCs w:val="48"/>
    </w:rPr>
  </w:style>
  <w:style w:type="paragraph" w:styleId="berschrift3">
    <w:name w:val="heading 3"/>
    <w:basedOn w:val="Standard"/>
    <w:uiPriority w:val="9"/>
    <w:unhideWhenUsed/>
    <w:qFormat/>
    <w:pPr>
      <w:ind w:left="1899" w:right="2761"/>
      <w:outlineLvl w:val="2"/>
    </w:pPr>
    <w:rPr>
      <w:sz w:val="28"/>
      <w:szCs w:val="28"/>
    </w:rPr>
  </w:style>
  <w:style w:type="paragraph" w:styleId="berschrift4">
    <w:name w:val="heading 4"/>
    <w:basedOn w:val="Standard"/>
    <w:uiPriority w:val="9"/>
    <w:unhideWhenUsed/>
    <w:qFormat/>
    <w:pPr>
      <w:ind w:left="663" w:hanging="238"/>
      <w:outlineLvl w:val="3"/>
    </w:pPr>
    <w:rPr>
      <w:rFonts w:ascii="TheSans" w:eastAsia="TheSans" w:hAnsi="TheSans" w:cs="TheSans"/>
      <w:b/>
      <w:bCs/>
      <w:sz w:val="26"/>
      <w:szCs w:val="26"/>
    </w:rPr>
  </w:style>
  <w:style w:type="paragraph" w:styleId="berschrift5">
    <w:name w:val="heading 5"/>
    <w:basedOn w:val="Standard"/>
    <w:uiPriority w:val="9"/>
    <w:unhideWhenUsed/>
    <w:qFormat/>
    <w:pPr>
      <w:ind w:left="3174"/>
      <w:outlineLvl w:val="4"/>
    </w:pPr>
    <w:rPr>
      <w:rFonts w:ascii="TheSans-B7Bold" w:eastAsia="TheSans-B7Bold" w:hAnsi="TheSans-B7Bold" w:cs="TheSans-B7Bold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146"/>
      <w:ind w:left="1133"/>
    </w:pPr>
    <w:rPr>
      <w:rFonts w:ascii="TheSans-B7Bold" w:eastAsia="TheSans-B7Bold" w:hAnsi="TheSans-B7Bold" w:cs="TheSans-B7Bold"/>
      <w:b/>
      <w:bCs/>
      <w:sz w:val="24"/>
      <w:szCs w:val="24"/>
    </w:rPr>
  </w:style>
  <w:style w:type="paragraph" w:styleId="Verzeichnis2">
    <w:name w:val="toc 2"/>
    <w:basedOn w:val="Standard"/>
    <w:uiPriority w:val="1"/>
    <w:qFormat/>
    <w:pPr>
      <w:spacing w:before="144"/>
      <w:ind w:left="1587" w:hanging="398"/>
    </w:pPr>
    <w:rPr>
      <w:rFonts w:ascii="TheSans-B7Bold" w:eastAsia="TheSans-B7Bold" w:hAnsi="TheSans-B7Bold" w:cs="TheSans-B7Bold"/>
      <w:b/>
      <w:bCs/>
      <w:sz w:val="24"/>
      <w:szCs w:val="24"/>
    </w:rPr>
  </w:style>
  <w:style w:type="paragraph" w:styleId="Verzeichnis3">
    <w:name w:val="toc 3"/>
    <w:basedOn w:val="Standard"/>
    <w:uiPriority w:val="1"/>
    <w:qFormat/>
    <w:pPr>
      <w:spacing w:before="33"/>
      <w:ind w:left="2051" w:hanging="408"/>
    </w:pPr>
    <w:rPr>
      <w:sz w:val="24"/>
      <w:szCs w:val="24"/>
    </w:r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ind w:left="2051" w:hanging="805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hyperlink" Target="http://www.admin.ch/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hyperlink" Target="http://www.procap.ch/fr/prestations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www.bsv.admin.ch/bsv/fr/home.html" TargetMode="External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yperlink" Target="http://www.procap.ch/" TargetMode="External"/><Relationship Id="rId5" Type="http://schemas.openxmlformats.org/officeDocument/2006/relationships/image" Target="media/image1.jpeg"/><Relationship Id="rId61" Type="http://schemas.openxmlformats.org/officeDocument/2006/relationships/hyperlink" Target="mailto:info@procap.ch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hyperlink" Target="mailto:info@procap.ch" TargetMode="External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hyperlink" Target="mailto:service.juridique@procap.ch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http://www.procap.ch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www.ahv-iv.ch.fr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://www.procap.ch/conseiljuridiq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lauer-engel.de/uz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7548</Words>
  <Characters>47556</Characters>
  <Application>Microsoft Office Word</Application>
  <DocSecurity>0</DocSecurity>
  <Lines>396</Lines>
  <Paragraphs>109</Paragraphs>
  <ScaleCrop>false</ScaleCrop>
  <Company/>
  <LinksUpToDate>false</LinksUpToDate>
  <CharactersWithSpaces>54995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Procap_Die_Ergaenzungsleistungen_EL_A4_2021-FR_RZ.indd</dc:title>
  <cp:lastModifiedBy>Corinne Vonaesch</cp:lastModifiedBy>
  <cp:revision>2</cp:revision>
  <dcterms:created xsi:type="dcterms:W3CDTF">2021-04-12T10:04:00Z</dcterms:created>
  <dcterms:modified xsi:type="dcterms:W3CDTF">2021-04-12T10:05:00Z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2021-03-04T00:00:00Z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2021-04-12T00:00:00Z</vt:filetime>
  </property>
</Properties>
</file>